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FC44" w14:textId="215F0808" w:rsidR="00900471" w:rsidRPr="00D461EB" w:rsidRDefault="00A36BF9" w:rsidP="004C0C43">
      <w:pPr>
        <w:spacing w:line="240" w:lineRule="auto"/>
        <w:jc w:val="center"/>
        <w:rPr>
          <w:rFonts w:ascii="Times New Roman" w:hAnsi="Times New Roman" w:cs="Times New Roman"/>
          <w:b/>
          <w:sz w:val="24"/>
          <w:szCs w:val="24"/>
        </w:rPr>
      </w:pPr>
      <w:r w:rsidRPr="00D461EB">
        <w:rPr>
          <w:rFonts w:ascii="Times New Roman" w:hAnsi="Times New Roman" w:cs="Times New Roman"/>
          <w:b/>
          <w:sz w:val="24"/>
          <w:szCs w:val="24"/>
        </w:rPr>
        <w:t xml:space="preserve">Required </w:t>
      </w:r>
      <w:r w:rsidR="003B3BD0" w:rsidRPr="00D461EB">
        <w:rPr>
          <w:rFonts w:ascii="Times New Roman" w:hAnsi="Times New Roman" w:cs="Times New Roman"/>
          <w:b/>
          <w:sz w:val="24"/>
          <w:szCs w:val="24"/>
        </w:rPr>
        <w:t>Language for Freedom of Information Act Responses</w:t>
      </w:r>
    </w:p>
    <w:p w14:paraId="12378D27" w14:textId="5BF9C988" w:rsidR="006D343C" w:rsidRPr="00D461EB" w:rsidRDefault="006D343C" w:rsidP="004C0C43">
      <w:pPr>
        <w:spacing w:line="240" w:lineRule="auto"/>
        <w:jc w:val="center"/>
        <w:rPr>
          <w:rFonts w:ascii="Times New Roman" w:hAnsi="Times New Roman" w:cs="Times New Roman"/>
          <w:sz w:val="24"/>
          <w:szCs w:val="24"/>
        </w:rPr>
      </w:pPr>
      <w:r w:rsidRPr="00D461EB">
        <w:rPr>
          <w:rFonts w:ascii="Times New Roman" w:hAnsi="Times New Roman" w:cs="Times New Roman"/>
          <w:sz w:val="24"/>
          <w:szCs w:val="24"/>
        </w:rPr>
        <w:t>(</w:t>
      </w:r>
      <w:r w:rsidR="00906F01">
        <w:rPr>
          <w:rFonts w:ascii="Times New Roman" w:hAnsi="Times New Roman" w:cs="Times New Roman"/>
          <w:sz w:val="24"/>
          <w:szCs w:val="24"/>
        </w:rPr>
        <w:t>February</w:t>
      </w:r>
      <w:r w:rsidR="0078695B" w:rsidRPr="00D461EB">
        <w:rPr>
          <w:rFonts w:ascii="Times New Roman" w:hAnsi="Times New Roman" w:cs="Times New Roman"/>
          <w:sz w:val="24"/>
          <w:szCs w:val="24"/>
        </w:rPr>
        <w:t xml:space="preserve"> 20</w:t>
      </w:r>
      <w:r w:rsidR="00A86B15">
        <w:rPr>
          <w:rFonts w:ascii="Times New Roman" w:hAnsi="Times New Roman" w:cs="Times New Roman"/>
          <w:sz w:val="24"/>
          <w:szCs w:val="24"/>
        </w:rPr>
        <w:t>26</w:t>
      </w:r>
      <w:r w:rsidRPr="00D461EB">
        <w:rPr>
          <w:rFonts w:ascii="Times New Roman" w:hAnsi="Times New Roman" w:cs="Times New Roman"/>
          <w:sz w:val="24"/>
          <w:szCs w:val="24"/>
        </w:rPr>
        <w:t>)</w:t>
      </w:r>
    </w:p>
    <w:p w14:paraId="5354E846" w14:textId="3930E429" w:rsidR="004677DD" w:rsidRPr="00D461EB" w:rsidRDefault="00607C28"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S</w:t>
      </w:r>
      <w:r w:rsidR="00900471" w:rsidRPr="00D461EB">
        <w:rPr>
          <w:rFonts w:ascii="Times New Roman" w:hAnsi="Times New Roman" w:cs="Times New Roman"/>
          <w:sz w:val="24"/>
          <w:szCs w:val="24"/>
        </w:rPr>
        <w:t xml:space="preserve">ome of the </w:t>
      </w:r>
      <w:r w:rsidR="00A36BF9" w:rsidRPr="00D461EB">
        <w:rPr>
          <w:rFonts w:ascii="Times New Roman" w:hAnsi="Times New Roman" w:cs="Times New Roman"/>
          <w:sz w:val="24"/>
          <w:szCs w:val="24"/>
        </w:rPr>
        <w:t xml:space="preserve">required </w:t>
      </w:r>
      <w:r w:rsidR="00900471" w:rsidRPr="00D461EB">
        <w:rPr>
          <w:rFonts w:ascii="Times New Roman" w:hAnsi="Times New Roman" w:cs="Times New Roman"/>
          <w:sz w:val="24"/>
          <w:szCs w:val="24"/>
        </w:rPr>
        <w:t xml:space="preserve">language below is in the form of </w:t>
      </w:r>
      <w:r w:rsidR="00045CB7" w:rsidRPr="00D461EB">
        <w:rPr>
          <w:rFonts w:ascii="Times New Roman" w:hAnsi="Times New Roman" w:cs="Times New Roman"/>
          <w:sz w:val="24"/>
          <w:szCs w:val="24"/>
        </w:rPr>
        <w:t>complete</w:t>
      </w:r>
      <w:r w:rsidR="007252C0" w:rsidRPr="00D461EB">
        <w:rPr>
          <w:rFonts w:ascii="Times New Roman" w:hAnsi="Times New Roman" w:cs="Times New Roman"/>
          <w:sz w:val="24"/>
          <w:szCs w:val="24"/>
        </w:rPr>
        <w:t xml:space="preserve"> </w:t>
      </w:r>
      <w:r w:rsidR="00D161AC" w:rsidRPr="00D461EB">
        <w:rPr>
          <w:rFonts w:ascii="Times New Roman" w:hAnsi="Times New Roman" w:cs="Times New Roman"/>
          <w:sz w:val="24"/>
          <w:szCs w:val="24"/>
        </w:rPr>
        <w:t>responses</w:t>
      </w:r>
      <w:r w:rsidR="00900471" w:rsidRPr="00D461EB">
        <w:rPr>
          <w:rFonts w:ascii="Times New Roman" w:hAnsi="Times New Roman" w:cs="Times New Roman"/>
          <w:sz w:val="24"/>
          <w:szCs w:val="24"/>
        </w:rPr>
        <w:t xml:space="preserve"> and some is in the form of discrete provisions </w:t>
      </w:r>
      <w:r w:rsidR="00173C17" w:rsidRPr="00D461EB">
        <w:rPr>
          <w:rFonts w:ascii="Times New Roman" w:hAnsi="Times New Roman" w:cs="Times New Roman"/>
          <w:sz w:val="24"/>
          <w:szCs w:val="24"/>
        </w:rPr>
        <w:t xml:space="preserve">for </w:t>
      </w:r>
      <w:r w:rsidR="00900471" w:rsidRPr="00D461EB">
        <w:rPr>
          <w:rFonts w:ascii="Times New Roman" w:hAnsi="Times New Roman" w:cs="Times New Roman"/>
          <w:sz w:val="24"/>
          <w:szCs w:val="24"/>
        </w:rPr>
        <w:t xml:space="preserve">you </w:t>
      </w:r>
      <w:r w:rsidR="00173C17" w:rsidRPr="00D461EB">
        <w:rPr>
          <w:rFonts w:ascii="Times New Roman" w:hAnsi="Times New Roman" w:cs="Times New Roman"/>
          <w:sz w:val="24"/>
          <w:szCs w:val="24"/>
        </w:rPr>
        <w:t xml:space="preserve">to </w:t>
      </w:r>
      <w:r w:rsidR="00900471" w:rsidRPr="00D461EB">
        <w:rPr>
          <w:rFonts w:ascii="Times New Roman" w:hAnsi="Times New Roman" w:cs="Times New Roman"/>
          <w:sz w:val="24"/>
          <w:szCs w:val="24"/>
        </w:rPr>
        <w:t xml:space="preserve">combine, as appropriate, to make the </w:t>
      </w:r>
      <w:r w:rsidR="00D161AC" w:rsidRPr="00D461EB">
        <w:rPr>
          <w:rFonts w:ascii="Times New Roman" w:hAnsi="Times New Roman" w:cs="Times New Roman"/>
          <w:sz w:val="24"/>
          <w:szCs w:val="24"/>
        </w:rPr>
        <w:t>response</w:t>
      </w:r>
      <w:r w:rsidR="00900471" w:rsidRPr="00D461EB">
        <w:rPr>
          <w:rFonts w:ascii="Times New Roman" w:hAnsi="Times New Roman" w:cs="Times New Roman"/>
          <w:sz w:val="24"/>
          <w:szCs w:val="24"/>
        </w:rPr>
        <w:t xml:space="preserve"> you need.</w:t>
      </w:r>
      <w:r w:rsidR="00383A42" w:rsidRPr="00D461EB">
        <w:rPr>
          <w:rStyle w:val="FootnoteReference"/>
          <w:rFonts w:ascii="Times New Roman" w:hAnsi="Times New Roman" w:cs="Times New Roman"/>
          <w:sz w:val="24"/>
          <w:szCs w:val="24"/>
        </w:rPr>
        <w:footnoteReference w:id="2"/>
      </w:r>
      <w:r w:rsidR="00900471" w:rsidRPr="00D461EB">
        <w:rPr>
          <w:rFonts w:ascii="Times New Roman" w:hAnsi="Times New Roman" w:cs="Times New Roman"/>
          <w:sz w:val="24"/>
          <w:szCs w:val="24"/>
        </w:rPr>
        <w:t xml:space="preserve">  In either case, </w:t>
      </w:r>
      <w:r w:rsidR="002579AE" w:rsidRPr="00D461EB">
        <w:rPr>
          <w:rFonts w:ascii="Times New Roman" w:hAnsi="Times New Roman" w:cs="Times New Roman"/>
          <w:sz w:val="24"/>
          <w:szCs w:val="24"/>
        </w:rPr>
        <w:t>y</w:t>
      </w:r>
      <w:r w:rsidR="00900471" w:rsidRPr="00D461EB">
        <w:rPr>
          <w:rFonts w:ascii="Times New Roman" w:hAnsi="Times New Roman" w:cs="Times New Roman"/>
          <w:sz w:val="24"/>
          <w:szCs w:val="24"/>
        </w:rPr>
        <w:t>ou must always carefully consider what language is appropriate to your particular situation</w:t>
      </w:r>
      <w:r w:rsidR="00D24C85">
        <w:rPr>
          <w:rFonts w:ascii="Times New Roman" w:hAnsi="Times New Roman" w:cs="Times New Roman"/>
          <w:sz w:val="24"/>
          <w:szCs w:val="24"/>
        </w:rPr>
        <w:t>.  While you may add additional language as needed, if language exists below to cover the situation you are addressing, you must use that language</w:t>
      </w:r>
      <w:r w:rsidR="00900471" w:rsidRPr="00D461EB">
        <w:rPr>
          <w:rFonts w:ascii="Times New Roman" w:hAnsi="Times New Roman" w:cs="Times New Roman"/>
          <w:sz w:val="24"/>
          <w:szCs w:val="24"/>
        </w:rPr>
        <w:t xml:space="preserve">.  </w:t>
      </w:r>
    </w:p>
    <w:p w14:paraId="400C4320" w14:textId="77777777" w:rsidR="004677DD" w:rsidRPr="00D461EB" w:rsidRDefault="004677DD" w:rsidP="004C0C43">
      <w:pPr>
        <w:spacing w:after="0" w:line="240" w:lineRule="auto"/>
        <w:rPr>
          <w:rFonts w:ascii="Times New Roman" w:hAnsi="Times New Roman" w:cs="Times New Roman"/>
          <w:sz w:val="24"/>
          <w:szCs w:val="24"/>
        </w:rPr>
      </w:pPr>
    </w:p>
    <w:p w14:paraId="43F5A4DB" w14:textId="640F9FC3" w:rsidR="00900471" w:rsidRPr="00D461EB" w:rsidRDefault="004677DD" w:rsidP="004C0C43">
      <w:pPr>
        <w:spacing w:after="0" w:line="240" w:lineRule="auto"/>
        <w:rPr>
          <w:rFonts w:ascii="Times New Roman" w:hAnsi="Times New Roman" w:cs="Times New Roman"/>
          <w:sz w:val="24"/>
          <w:szCs w:val="24"/>
        </w:rPr>
      </w:pPr>
      <w:r w:rsidRPr="00D461EB">
        <w:rPr>
          <w:rFonts w:ascii="Times New Roman" w:hAnsi="Times New Roman" w:cs="Times New Roman"/>
          <w:i/>
          <w:sz w:val="24"/>
          <w:szCs w:val="24"/>
        </w:rPr>
        <w:t xml:space="preserve">We intend for this compilation to evolve as new questions and issues arise.  Therefore, please note the date on your copy of this document and, before using it, check </w:t>
      </w:r>
      <w:hyperlink r:id="rId8" w:history="1">
        <w:r w:rsidRPr="00D461EB">
          <w:rPr>
            <w:rStyle w:val="Hyperlink"/>
            <w:rFonts w:ascii="Times New Roman" w:hAnsi="Times New Roman" w:cs="Times New Roman"/>
            <w:color w:val="auto"/>
            <w:sz w:val="24"/>
            <w:szCs w:val="24"/>
          </w:rPr>
          <w:t>https://www.doi.gov/foia/news/guidance</w:t>
        </w:r>
      </w:hyperlink>
      <w:r w:rsidRPr="00D461EB">
        <w:rPr>
          <w:rFonts w:ascii="Times New Roman" w:hAnsi="Times New Roman" w:cs="Times New Roman"/>
          <w:sz w:val="24"/>
          <w:szCs w:val="24"/>
        </w:rPr>
        <w:t xml:space="preserve"> </w:t>
      </w:r>
      <w:r w:rsidRPr="00D461EB">
        <w:rPr>
          <w:rFonts w:ascii="Times New Roman" w:hAnsi="Times New Roman" w:cs="Times New Roman"/>
          <w:i/>
          <w:sz w:val="24"/>
          <w:szCs w:val="24"/>
        </w:rPr>
        <w:t>to make sure your version is still the most current.</w:t>
      </w:r>
    </w:p>
    <w:p w14:paraId="091D7807" w14:textId="77777777" w:rsidR="0011374E" w:rsidRPr="00D461EB" w:rsidRDefault="0011374E" w:rsidP="004C0C43">
      <w:pPr>
        <w:spacing w:after="0" w:line="240" w:lineRule="auto"/>
        <w:rPr>
          <w:rFonts w:ascii="Times New Roman" w:hAnsi="Times New Roman" w:cs="Times New Roman"/>
          <w:b/>
          <w:sz w:val="24"/>
          <w:szCs w:val="24"/>
        </w:rPr>
      </w:pPr>
    </w:p>
    <w:p w14:paraId="6B392A22" w14:textId="4670DCF2" w:rsidR="0011374E" w:rsidRPr="00D461EB" w:rsidRDefault="00476D50" w:rsidP="004C0C43">
      <w:pPr>
        <w:spacing w:after="0" w:line="240" w:lineRule="auto"/>
        <w:rPr>
          <w:rFonts w:ascii="Times New Roman" w:hAnsi="Times New Roman" w:cs="Times New Roman"/>
          <w:sz w:val="24"/>
          <w:szCs w:val="24"/>
        </w:rPr>
      </w:pPr>
      <w:r w:rsidRPr="00D461EB">
        <w:rPr>
          <w:rFonts w:ascii="Times New Roman" w:hAnsi="Times New Roman" w:cs="Times New Roman"/>
          <w:b/>
          <w:i/>
          <w:sz w:val="24"/>
          <w:szCs w:val="24"/>
        </w:rPr>
        <w:t>Please note that filling in material</w:t>
      </w:r>
      <w:r w:rsidR="0011374E" w:rsidRPr="00D461EB">
        <w:rPr>
          <w:rFonts w:ascii="Times New Roman" w:hAnsi="Times New Roman" w:cs="Times New Roman"/>
          <w:b/>
          <w:i/>
          <w:sz w:val="24"/>
          <w:szCs w:val="24"/>
        </w:rPr>
        <w:t xml:space="preserve"> within [Brackets] </w:t>
      </w:r>
      <w:r w:rsidR="008C6BCD" w:rsidRPr="00D461EB">
        <w:rPr>
          <w:rFonts w:ascii="Times New Roman" w:hAnsi="Times New Roman" w:cs="Times New Roman"/>
          <w:b/>
          <w:i/>
          <w:sz w:val="24"/>
          <w:szCs w:val="24"/>
        </w:rPr>
        <w:t>is</w:t>
      </w:r>
      <w:r w:rsidR="0011374E" w:rsidRPr="00D461EB">
        <w:rPr>
          <w:rFonts w:ascii="Times New Roman" w:hAnsi="Times New Roman" w:cs="Times New Roman"/>
          <w:b/>
          <w:i/>
          <w:sz w:val="24"/>
          <w:szCs w:val="24"/>
        </w:rPr>
        <w:t xml:space="preserve"> not optional</w:t>
      </w:r>
      <w:r w:rsidR="005E3465" w:rsidRPr="00D461EB">
        <w:rPr>
          <w:rFonts w:ascii="Times New Roman" w:hAnsi="Times New Roman" w:cs="Times New Roman"/>
          <w:b/>
          <w:i/>
          <w:sz w:val="24"/>
          <w:szCs w:val="24"/>
        </w:rPr>
        <w:t>.</w:t>
      </w:r>
      <w:r w:rsidR="005E3465" w:rsidRPr="00D461EB">
        <w:rPr>
          <w:rFonts w:ascii="Times New Roman" w:hAnsi="Times New Roman" w:cs="Times New Roman"/>
          <w:sz w:val="24"/>
          <w:szCs w:val="24"/>
        </w:rPr>
        <w:t xml:space="preserve">  </w:t>
      </w:r>
      <w:r w:rsidR="008C6BCD" w:rsidRPr="00D461EB">
        <w:rPr>
          <w:rFonts w:ascii="Times New Roman" w:hAnsi="Times New Roman" w:cs="Times New Roman"/>
          <w:sz w:val="24"/>
          <w:szCs w:val="24"/>
        </w:rPr>
        <w:t xml:space="preserve">This </w:t>
      </w:r>
      <w:r w:rsidR="00A36BF9" w:rsidRPr="00D461EB">
        <w:rPr>
          <w:rFonts w:ascii="Times New Roman" w:hAnsi="Times New Roman" w:cs="Times New Roman"/>
          <w:sz w:val="24"/>
          <w:szCs w:val="24"/>
        </w:rPr>
        <w:t xml:space="preserve">required </w:t>
      </w:r>
      <w:r w:rsidR="008C6BCD" w:rsidRPr="00D461EB">
        <w:rPr>
          <w:rFonts w:ascii="Times New Roman" w:hAnsi="Times New Roman" w:cs="Times New Roman"/>
          <w:sz w:val="24"/>
          <w:szCs w:val="24"/>
        </w:rPr>
        <w:t>language is insufficient if the brackets are not filled in</w:t>
      </w:r>
      <w:r w:rsidR="0011374E" w:rsidRPr="00D461EB">
        <w:rPr>
          <w:rFonts w:ascii="Times New Roman" w:hAnsi="Times New Roman" w:cs="Times New Roman"/>
          <w:sz w:val="24"/>
          <w:szCs w:val="24"/>
        </w:rPr>
        <w:t xml:space="preserve">. </w:t>
      </w:r>
      <w:r w:rsidR="000F0A96" w:rsidRPr="00D461EB">
        <w:rPr>
          <w:rFonts w:ascii="Times New Roman" w:hAnsi="Times New Roman" w:cs="Times New Roman"/>
          <w:sz w:val="24"/>
          <w:szCs w:val="24"/>
        </w:rPr>
        <w:t xml:space="preserve"> </w:t>
      </w:r>
      <w:r w:rsidR="003B344D" w:rsidRPr="00D461EB">
        <w:rPr>
          <w:rFonts w:ascii="Times New Roman" w:hAnsi="Times New Roman" w:cs="Times New Roman"/>
          <w:sz w:val="24"/>
          <w:szCs w:val="24"/>
        </w:rPr>
        <w:t>However, f</w:t>
      </w:r>
      <w:r w:rsidR="000F0A96" w:rsidRPr="00D461EB">
        <w:rPr>
          <w:rFonts w:ascii="Times New Roman" w:hAnsi="Times New Roman" w:cs="Times New Roman"/>
          <w:sz w:val="24"/>
          <w:szCs w:val="24"/>
        </w:rPr>
        <w:t>il</w:t>
      </w:r>
      <w:r w:rsidR="004715F1" w:rsidRPr="00D461EB">
        <w:rPr>
          <w:rFonts w:ascii="Times New Roman" w:hAnsi="Times New Roman" w:cs="Times New Roman"/>
          <w:sz w:val="24"/>
          <w:szCs w:val="24"/>
        </w:rPr>
        <w:t>l</w:t>
      </w:r>
      <w:r w:rsidR="000F0A96" w:rsidRPr="00D461EB">
        <w:rPr>
          <w:rFonts w:ascii="Times New Roman" w:hAnsi="Times New Roman" w:cs="Times New Roman"/>
          <w:sz w:val="24"/>
          <w:szCs w:val="24"/>
        </w:rPr>
        <w:t>ing in material with</w:t>
      </w:r>
      <w:r w:rsidR="003B344D" w:rsidRPr="00D461EB">
        <w:rPr>
          <w:rFonts w:ascii="Times New Roman" w:hAnsi="Times New Roman" w:cs="Times New Roman"/>
          <w:sz w:val="24"/>
          <w:szCs w:val="24"/>
        </w:rPr>
        <w:t>in</w:t>
      </w:r>
      <w:r w:rsidR="000F0A96" w:rsidRPr="00D461EB">
        <w:rPr>
          <w:rFonts w:ascii="Times New Roman" w:hAnsi="Times New Roman" w:cs="Times New Roman"/>
          <w:sz w:val="24"/>
          <w:szCs w:val="24"/>
        </w:rPr>
        <w:t xml:space="preserve"> {</w:t>
      </w:r>
      <w:r w:rsidR="003B344D" w:rsidRPr="00D461EB">
        <w:rPr>
          <w:rFonts w:ascii="Times New Roman" w:hAnsi="Times New Roman" w:cs="Times New Roman"/>
          <w:sz w:val="24"/>
          <w:szCs w:val="24"/>
        </w:rPr>
        <w:t>Curly Braces</w:t>
      </w:r>
      <w:r w:rsidR="000F0A96" w:rsidRPr="00D461EB">
        <w:rPr>
          <w:rFonts w:ascii="Times New Roman" w:hAnsi="Times New Roman" w:cs="Times New Roman"/>
          <w:sz w:val="24"/>
          <w:szCs w:val="24"/>
        </w:rPr>
        <w:t xml:space="preserve">} </w:t>
      </w:r>
      <w:r w:rsidR="003D6577" w:rsidRPr="00D461EB">
        <w:rPr>
          <w:rFonts w:ascii="Times New Roman" w:hAnsi="Times New Roman" w:cs="Times New Roman"/>
          <w:sz w:val="24"/>
          <w:szCs w:val="24"/>
        </w:rPr>
        <w:t>may be</w:t>
      </w:r>
      <w:r w:rsidR="000F0A96" w:rsidRPr="00D461EB">
        <w:rPr>
          <w:rFonts w:ascii="Times New Roman" w:hAnsi="Times New Roman" w:cs="Times New Roman"/>
          <w:sz w:val="24"/>
          <w:szCs w:val="24"/>
        </w:rPr>
        <w:t xml:space="preserve"> optional</w:t>
      </w:r>
      <w:r w:rsidR="000566FC" w:rsidRPr="00D461EB">
        <w:rPr>
          <w:rFonts w:ascii="Times New Roman" w:hAnsi="Times New Roman" w:cs="Times New Roman"/>
          <w:sz w:val="24"/>
          <w:szCs w:val="24"/>
        </w:rPr>
        <w:t xml:space="preserve">, </w:t>
      </w:r>
      <w:r w:rsidR="007B0FFB" w:rsidRPr="00D461EB">
        <w:rPr>
          <w:rFonts w:ascii="Times New Roman" w:hAnsi="Times New Roman" w:cs="Times New Roman"/>
          <w:sz w:val="24"/>
          <w:szCs w:val="24"/>
        </w:rPr>
        <w:t>under certain</w:t>
      </w:r>
      <w:r w:rsidR="000566FC" w:rsidRPr="00D461EB">
        <w:rPr>
          <w:rFonts w:ascii="Times New Roman" w:hAnsi="Times New Roman" w:cs="Times New Roman"/>
          <w:sz w:val="24"/>
          <w:szCs w:val="24"/>
        </w:rPr>
        <w:t xml:space="preserve"> </w:t>
      </w:r>
      <w:r w:rsidR="007B0FFB" w:rsidRPr="00D461EB">
        <w:rPr>
          <w:rFonts w:ascii="Times New Roman" w:hAnsi="Times New Roman" w:cs="Times New Roman"/>
          <w:sz w:val="24"/>
          <w:szCs w:val="24"/>
        </w:rPr>
        <w:t>circumstances</w:t>
      </w:r>
      <w:r w:rsidR="000F0A96" w:rsidRPr="00D461EB">
        <w:rPr>
          <w:rFonts w:ascii="Times New Roman" w:hAnsi="Times New Roman" w:cs="Times New Roman"/>
          <w:sz w:val="24"/>
          <w:szCs w:val="24"/>
        </w:rPr>
        <w:t xml:space="preserve">.  </w:t>
      </w:r>
    </w:p>
    <w:p w14:paraId="4A9257A5" w14:textId="77777777" w:rsidR="0011374E" w:rsidRPr="00D461EB" w:rsidRDefault="0011374E" w:rsidP="004C0C43">
      <w:pPr>
        <w:spacing w:after="0" w:line="240" w:lineRule="auto"/>
        <w:rPr>
          <w:rFonts w:ascii="Times New Roman" w:hAnsi="Times New Roman" w:cs="Times New Roman"/>
          <w:sz w:val="24"/>
          <w:szCs w:val="24"/>
        </w:rPr>
      </w:pPr>
    </w:p>
    <w:p w14:paraId="41C22B78" w14:textId="0DADE7E4" w:rsidR="00900471" w:rsidRPr="00D461EB" w:rsidRDefault="009004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For example</w:t>
      </w:r>
      <w:r w:rsidR="00561055" w:rsidRPr="00D461EB">
        <w:rPr>
          <w:rFonts w:ascii="Times New Roman" w:hAnsi="Times New Roman" w:cs="Times New Roman"/>
          <w:sz w:val="24"/>
          <w:szCs w:val="24"/>
        </w:rPr>
        <w:t>s</w:t>
      </w:r>
      <w:r w:rsidRPr="00D461EB">
        <w:rPr>
          <w:rFonts w:ascii="Times New Roman" w:hAnsi="Times New Roman" w:cs="Times New Roman"/>
          <w:sz w:val="24"/>
          <w:szCs w:val="24"/>
        </w:rPr>
        <w:t xml:space="preserve"> </w:t>
      </w:r>
      <w:r w:rsidR="00561055" w:rsidRPr="00D461EB">
        <w:rPr>
          <w:rFonts w:ascii="Times New Roman" w:hAnsi="Times New Roman" w:cs="Times New Roman"/>
          <w:sz w:val="24"/>
          <w:szCs w:val="24"/>
        </w:rPr>
        <w:t xml:space="preserve">of </w:t>
      </w:r>
      <w:r w:rsidRPr="00D461EB">
        <w:rPr>
          <w:rFonts w:ascii="Times New Roman" w:hAnsi="Times New Roman" w:cs="Times New Roman"/>
          <w:sz w:val="24"/>
          <w:szCs w:val="24"/>
        </w:rPr>
        <w:t xml:space="preserve">how </w:t>
      </w:r>
      <w:r w:rsidR="00173C17" w:rsidRPr="00D461EB">
        <w:rPr>
          <w:rFonts w:ascii="Times New Roman" w:hAnsi="Times New Roman" w:cs="Times New Roman"/>
          <w:sz w:val="24"/>
          <w:szCs w:val="24"/>
        </w:rPr>
        <w:t xml:space="preserve">these </w:t>
      </w:r>
      <w:r w:rsidR="00354EEF" w:rsidRPr="00D461EB">
        <w:rPr>
          <w:rFonts w:ascii="Times New Roman" w:hAnsi="Times New Roman" w:cs="Times New Roman"/>
          <w:sz w:val="24"/>
          <w:szCs w:val="24"/>
        </w:rPr>
        <w:t xml:space="preserve">provisions </w:t>
      </w:r>
      <w:r w:rsidR="00B864BF" w:rsidRPr="00D461EB">
        <w:rPr>
          <w:rFonts w:ascii="Times New Roman" w:hAnsi="Times New Roman" w:cs="Times New Roman"/>
          <w:sz w:val="24"/>
          <w:szCs w:val="24"/>
        </w:rPr>
        <w:t>are</w:t>
      </w:r>
      <w:r w:rsidR="00354EEF" w:rsidRPr="00D461EB">
        <w:rPr>
          <w:rFonts w:ascii="Times New Roman" w:hAnsi="Times New Roman" w:cs="Times New Roman"/>
          <w:sz w:val="24"/>
          <w:szCs w:val="24"/>
        </w:rPr>
        <w:t xml:space="preserve"> combined to create customized </w:t>
      </w:r>
      <w:r w:rsidRPr="00D461EB">
        <w:rPr>
          <w:rFonts w:ascii="Times New Roman" w:hAnsi="Times New Roman" w:cs="Times New Roman"/>
          <w:sz w:val="24"/>
          <w:szCs w:val="24"/>
        </w:rPr>
        <w:t>response</w:t>
      </w:r>
      <w:r w:rsidR="00354EEF" w:rsidRPr="00D461EB">
        <w:rPr>
          <w:rFonts w:ascii="Times New Roman" w:hAnsi="Times New Roman" w:cs="Times New Roman"/>
          <w:sz w:val="24"/>
          <w:szCs w:val="24"/>
        </w:rPr>
        <w:t>s</w:t>
      </w:r>
      <w:r w:rsidRPr="00D461EB">
        <w:rPr>
          <w:rFonts w:ascii="Times New Roman" w:hAnsi="Times New Roman" w:cs="Times New Roman"/>
          <w:sz w:val="24"/>
          <w:szCs w:val="24"/>
        </w:rPr>
        <w:t>, please see the first item in this</w:t>
      </w:r>
      <w:r w:rsidR="003B3BD0" w:rsidRPr="00D461EB">
        <w:rPr>
          <w:rFonts w:ascii="Times New Roman" w:hAnsi="Times New Roman" w:cs="Times New Roman"/>
          <w:sz w:val="24"/>
          <w:szCs w:val="24"/>
        </w:rPr>
        <w:t xml:space="preserve"> document</w:t>
      </w:r>
      <w:r w:rsidRPr="00D461EB">
        <w:rPr>
          <w:rFonts w:ascii="Times New Roman" w:hAnsi="Times New Roman" w:cs="Times New Roman"/>
          <w:sz w:val="24"/>
          <w:szCs w:val="24"/>
        </w:rPr>
        <w:t>.</w:t>
      </w:r>
      <w:r w:rsidR="00ED527A" w:rsidRPr="00D461EB">
        <w:rPr>
          <w:rFonts w:ascii="Times New Roman" w:hAnsi="Times New Roman" w:cs="Times New Roman"/>
          <w:sz w:val="24"/>
          <w:szCs w:val="24"/>
        </w:rPr>
        <w:t xml:space="preserve">  </w:t>
      </w:r>
    </w:p>
    <w:p w14:paraId="7E0FB18C" w14:textId="77777777" w:rsidR="00327754" w:rsidRPr="00D461EB" w:rsidRDefault="00327754" w:rsidP="004C0C43">
      <w:pPr>
        <w:spacing w:after="0" w:line="240" w:lineRule="auto"/>
        <w:rPr>
          <w:rFonts w:ascii="Times New Roman" w:hAnsi="Times New Roman" w:cs="Times New Roman"/>
          <w:sz w:val="24"/>
          <w:szCs w:val="24"/>
        </w:rPr>
      </w:pPr>
    </w:p>
    <w:p w14:paraId="5B138548" w14:textId="2558441B" w:rsidR="004F5A28" w:rsidRPr="00D461EB" w:rsidRDefault="004F5A28"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This </w:t>
      </w:r>
      <w:r w:rsidR="00A36BF9" w:rsidRPr="00D461EB">
        <w:rPr>
          <w:rFonts w:ascii="Times New Roman" w:hAnsi="Times New Roman" w:cs="Times New Roman"/>
          <w:sz w:val="24"/>
          <w:szCs w:val="24"/>
        </w:rPr>
        <w:t xml:space="preserve">required </w:t>
      </w:r>
      <w:r w:rsidRPr="00D461EB">
        <w:rPr>
          <w:rFonts w:ascii="Times New Roman" w:hAnsi="Times New Roman" w:cs="Times New Roman"/>
          <w:sz w:val="24"/>
          <w:szCs w:val="24"/>
        </w:rPr>
        <w:t xml:space="preserve">language has greatly benefited from excellent examples and suggestions provided by </w:t>
      </w:r>
      <w:r w:rsidR="00055095" w:rsidRPr="00D461EB">
        <w:rPr>
          <w:rFonts w:ascii="Times New Roman" w:hAnsi="Times New Roman" w:cs="Times New Roman"/>
          <w:sz w:val="24"/>
          <w:szCs w:val="24"/>
        </w:rPr>
        <w:t>employees throughout the Department, as well as</w:t>
      </w:r>
      <w:r w:rsidRPr="00D461EB">
        <w:rPr>
          <w:rFonts w:ascii="Times New Roman" w:hAnsi="Times New Roman" w:cs="Times New Roman"/>
          <w:w w:val="103"/>
          <w:sz w:val="24"/>
          <w:szCs w:val="24"/>
        </w:rPr>
        <w:t xml:space="preserve"> </w:t>
      </w:r>
      <w:r w:rsidRPr="00D461EB">
        <w:rPr>
          <w:rFonts w:ascii="Times New Roman" w:hAnsi="Times New Roman" w:cs="Times New Roman"/>
          <w:sz w:val="24"/>
          <w:szCs w:val="24"/>
        </w:rPr>
        <w:t xml:space="preserve">the Department of Justice, the Department of the Treasury, and the U.S. Forest Service.  Their contributions are gratefully acknowledged.  </w:t>
      </w:r>
    </w:p>
    <w:p w14:paraId="16ED1272" w14:textId="77777777" w:rsidR="004F5A28" w:rsidRPr="00D461EB" w:rsidRDefault="004F5A28" w:rsidP="004C0C43">
      <w:pPr>
        <w:spacing w:after="0" w:line="240" w:lineRule="auto"/>
        <w:rPr>
          <w:rFonts w:ascii="Times New Roman" w:hAnsi="Times New Roman" w:cs="Times New Roman"/>
          <w:sz w:val="24"/>
          <w:szCs w:val="24"/>
        </w:rPr>
      </w:pPr>
    </w:p>
    <w:p w14:paraId="1FE9597C" w14:textId="2DCC8E97" w:rsidR="004F5A28" w:rsidRPr="00D461EB" w:rsidRDefault="004F5A28"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Please direct any questions about the </w:t>
      </w:r>
      <w:r w:rsidR="00FA6CF2" w:rsidRPr="00D461EB">
        <w:rPr>
          <w:rFonts w:ascii="Times New Roman" w:hAnsi="Times New Roman" w:cs="Times New Roman"/>
          <w:sz w:val="24"/>
          <w:szCs w:val="24"/>
        </w:rPr>
        <w:t xml:space="preserve">required </w:t>
      </w:r>
      <w:r w:rsidR="00567E81" w:rsidRPr="00D461EB">
        <w:rPr>
          <w:rFonts w:ascii="Times New Roman" w:hAnsi="Times New Roman" w:cs="Times New Roman"/>
          <w:sz w:val="24"/>
          <w:szCs w:val="24"/>
        </w:rPr>
        <w:t>language</w:t>
      </w:r>
      <w:r w:rsidRPr="00D461EB">
        <w:rPr>
          <w:rFonts w:ascii="Times New Roman" w:hAnsi="Times New Roman" w:cs="Times New Roman"/>
          <w:sz w:val="24"/>
          <w:szCs w:val="24"/>
        </w:rPr>
        <w:t xml:space="preserve"> to the Departmental FOIA </w:t>
      </w:r>
      <w:r w:rsidR="00793E1B" w:rsidRPr="00D461EB">
        <w:rPr>
          <w:rFonts w:ascii="Times New Roman" w:hAnsi="Times New Roman" w:cs="Times New Roman"/>
          <w:sz w:val="24"/>
          <w:szCs w:val="24"/>
        </w:rPr>
        <w:t>Office at</w:t>
      </w:r>
      <w:r w:rsidRPr="00D461EB">
        <w:rPr>
          <w:rFonts w:ascii="Times New Roman" w:hAnsi="Times New Roman" w:cs="Times New Roman"/>
          <w:sz w:val="24"/>
          <w:szCs w:val="24"/>
        </w:rPr>
        <w:t xml:space="preserve">:  </w:t>
      </w:r>
      <w:hyperlink r:id="rId9" w:history="1">
        <w:r w:rsidR="001B0972" w:rsidRPr="00D461EB">
          <w:rPr>
            <w:rStyle w:val="Hyperlink"/>
            <w:rFonts w:ascii="Times New Roman" w:hAnsi="Times New Roman" w:cs="Times New Roman"/>
            <w:color w:val="auto"/>
            <w:sz w:val="24"/>
            <w:szCs w:val="24"/>
          </w:rPr>
          <w:t>cindy.cafaro@sol.doi.gov</w:t>
        </w:r>
      </w:hyperlink>
      <w:r w:rsidRPr="00D461EB">
        <w:rPr>
          <w:rFonts w:ascii="Times New Roman" w:hAnsi="Times New Roman" w:cs="Times New Roman"/>
          <w:sz w:val="24"/>
          <w:szCs w:val="24"/>
        </w:rPr>
        <w:t xml:space="preserve"> or 202-208-5342.</w:t>
      </w:r>
    </w:p>
    <w:p w14:paraId="4DF214C4" w14:textId="258B5B34" w:rsidR="004F5A28" w:rsidRPr="00D461EB" w:rsidRDefault="004F5A28"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0BF9D1AB" w14:textId="133B2EF9" w:rsidR="00380473" w:rsidRPr="00D461EB" w:rsidRDefault="00380473" w:rsidP="004C0C43">
      <w:pPr>
        <w:pStyle w:val="Heading1"/>
        <w:rPr>
          <w:rFonts w:ascii="Times New Roman" w:hAnsi="Times New Roman" w:cs="Times New Roman"/>
          <w:sz w:val="24"/>
          <w:szCs w:val="24"/>
        </w:rPr>
      </w:pPr>
      <w:r w:rsidRPr="00D461EB">
        <w:rPr>
          <w:rFonts w:ascii="Times New Roman" w:hAnsi="Times New Roman" w:cs="Times New Roman"/>
          <w:noProof/>
          <w:sz w:val="24"/>
          <w:szCs w:val="24"/>
        </w:rPr>
        <w:lastRenderedPageBreak/>
        <mc:AlternateContent>
          <mc:Choice Requires="wpg">
            <w:drawing>
              <wp:anchor distT="0" distB="0" distL="114300" distR="114300" simplePos="0" relativeHeight="251656192" behindDoc="1" locked="0" layoutInCell="1" allowOverlap="1" wp14:anchorId="6C5E5010" wp14:editId="79327437">
                <wp:simplePos x="0" y="0"/>
                <wp:positionH relativeFrom="page">
                  <wp:posOffset>1143000</wp:posOffset>
                </wp:positionH>
                <wp:positionV relativeFrom="paragraph">
                  <wp:posOffset>260985</wp:posOffset>
                </wp:positionV>
                <wp:extent cx="5486400" cy="1270"/>
                <wp:effectExtent l="0" t="0" r="19050" b="17780"/>
                <wp:wrapNone/>
                <wp:docPr id="3"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1800" y="411"/>
                          <a:chExt cx="8640" cy="2"/>
                        </a:xfrm>
                      </wpg:grpSpPr>
                      <wps:wsp>
                        <wps:cNvPr id="4" name="Freeform 300"/>
                        <wps:cNvSpPr>
                          <a:spLocks/>
                        </wps:cNvSpPr>
                        <wps:spPr bwMode="auto">
                          <a:xfrm>
                            <a:off x="1800" y="411"/>
                            <a:ext cx="8640" cy="2"/>
                          </a:xfrm>
                          <a:custGeom>
                            <a:avLst/>
                            <a:gdLst>
                              <a:gd name="T0" fmla="+- 0 1800 1800"/>
                              <a:gd name="T1" fmla="*/ T0 w 8640"/>
                              <a:gd name="T2" fmla="+- 0 411 411"/>
                              <a:gd name="T3" fmla="*/ 411 h 1"/>
                              <a:gd name="T4" fmla="+- 0 10440 1800"/>
                              <a:gd name="T5" fmla="*/ T4 w 8640"/>
                              <a:gd name="T6" fmla="+- 0 412 411"/>
                              <a:gd name="T7" fmla="*/ 412 h 1"/>
                            </a:gdLst>
                            <a:ahLst/>
                            <a:cxnLst>
                              <a:cxn ang="0">
                                <a:pos x="T1" y="T3"/>
                              </a:cxn>
                              <a:cxn ang="0">
                                <a:pos x="T5" y="T7"/>
                              </a:cxn>
                            </a:cxnLst>
                            <a:rect l="0" t="0" r="r" b="b"/>
                            <a:pathLst>
                              <a:path w="8640" h="1">
                                <a:moveTo>
                                  <a:pt x="0" y="0"/>
                                </a:moveTo>
                                <a:lnTo>
                                  <a:pt x="8640" y="1"/>
                                </a:lnTo>
                              </a:path>
                            </a:pathLst>
                          </a:custGeom>
                          <a:noFill/>
                          <a:ln w="160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1CE3A" id="Group 299" o:spid="_x0000_s1026" style="position:absolute;margin-left:90pt;margin-top:20.55pt;width:6in;height:.1pt;z-index:-251660288;mso-position-horizontal-relative:page" coordorigin="1800,411"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">
                <v:shape id="Freeform 300" o:spid="_x0000_s1027" style="position:absolute;left:1800;top:411;width:8640;height:2;visibility:visible;mso-wrap-style:square;v-text-anchor:top" coordsize="8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" path="m,l8640,1e" filled="f" strokeweight="1.26pt">
                  <v:path arrowok="t" o:connecttype="custom" o:connectlocs="0,822;8640,824" o:connectangles="0,0"/>
                </v:shape>
                <w10:wrap anchorx="page"/>
              </v:group>
            </w:pict>
          </mc:Fallback>
        </mc:AlternateContent>
      </w:r>
      <w:r w:rsidRPr="00D461EB">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1FA14C4E" wp14:editId="09F91C96">
                <wp:simplePos x="0" y="0"/>
                <wp:positionH relativeFrom="page">
                  <wp:posOffset>1143000</wp:posOffset>
                </wp:positionH>
                <wp:positionV relativeFrom="paragraph">
                  <wp:posOffset>-59055</wp:posOffset>
                </wp:positionV>
                <wp:extent cx="5486400" cy="1270"/>
                <wp:effectExtent l="0" t="0" r="19050" b="17780"/>
                <wp:wrapNone/>
                <wp:docPr id="5"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1800" y="-93"/>
                          <a:chExt cx="8640" cy="2"/>
                        </a:xfrm>
                      </wpg:grpSpPr>
                      <wps:wsp>
                        <wps:cNvPr id="6" name="Freeform 298"/>
                        <wps:cNvSpPr>
                          <a:spLocks/>
                        </wps:cNvSpPr>
                        <wps:spPr bwMode="auto">
                          <a:xfrm>
                            <a:off x="1800" y="-93"/>
                            <a:ext cx="8640" cy="2"/>
                          </a:xfrm>
                          <a:custGeom>
                            <a:avLst/>
                            <a:gdLst>
                              <a:gd name="T0" fmla="+- 0 1800 1800"/>
                              <a:gd name="T1" fmla="*/ T0 w 8640"/>
                              <a:gd name="T2" fmla="+- 0 -93 -93"/>
                              <a:gd name="T3" fmla="*/ -93 h 1"/>
                              <a:gd name="T4" fmla="+- 0 10440 1800"/>
                              <a:gd name="T5" fmla="*/ T4 w 8640"/>
                              <a:gd name="T6" fmla="+- 0 -92 -93"/>
                              <a:gd name="T7" fmla="*/ -92 h 1"/>
                            </a:gdLst>
                            <a:ahLst/>
                            <a:cxnLst>
                              <a:cxn ang="0">
                                <a:pos x="T1" y="T3"/>
                              </a:cxn>
                              <a:cxn ang="0">
                                <a:pos x="T5" y="T7"/>
                              </a:cxn>
                            </a:cxnLst>
                            <a:rect l="0" t="0" r="r" b="b"/>
                            <a:pathLst>
                              <a:path w="8640" h="1">
                                <a:moveTo>
                                  <a:pt x="0" y="0"/>
                                </a:moveTo>
                                <a:lnTo>
                                  <a:pt x="8640" y="1"/>
                                </a:lnTo>
                              </a:path>
                            </a:pathLst>
                          </a:custGeom>
                          <a:noFill/>
                          <a:ln w="160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9FED5" id="Group 297" o:spid="_x0000_s1026" style="position:absolute;margin-left:90pt;margin-top:-4.65pt;width:6in;height:.1pt;z-index:-251656192;mso-position-horizontal-relative:page" coordorigin="1800,-93"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">
                <v:shape id="Freeform 298" o:spid="_x0000_s1027" style="position:absolute;left:1800;top:-93;width:8640;height:2;visibility:visible;mso-wrap-style:square;v-text-anchor:top" coordsize="8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" path="m,l8640,1e" filled="f" strokeweight="1.26pt">
                  <v:path arrowok="t" o:connecttype="custom" o:connectlocs="0,-186;8640,-184" o:connectangles="0,0"/>
                </v:shape>
                <w10:wrap anchorx="page"/>
              </v:group>
            </w:pict>
          </mc:Fallback>
        </mc:AlternateContent>
      </w:r>
      <w:r w:rsidR="00D461EB" w:rsidRPr="00D461EB">
        <w:rPr>
          <w:rFonts w:ascii="Times New Roman" w:hAnsi="Times New Roman" w:cs="Times New Roman"/>
          <w:sz w:val="24"/>
          <w:szCs w:val="24"/>
        </w:rPr>
        <w:t xml:space="preserve">   </w:t>
      </w:r>
      <w:r w:rsidRPr="00D461EB">
        <w:rPr>
          <w:rFonts w:ascii="Times New Roman" w:hAnsi="Times New Roman" w:cs="Times New Roman"/>
          <w:sz w:val="24"/>
          <w:szCs w:val="24"/>
        </w:rPr>
        <w:t>TABLE</w:t>
      </w:r>
      <w:r w:rsidRPr="00D461EB">
        <w:rPr>
          <w:rFonts w:ascii="Times New Roman" w:hAnsi="Times New Roman" w:cs="Times New Roman"/>
          <w:spacing w:val="1"/>
          <w:sz w:val="24"/>
          <w:szCs w:val="24"/>
        </w:rPr>
        <w:t xml:space="preserve"> </w:t>
      </w:r>
      <w:r w:rsidRPr="00D461EB">
        <w:rPr>
          <w:rFonts w:ascii="Times New Roman" w:hAnsi="Times New Roman" w:cs="Times New Roman"/>
          <w:sz w:val="24"/>
          <w:szCs w:val="24"/>
        </w:rPr>
        <w:t>OF</w:t>
      </w:r>
      <w:r w:rsidRPr="00D461EB">
        <w:rPr>
          <w:rFonts w:ascii="Times New Roman" w:hAnsi="Times New Roman" w:cs="Times New Roman"/>
          <w:spacing w:val="1"/>
          <w:sz w:val="24"/>
          <w:szCs w:val="24"/>
        </w:rPr>
        <w:t xml:space="preserve"> </w:t>
      </w:r>
      <w:r w:rsidRPr="00D461EB">
        <w:rPr>
          <w:rFonts w:ascii="Times New Roman" w:hAnsi="Times New Roman" w:cs="Times New Roman"/>
          <w:sz w:val="24"/>
          <w:szCs w:val="24"/>
        </w:rPr>
        <w:t>CONTENTS</w:t>
      </w:r>
    </w:p>
    <w:p w14:paraId="066B89CB" w14:textId="77777777" w:rsidR="00D461EB" w:rsidRPr="00D461EB" w:rsidRDefault="00D461EB" w:rsidP="004C0C43">
      <w:pPr>
        <w:spacing w:line="240" w:lineRule="auto"/>
        <w:rPr>
          <w:rFonts w:ascii="Times New Roman" w:hAnsi="Times New Roman" w:cs="Times New Roman"/>
          <w:sz w:val="24"/>
          <w:szCs w:val="24"/>
        </w:rPr>
      </w:pPr>
    </w:p>
    <w:p w14:paraId="1AB63B2D" w14:textId="6085C1E0" w:rsidR="000F4148" w:rsidRPr="00D461EB" w:rsidRDefault="000F4148" w:rsidP="004C0C43">
      <w:pPr>
        <w:spacing w:line="240" w:lineRule="auto"/>
        <w:rPr>
          <w:rStyle w:val="Hyperlink"/>
          <w:rFonts w:ascii="Times New Roman" w:hAnsi="Times New Roman" w:cs="Times New Roman"/>
          <w:color w:val="auto"/>
          <w:sz w:val="24"/>
          <w:szCs w:val="24"/>
        </w:rPr>
      </w:pPr>
      <w:hyperlink w:anchor="_Examples_of_How_2" w:history="1">
        <w:r w:rsidRPr="00D461EB">
          <w:rPr>
            <w:rStyle w:val="Hyperlink"/>
            <w:rFonts w:ascii="Times New Roman" w:hAnsi="Times New Roman" w:cs="Times New Roman"/>
            <w:color w:val="auto"/>
            <w:sz w:val="24"/>
            <w:szCs w:val="24"/>
          </w:rPr>
          <w:t xml:space="preserve">How to Use </w:t>
        </w:r>
        <w:r w:rsidR="00FA6CF2" w:rsidRPr="00D461EB">
          <w:rPr>
            <w:rStyle w:val="Hyperlink"/>
            <w:rFonts w:ascii="Times New Roman" w:hAnsi="Times New Roman" w:cs="Times New Roman"/>
            <w:color w:val="auto"/>
            <w:sz w:val="24"/>
            <w:szCs w:val="24"/>
          </w:rPr>
          <w:t>Required</w:t>
        </w:r>
        <w:r w:rsidRPr="00D461EB">
          <w:rPr>
            <w:rStyle w:val="Hyperlink"/>
            <w:rFonts w:ascii="Times New Roman" w:hAnsi="Times New Roman" w:cs="Times New Roman"/>
            <w:color w:val="auto"/>
            <w:sz w:val="24"/>
            <w:szCs w:val="24"/>
          </w:rPr>
          <w:t xml:space="preserve"> Language to Build Responses</w:t>
        </w:r>
      </w:hyperlink>
    </w:p>
    <w:p w14:paraId="7C46D2A7" w14:textId="1A39188B" w:rsidR="00016B20" w:rsidRPr="00D461EB" w:rsidRDefault="00016B20" w:rsidP="004C0C43">
      <w:pPr>
        <w:spacing w:line="240" w:lineRule="auto"/>
        <w:rPr>
          <w:rStyle w:val="Hyperlink"/>
          <w:rFonts w:ascii="Times New Roman" w:hAnsi="Times New Roman" w:cs="Times New Roman"/>
          <w:color w:val="auto"/>
          <w:sz w:val="24"/>
          <w:szCs w:val="24"/>
        </w:rPr>
      </w:pPr>
      <w:hyperlink w:anchor="_Introduction" w:history="1">
        <w:r w:rsidRPr="00D461EB">
          <w:rPr>
            <w:rStyle w:val="Hyperlink"/>
            <w:rFonts w:ascii="Times New Roman" w:hAnsi="Times New Roman" w:cs="Times New Roman"/>
            <w:color w:val="auto"/>
            <w:sz w:val="24"/>
            <w:szCs w:val="24"/>
          </w:rPr>
          <w:t>Introduction</w:t>
        </w:r>
      </w:hyperlink>
    </w:p>
    <w:p w14:paraId="1B6F3C28" w14:textId="234FCA38" w:rsidR="00FB034C" w:rsidRPr="00D461EB" w:rsidRDefault="00FB034C" w:rsidP="004C0C43">
      <w:pPr>
        <w:spacing w:line="240" w:lineRule="auto"/>
        <w:rPr>
          <w:rFonts w:ascii="Times New Roman" w:hAnsi="Times New Roman" w:cs="Times New Roman"/>
          <w:sz w:val="24"/>
          <w:szCs w:val="24"/>
          <w:u w:val="single"/>
        </w:rPr>
      </w:pP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_Ref27724330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Requests Mistakenly Made via Email--</w:t>
      </w:r>
      <w:r w:rsidRPr="00D461EB">
        <w:rPr>
          <w:rFonts w:ascii="Times New Roman" w:hAnsi="Times New Roman" w:cs="Times New Roman"/>
          <w:i/>
          <w:sz w:val="24"/>
          <w:szCs w:val="24"/>
          <w:u w:val="single"/>
        </w:rPr>
        <w:t>43 C.F.R. § 2.3(b)</w:t>
      </w:r>
      <w:r w:rsidRPr="00D461EB">
        <w:rPr>
          <w:rFonts w:ascii="Times New Roman" w:hAnsi="Times New Roman" w:cs="Times New Roman"/>
          <w:sz w:val="24"/>
          <w:szCs w:val="24"/>
          <w:u w:val="single"/>
        </w:rPr>
        <w:fldChar w:fldCharType="end"/>
      </w:r>
    </w:p>
    <w:p w14:paraId="6D2F2621" w14:textId="77777777" w:rsidR="00FB034C" w:rsidRPr="00D461EB" w:rsidRDefault="00FB034C" w:rsidP="004C0C43">
      <w:pPr>
        <w:pStyle w:val="Heading1"/>
        <w:rPr>
          <w:rFonts w:ascii="Times New Roman" w:hAnsi="Times New Roman" w:cs="Times New Roman"/>
          <w:sz w:val="24"/>
          <w:szCs w:val="24"/>
          <w:u w:val="single"/>
        </w:rPr>
      </w:pPr>
      <w:r w:rsidRPr="00D461EB">
        <w:rPr>
          <w:rFonts w:ascii="Times New Roman" w:hAnsi="Times New Roman" w:cs="Times New Roman"/>
          <w:sz w:val="24"/>
          <w:szCs w:val="24"/>
          <w:u w:val="single"/>
        </w:rPr>
        <w:t>Not Forwarding to Another Bureau</w:t>
      </w:r>
      <w:r w:rsidRPr="00D461EB">
        <w:rPr>
          <w:rStyle w:val="Heading1Char"/>
          <w:rFonts w:ascii="Times New Roman" w:hAnsi="Times New Roman" w:cs="Times New Roman"/>
          <w:bCs/>
          <w:sz w:val="24"/>
          <w:szCs w:val="24"/>
          <w:u w:val="single"/>
        </w:rPr>
        <w:t>—</w:t>
      </w:r>
      <w:hyperlink r:id="rId10" w:anchor="43:1.1.1.1.2.2.5.2" w:history="1">
        <w:r w:rsidRPr="00D461EB">
          <w:rPr>
            <w:rStyle w:val="Hyperlink"/>
            <w:rFonts w:ascii="Times New Roman" w:hAnsi="Times New Roman" w:cs="Times New Roman"/>
            <w:i/>
            <w:color w:val="auto"/>
            <w:sz w:val="24"/>
            <w:szCs w:val="24"/>
          </w:rPr>
          <w:t>43 C.F.R. § 2.4(a)</w:t>
        </w:r>
      </w:hyperlink>
    </w:p>
    <w:bookmarkStart w:id="0" w:name="_Optional_Referral_to_1"/>
    <w:bookmarkEnd w:id="0"/>
    <w:p w14:paraId="3FBF4FFE" w14:textId="4549DD73" w:rsidR="00643A04" w:rsidRPr="00D461EB" w:rsidRDefault="00150DFE" w:rsidP="004C0C43">
      <w:pPr>
        <w:spacing w:line="240" w:lineRule="auto"/>
        <w:rPr>
          <w:rStyle w:val="Hyperlink"/>
          <w:rFonts w:ascii="Times New Roman" w:hAnsi="Times New Roman" w:cs="Times New Roman"/>
          <w:i/>
          <w:color w:val="auto"/>
          <w:sz w:val="24"/>
          <w:szCs w:val="24"/>
        </w:rPr>
      </w:pPr>
      <w:r w:rsidRPr="00D461EB">
        <w:fldChar w:fldCharType="begin"/>
      </w:r>
      <w:r w:rsidRPr="00D461EB">
        <w:rPr>
          <w:rFonts w:ascii="Times New Roman" w:hAnsi="Times New Roman" w:cs="Times New Roman"/>
          <w:sz w:val="24"/>
          <w:szCs w:val="24"/>
        </w:rPr>
        <w:instrText xml:space="preserve"> HYPERLINK \l "_Scope_of_Request" </w:instrText>
      </w:r>
      <w:r w:rsidRPr="00D461EB">
        <w:fldChar w:fldCharType="separate"/>
      </w:r>
      <w:r w:rsidR="00643A04" w:rsidRPr="00D461EB">
        <w:rPr>
          <w:rStyle w:val="Hyperlink"/>
          <w:rFonts w:ascii="Times New Roman" w:hAnsi="Times New Roman" w:cs="Times New Roman"/>
          <w:color w:val="auto"/>
          <w:sz w:val="24"/>
          <w:szCs w:val="24"/>
        </w:rPr>
        <w:t>Scope of Request Unclear—</w:t>
      </w:r>
      <w:r w:rsidR="00E962D8" w:rsidRPr="00D461EB">
        <w:rPr>
          <w:rStyle w:val="Hyperlink"/>
          <w:rFonts w:ascii="Times New Roman" w:hAnsi="Times New Roman" w:cs="Times New Roman"/>
          <w:i/>
          <w:color w:val="auto"/>
          <w:sz w:val="24"/>
          <w:szCs w:val="24"/>
        </w:rPr>
        <w:t>43 C.F.R. § </w:t>
      </w:r>
      <w:r w:rsidR="00643A04" w:rsidRPr="00D461EB">
        <w:rPr>
          <w:rStyle w:val="Hyperlink"/>
          <w:rFonts w:ascii="Times New Roman" w:hAnsi="Times New Roman" w:cs="Times New Roman"/>
          <w:i/>
          <w:color w:val="auto"/>
          <w:sz w:val="24"/>
          <w:szCs w:val="24"/>
        </w:rPr>
        <w:t>2.5</w:t>
      </w:r>
      <w:r w:rsidRPr="00D461EB">
        <w:rPr>
          <w:rStyle w:val="Hyperlink"/>
          <w:rFonts w:ascii="Times New Roman" w:hAnsi="Times New Roman" w:cs="Times New Roman"/>
          <w:i/>
          <w:color w:val="auto"/>
          <w:sz w:val="24"/>
          <w:szCs w:val="24"/>
        </w:rPr>
        <w:fldChar w:fldCharType="end"/>
      </w:r>
    </w:p>
    <w:p w14:paraId="7D16AEA2" w14:textId="6A368080" w:rsidR="00C3775C" w:rsidRPr="00D461EB" w:rsidRDefault="00C3775C" w:rsidP="004C0C43">
      <w:pPr>
        <w:spacing w:line="240" w:lineRule="auto"/>
        <w:rPr>
          <w:rFonts w:ascii="Times New Roman" w:hAnsi="Times New Roman" w:cs="Times New Roman"/>
          <w:sz w:val="24"/>
          <w:szCs w:val="24"/>
          <w:u w:val="single"/>
        </w:rPr>
      </w:pP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_Ref27724687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Material Already Publicly Available</w:t>
      </w:r>
      <w:r w:rsidRPr="00D461EB">
        <w:rPr>
          <w:rFonts w:ascii="Times New Roman" w:hAnsi="Times New Roman" w:cs="Times New Roman"/>
          <w:sz w:val="24"/>
          <w:szCs w:val="24"/>
          <w:u w:val="single"/>
        </w:rPr>
        <w:fldChar w:fldCharType="end"/>
      </w:r>
    </w:p>
    <w:p w14:paraId="43D472C2" w14:textId="44A47AAB" w:rsidR="00FE39F1" w:rsidRPr="00D461EB" w:rsidRDefault="00FE39F1" w:rsidP="004C0C43">
      <w:pPr>
        <w:spacing w:line="240" w:lineRule="auto"/>
        <w:rPr>
          <w:rStyle w:val="Hyperlink"/>
          <w:rFonts w:ascii="Times New Roman" w:hAnsi="Times New Roman" w:cs="Times New Roman"/>
          <w:i/>
          <w:color w:val="auto"/>
          <w:sz w:val="24"/>
          <w:szCs w:val="24"/>
        </w:rPr>
      </w:pPr>
      <w:hyperlink w:anchor="_Agreement_to_Pay" w:history="1">
        <w:r w:rsidRPr="00D461EB">
          <w:rPr>
            <w:rStyle w:val="Hyperlink"/>
            <w:rFonts w:ascii="Times New Roman" w:hAnsi="Times New Roman" w:cs="Times New Roman"/>
            <w:color w:val="auto"/>
            <w:sz w:val="24"/>
            <w:szCs w:val="24"/>
          </w:rPr>
          <w:t>Agreement to Pay Fees Absent, Insufficient</w:t>
        </w:r>
        <w:r w:rsidR="00C3775C" w:rsidRPr="00D461EB">
          <w:rPr>
            <w:rStyle w:val="Hyperlink"/>
            <w:rFonts w:ascii="Times New Roman" w:hAnsi="Times New Roman" w:cs="Times New Roman"/>
            <w:color w:val="auto"/>
            <w:sz w:val="24"/>
            <w:szCs w:val="24"/>
          </w:rPr>
          <w:t>,</w:t>
        </w:r>
        <w:r w:rsidRPr="00D461EB">
          <w:rPr>
            <w:rStyle w:val="Hyperlink"/>
            <w:rFonts w:ascii="Times New Roman" w:hAnsi="Times New Roman" w:cs="Times New Roman"/>
            <w:color w:val="auto"/>
            <w:sz w:val="24"/>
            <w:szCs w:val="24"/>
          </w:rPr>
          <w:t xml:space="preserve"> or Unclear</w:t>
        </w:r>
      </w:hyperlink>
      <w:r w:rsidRPr="00D461EB">
        <w:rPr>
          <w:rStyle w:val="Heading1Char"/>
          <w:rFonts w:ascii="Times New Roman" w:hAnsi="Times New Roman" w:cs="Times New Roman"/>
          <w:bCs/>
          <w:sz w:val="24"/>
          <w:szCs w:val="24"/>
        </w:rPr>
        <w:t>—</w:t>
      </w:r>
      <w:hyperlink r:id="rId11" w:anchor="43:1.1.1.1.2.2.5.4" w:history="1">
        <w:r w:rsidRPr="00D461EB">
          <w:rPr>
            <w:rStyle w:val="Hyperlink"/>
            <w:rFonts w:ascii="Times New Roman" w:hAnsi="Times New Roman" w:cs="Times New Roman"/>
            <w:i/>
            <w:color w:val="auto"/>
            <w:sz w:val="24"/>
            <w:szCs w:val="24"/>
          </w:rPr>
          <w:t>43 C.F.R. § 2.6</w:t>
        </w:r>
      </w:hyperlink>
      <w:r w:rsidRPr="00D461EB">
        <w:rPr>
          <w:rStyle w:val="Hyperlink"/>
          <w:rFonts w:ascii="Times New Roman" w:hAnsi="Times New Roman" w:cs="Times New Roman"/>
          <w:i/>
          <w:color w:val="auto"/>
          <w:sz w:val="24"/>
          <w:szCs w:val="24"/>
        </w:rPr>
        <w:t xml:space="preserve">, </w:t>
      </w:r>
      <w:hyperlink r:id="rId12" w:anchor="se43.1.2_151" w:history="1">
        <w:r w:rsidRPr="00D461EB">
          <w:rPr>
            <w:rStyle w:val="Hyperlink"/>
            <w:rFonts w:ascii="Times New Roman" w:hAnsi="Times New Roman" w:cs="Times New Roman"/>
            <w:i/>
            <w:color w:val="auto"/>
            <w:sz w:val="24"/>
            <w:szCs w:val="24"/>
          </w:rPr>
          <w:t>.51</w:t>
        </w:r>
      </w:hyperlink>
    </w:p>
    <w:p w14:paraId="52DE3E5C" w14:textId="7502DE8A" w:rsidR="00722D73" w:rsidRPr="00D461EB" w:rsidRDefault="00722D73" w:rsidP="004C0C43">
      <w:pPr>
        <w:spacing w:line="240" w:lineRule="auto"/>
        <w:rPr>
          <w:rFonts w:ascii="Times New Roman" w:hAnsi="Times New Roman" w:cs="Times New Roman"/>
          <w:sz w:val="24"/>
          <w:szCs w:val="24"/>
        </w:rPr>
      </w:pPr>
      <w:hyperlink w:anchor="_Proper_Fee_Category" w:history="1">
        <w:r w:rsidRPr="00D461EB">
          <w:rPr>
            <w:rStyle w:val="Hyperlink"/>
            <w:rFonts w:ascii="Times New Roman" w:hAnsi="Times New Roman" w:cs="Times New Roman"/>
            <w:color w:val="auto"/>
            <w:sz w:val="24"/>
            <w:szCs w:val="24"/>
          </w:rPr>
          <w:t>Proper Fee Category Absent, Insufficient</w:t>
        </w:r>
        <w:r w:rsidR="00C3775C" w:rsidRPr="00D461EB">
          <w:rPr>
            <w:rStyle w:val="Hyperlink"/>
            <w:rFonts w:ascii="Times New Roman" w:hAnsi="Times New Roman" w:cs="Times New Roman"/>
            <w:color w:val="auto"/>
            <w:sz w:val="24"/>
            <w:szCs w:val="24"/>
          </w:rPr>
          <w:t>,</w:t>
        </w:r>
        <w:r w:rsidRPr="00D461EB">
          <w:rPr>
            <w:rStyle w:val="Hyperlink"/>
            <w:rFonts w:ascii="Times New Roman" w:hAnsi="Times New Roman" w:cs="Times New Roman"/>
            <w:color w:val="auto"/>
            <w:sz w:val="24"/>
            <w:szCs w:val="24"/>
          </w:rPr>
          <w:t xml:space="preserve"> or Unclear</w:t>
        </w:r>
      </w:hyperlink>
      <w:r w:rsidRPr="00D461EB">
        <w:rPr>
          <w:rStyle w:val="Heading1Char"/>
          <w:rFonts w:ascii="Times New Roman" w:hAnsi="Times New Roman" w:cs="Times New Roman"/>
          <w:b/>
          <w:bCs/>
          <w:sz w:val="24"/>
          <w:szCs w:val="24"/>
        </w:rPr>
        <w:t>—</w:t>
      </w:r>
      <w:hyperlink r:id="rId13" w:anchor="43:1.1.1.1.2.2.5.4" w:history="1">
        <w:r w:rsidRPr="00D461EB">
          <w:rPr>
            <w:rStyle w:val="Hyperlink"/>
            <w:rFonts w:ascii="Times New Roman" w:hAnsi="Times New Roman" w:cs="Times New Roman"/>
            <w:i/>
            <w:color w:val="auto"/>
            <w:sz w:val="24"/>
            <w:szCs w:val="24"/>
          </w:rPr>
          <w:t>43 C.F.R. § 2.</w:t>
        </w:r>
      </w:hyperlink>
      <w:r w:rsidR="005D43D9" w:rsidRPr="00D461EB">
        <w:rPr>
          <w:rStyle w:val="Hyperlink"/>
          <w:rFonts w:ascii="Times New Roman" w:hAnsi="Times New Roman" w:cs="Times New Roman"/>
          <w:i/>
          <w:color w:val="auto"/>
          <w:sz w:val="24"/>
          <w:szCs w:val="24"/>
        </w:rPr>
        <w:t>7</w:t>
      </w:r>
      <w:r w:rsidRPr="00D461EB">
        <w:rPr>
          <w:rStyle w:val="Hyperlink"/>
          <w:rFonts w:ascii="Times New Roman" w:hAnsi="Times New Roman" w:cs="Times New Roman"/>
          <w:i/>
          <w:color w:val="auto"/>
          <w:sz w:val="24"/>
          <w:szCs w:val="24"/>
        </w:rPr>
        <w:t xml:space="preserve">, </w:t>
      </w:r>
      <w:hyperlink r:id="rId14" w:anchor="se43.1.2_151" w:history="1">
        <w:r w:rsidRPr="00D461EB">
          <w:rPr>
            <w:rStyle w:val="Hyperlink"/>
            <w:rFonts w:ascii="Times New Roman" w:hAnsi="Times New Roman" w:cs="Times New Roman"/>
            <w:i/>
            <w:color w:val="auto"/>
            <w:sz w:val="24"/>
            <w:szCs w:val="24"/>
          </w:rPr>
          <w:t>.51</w:t>
        </w:r>
      </w:hyperlink>
    </w:p>
    <w:p w14:paraId="296C971F" w14:textId="66EEBD0F" w:rsidR="00643A04" w:rsidRPr="00D461EB" w:rsidRDefault="00643A04" w:rsidP="004C0C43">
      <w:pPr>
        <w:spacing w:line="240" w:lineRule="auto"/>
        <w:rPr>
          <w:rFonts w:ascii="Times New Roman" w:hAnsi="Times New Roman" w:cs="Times New Roman"/>
          <w:sz w:val="24"/>
          <w:szCs w:val="24"/>
        </w:rPr>
      </w:pPr>
      <w:hyperlink w:anchor="_Agreement_to_Pay" w:history="1">
        <w:r w:rsidRPr="00D461EB">
          <w:rPr>
            <w:rStyle w:val="Hyperlink"/>
            <w:rFonts w:ascii="Times New Roman" w:hAnsi="Times New Roman" w:cs="Times New Roman"/>
            <w:color w:val="auto"/>
            <w:sz w:val="24"/>
            <w:szCs w:val="24"/>
          </w:rPr>
          <w:t>Agreement to Pay Fees—</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2.6</w:t>
        </w:r>
      </w:hyperlink>
    </w:p>
    <w:p w14:paraId="45EE3D8E" w14:textId="67C71755" w:rsidR="008D6701" w:rsidRPr="00D461EB" w:rsidRDefault="00643A04" w:rsidP="004C0C43">
      <w:pPr>
        <w:spacing w:line="240" w:lineRule="auto"/>
        <w:rPr>
          <w:rFonts w:ascii="Times New Roman" w:hAnsi="Times New Roman" w:cs="Times New Roman"/>
          <w:sz w:val="24"/>
          <w:szCs w:val="24"/>
        </w:rPr>
      </w:pPr>
      <w:hyperlink w:anchor="_Acknowledgment—Commercial_Requester" w:history="1">
        <w:r w:rsidRPr="00D461EB">
          <w:rPr>
            <w:rStyle w:val="Hyperlink"/>
            <w:rFonts w:ascii="Times New Roman" w:hAnsi="Times New Roman" w:cs="Times New Roman"/>
            <w:color w:val="auto"/>
            <w:sz w:val="24"/>
            <w:szCs w:val="24"/>
          </w:rPr>
          <w:t xml:space="preserve">Acknowledgment—Commercial </w:t>
        </w:r>
        <w:r w:rsidR="00C91A14" w:rsidRPr="00D461EB">
          <w:rPr>
            <w:rStyle w:val="Hyperlink"/>
            <w:rFonts w:ascii="Times New Roman" w:hAnsi="Times New Roman" w:cs="Times New Roman"/>
            <w:color w:val="auto"/>
            <w:sz w:val="24"/>
            <w:szCs w:val="24"/>
          </w:rPr>
          <w:t xml:space="preserve">Use </w:t>
        </w:r>
        <w:r w:rsidRPr="00D461EB">
          <w:rPr>
            <w:rStyle w:val="Hyperlink"/>
            <w:rFonts w:ascii="Times New Roman" w:hAnsi="Times New Roman" w:cs="Times New Roman"/>
            <w:color w:val="auto"/>
            <w:sz w:val="24"/>
            <w:szCs w:val="24"/>
          </w:rPr>
          <w:t>Requester—</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2.38</w:t>
        </w:r>
        <w:r w:rsidR="004717BE" w:rsidRPr="00D461EB">
          <w:rPr>
            <w:rStyle w:val="Hyperlink"/>
            <w:rFonts w:ascii="Times New Roman" w:hAnsi="Times New Roman" w:cs="Times New Roman"/>
            <w:i/>
            <w:color w:val="auto"/>
            <w:sz w:val="24"/>
            <w:szCs w:val="24"/>
          </w:rPr>
          <w:t>,</w:t>
        </w:r>
        <w:r w:rsidRPr="00D461EB">
          <w:rPr>
            <w:rStyle w:val="Hyperlink"/>
            <w:rFonts w:ascii="Times New Roman" w:hAnsi="Times New Roman" w:cs="Times New Roman"/>
            <w:color w:val="auto"/>
            <w:sz w:val="24"/>
            <w:szCs w:val="24"/>
          </w:rPr>
          <w:t xml:space="preserve"> </w:t>
        </w:r>
        <w:r w:rsidRPr="00D461EB">
          <w:rPr>
            <w:rStyle w:val="Hyperlink"/>
            <w:rFonts w:ascii="Times New Roman" w:hAnsi="Times New Roman" w:cs="Times New Roman"/>
            <w:i/>
            <w:color w:val="auto"/>
            <w:sz w:val="24"/>
            <w:szCs w:val="24"/>
          </w:rPr>
          <w:t>.39</w:t>
        </w:r>
      </w:hyperlink>
    </w:p>
    <w:p w14:paraId="5FBC3A64" w14:textId="6199497A" w:rsidR="00643A04" w:rsidRPr="00D461EB" w:rsidRDefault="00643A04" w:rsidP="004C0C43">
      <w:pPr>
        <w:spacing w:line="240" w:lineRule="auto"/>
        <w:rPr>
          <w:rFonts w:ascii="Times New Roman" w:hAnsi="Times New Roman" w:cs="Times New Roman"/>
          <w:sz w:val="24"/>
          <w:szCs w:val="24"/>
        </w:rPr>
      </w:pPr>
      <w:hyperlink w:anchor="_Acknowledgment_—Educational_or" w:history="1">
        <w:r w:rsidRPr="00D461EB">
          <w:rPr>
            <w:rStyle w:val="Hyperlink"/>
            <w:rFonts w:ascii="Times New Roman" w:hAnsi="Times New Roman" w:cs="Times New Roman"/>
            <w:color w:val="auto"/>
            <w:sz w:val="24"/>
            <w:szCs w:val="24"/>
          </w:rPr>
          <w:t>Acknowledgment—Educational or Non</w:t>
        </w:r>
        <w:r w:rsidR="00BA22CF" w:rsidRPr="00D461EB">
          <w:rPr>
            <w:rStyle w:val="Hyperlink"/>
            <w:rFonts w:ascii="Times New Roman" w:hAnsi="Times New Roman" w:cs="Times New Roman"/>
            <w:color w:val="auto"/>
            <w:sz w:val="24"/>
            <w:szCs w:val="24"/>
          </w:rPr>
          <w:t>c</w:t>
        </w:r>
        <w:r w:rsidRPr="00D461EB">
          <w:rPr>
            <w:rStyle w:val="Hyperlink"/>
            <w:rFonts w:ascii="Times New Roman" w:hAnsi="Times New Roman" w:cs="Times New Roman"/>
            <w:color w:val="auto"/>
            <w:sz w:val="24"/>
            <w:szCs w:val="24"/>
          </w:rPr>
          <w:t>ommercial Scientific Institution—</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color w:val="auto"/>
            <w:sz w:val="24"/>
            <w:szCs w:val="24"/>
          </w:rPr>
          <w:t> </w:t>
        </w:r>
        <w:r w:rsidRPr="00D461EB">
          <w:rPr>
            <w:rStyle w:val="Hyperlink"/>
            <w:rFonts w:ascii="Times New Roman" w:hAnsi="Times New Roman" w:cs="Times New Roman"/>
            <w:i/>
            <w:color w:val="auto"/>
            <w:sz w:val="24"/>
            <w:szCs w:val="24"/>
          </w:rPr>
          <w:t>2.38</w:t>
        </w:r>
        <w:r w:rsidR="004717BE" w:rsidRPr="00D461EB">
          <w:rPr>
            <w:rStyle w:val="Hyperlink"/>
            <w:rFonts w:ascii="Times New Roman" w:hAnsi="Times New Roman" w:cs="Times New Roman"/>
            <w:i/>
            <w:color w:val="auto"/>
            <w:sz w:val="24"/>
            <w:szCs w:val="24"/>
          </w:rPr>
          <w:t>,</w:t>
        </w:r>
        <w:r w:rsidRPr="00D461EB">
          <w:rPr>
            <w:rStyle w:val="Hyperlink"/>
            <w:rFonts w:ascii="Times New Roman" w:hAnsi="Times New Roman" w:cs="Times New Roman"/>
            <w:color w:val="auto"/>
            <w:sz w:val="24"/>
            <w:szCs w:val="24"/>
          </w:rPr>
          <w:t xml:space="preserve"> </w:t>
        </w:r>
        <w:r w:rsidRPr="00D461EB">
          <w:rPr>
            <w:rStyle w:val="Hyperlink"/>
            <w:rFonts w:ascii="Times New Roman" w:hAnsi="Times New Roman" w:cs="Times New Roman"/>
            <w:i/>
            <w:color w:val="auto"/>
            <w:sz w:val="24"/>
            <w:szCs w:val="24"/>
          </w:rPr>
          <w:t>.39</w:t>
        </w:r>
      </w:hyperlink>
    </w:p>
    <w:p w14:paraId="5318E4F2" w14:textId="76587655" w:rsidR="00643A04" w:rsidRPr="00D461EB" w:rsidRDefault="00643A04" w:rsidP="004C0C43">
      <w:pPr>
        <w:spacing w:line="240" w:lineRule="auto"/>
        <w:rPr>
          <w:rFonts w:ascii="Times New Roman" w:hAnsi="Times New Roman" w:cs="Times New Roman"/>
          <w:sz w:val="24"/>
          <w:szCs w:val="24"/>
        </w:rPr>
      </w:pPr>
      <w:hyperlink w:anchor="_Acknowledgment—Representative_of_th" w:history="1">
        <w:r w:rsidRPr="00D461EB">
          <w:rPr>
            <w:rStyle w:val="Hyperlink"/>
            <w:rFonts w:ascii="Times New Roman" w:hAnsi="Times New Roman" w:cs="Times New Roman"/>
            <w:color w:val="auto"/>
            <w:sz w:val="24"/>
            <w:szCs w:val="24"/>
          </w:rPr>
          <w:t>Acknowledgment—Representative of the News Media—</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2.38</w:t>
        </w:r>
        <w:r w:rsidR="004717BE" w:rsidRPr="00D461EB">
          <w:rPr>
            <w:rStyle w:val="Hyperlink"/>
            <w:rFonts w:ascii="Times New Roman" w:hAnsi="Times New Roman" w:cs="Times New Roman"/>
            <w:i/>
            <w:color w:val="auto"/>
            <w:sz w:val="24"/>
            <w:szCs w:val="24"/>
          </w:rPr>
          <w:t>,</w:t>
        </w:r>
        <w:r w:rsidRPr="00D461EB">
          <w:rPr>
            <w:rStyle w:val="Hyperlink"/>
            <w:rFonts w:ascii="Times New Roman" w:hAnsi="Times New Roman" w:cs="Times New Roman"/>
            <w:color w:val="auto"/>
            <w:sz w:val="24"/>
            <w:szCs w:val="24"/>
          </w:rPr>
          <w:t xml:space="preserve"> </w:t>
        </w:r>
        <w:r w:rsidRPr="00D461EB">
          <w:rPr>
            <w:rStyle w:val="Hyperlink"/>
            <w:rFonts w:ascii="Times New Roman" w:hAnsi="Times New Roman" w:cs="Times New Roman"/>
            <w:i/>
            <w:color w:val="auto"/>
            <w:sz w:val="24"/>
            <w:szCs w:val="24"/>
          </w:rPr>
          <w:t>.39</w:t>
        </w:r>
      </w:hyperlink>
    </w:p>
    <w:p w14:paraId="7D13F0DA" w14:textId="0B23F9B5" w:rsidR="00643A04" w:rsidRPr="00D461EB" w:rsidRDefault="00643A04" w:rsidP="004C0C43">
      <w:pPr>
        <w:spacing w:line="240" w:lineRule="auto"/>
        <w:rPr>
          <w:rFonts w:ascii="Times New Roman" w:hAnsi="Times New Roman" w:cs="Times New Roman"/>
          <w:sz w:val="24"/>
          <w:szCs w:val="24"/>
        </w:rPr>
      </w:pPr>
      <w:hyperlink w:anchor="_Acknowledgment—Other_Use_Requester—" w:history="1">
        <w:r w:rsidRPr="00D461EB">
          <w:rPr>
            <w:rStyle w:val="Hyperlink"/>
            <w:rFonts w:ascii="Times New Roman" w:hAnsi="Times New Roman" w:cs="Times New Roman"/>
            <w:color w:val="auto"/>
            <w:sz w:val="24"/>
            <w:szCs w:val="24"/>
          </w:rPr>
          <w:t>Acknowledgment—Other Use Requester—</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2.38</w:t>
        </w:r>
        <w:r w:rsidR="004717BE" w:rsidRPr="00D461EB">
          <w:rPr>
            <w:rStyle w:val="Hyperlink"/>
            <w:rFonts w:ascii="Times New Roman" w:hAnsi="Times New Roman" w:cs="Times New Roman"/>
            <w:i/>
            <w:color w:val="auto"/>
            <w:sz w:val="24"/>
            <w:szCs w:val="24"/>
          </w:rPr>
          <w:t>,</w:t>
        </w:r>
        <w:r w:rsidRPr="00D461EB">
          <w:rPr>
            <w:rStyle w:val="Hyperlink"/>
            <w:rFonts w:ascii="Times New Roman" w:hAnsi="Times New Roman" w:cs="Times New Roman"/>
            <w:color w:val="auto"/>
            <w:sz w:val="24"/>
            <w:szCs w:val="24"/>
          </w:rPr>
          <w:t xml:space="preserve"> </w:t>
        </w:r>
        <w:r w:rsidRPr="00D461EB">
          <w:rPr>
            <w:rStyle w:val="Hyperlink"/>
            <w:rFonts w:ascii="Times New Roman" w:hAnsi="Times New Roman" w:cs="Times New Roman"/>
            <w:i/>
            <w:color w:val="auto"/>
            <w:sz w:val="24"/>
            <w:szCs w:val="24"/>
          </w:rPr>
          <w:t>.39</w:t>
        </w:r>
      </w:hyperlink>
    </w:p>
    <w:p w14:paraId="02F4B9AF" w14:textId="74E4C8C5" w:rsidR="003D63C2" w:rsidRPr="00D461EB" w:rsidRDefault="00D02C75"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begin"/>
      </w:r>
      <w:r w:rsidRPr="00D461EB">
        <w:rPr>
          <w:rFonts w:ascii="Times New Roman" w:hAnsi="Times New Roman" w:cs="Times New Roman"/>
          <w:sz w:val="24"/>
          <w:szCs w:val="24"/>
        </w:rPr>
        <w:instrText xml:space="preserve"> HYPERLINK  \l "_Fees_—Commercial_Use" </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00643A04" w:rsidRPr="00D461EB">
        <w:rPr>
          <w:rStyle w:val="Hyperlink"/>
          <w:rFonts w:ascii="Times New Roman" w:hAnsi="Times New Roman" w:cs="Times New Roman"/>
          <w:color w:val="auto"/>
          <w:sz w:val="24"/>
          <w:szCs w:val="24"/>
        </w:rPr>
        <w:t xml:space="preserve">Fees—Commercial </w:t>
      </w:r>
      <w:r w:rsidRPr="00D461EB">
        <w:rPr>
          <w:rStyle w:val="Hyperlink"/>
          <w:rFonts w:ascii="Times New Roman" w:hAnsi="Times New Roman" w:cs="Times New Roman"/>
          <w:color w:val="auto"/>
          <w:sz w:val="24"/>
          <w:szCs w:val="24"/>
        </w:rPr>
        <w:t>Use Requester</w:t>
      </w:r>
      <w:r w:rsidR="00643A04" w:rsidRPr="00D461EB">
        <w:rPr>
          <w:rStyle w:val="Hyperlink"/>
          <w:rFonts w:ascii="Times New Roman" w:hAnsi="Times New Roman" w:cs="Times New Roman"/>
          <w:color w:val="auto"/>
          <w:sz w:val="24"/>
          <w:szCs w:val="24"/>
        </w:rPr>
        <w:t>—</w:t>
      </w:r>
      <w:r w:rsidR="004717BE"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004717BE" w:rsidRPr="00D461EB">
        <w:rPr>
          <w:rStyle w:val="Hyperlink"/>
          <w:rFonts w:ascii="Times New Roman" w:hAnsi="Times New Roman" w:cs="Times New Roman"/>
          <w:i/>
          <w:color w:val="auto"/>
          <w:sz w:val="24"/>
          <w:szCs w:val="24"/>
        </w:rPr>
        <w:t xml:space="preserve">2.38, </w:t>
      </w:r>
      <w:r w:rsidR="00643A04" w:rsidRPr="00D461EB">
        <w:rPr>
          <w:rStyle w:val="Hyperlink"/>
          <w:rFonts w:ascii="Times New Roman" w:hAnsi="Times New Roman" w:cs="Times New Roman"/>
          <w:i/>
          <w:color w:val="auto"/>
          <w:sz w:val="24"/>
          <w:szCs w:val="24"/>
        </w:rPr>
        <w:t>.39,</w:t>
      </w:r>
      <w:r w:rsidR="00643A04" w:rsidRPr="00D461EB">
        <w:rPr>
          <w:rStyle w:val="Hyperlink"/>
          <w:rFonts w:ascii="Times New Roman" w:hAnsi="Times New Roman" w:cs="Times New Roman"/>
          <w:color w:val="auto"/>
          <w:sz w:val="24"/>
          <w:szCs w:val="24"/>
        </w:rPr>
        <w:t xml:space="preserve"> </w:t>
      </w:r>
      <w:r w:rsidR="00643A04" w:rsidRPr="00D461EB">
        <w:rPr>
          <w:rStyle w:val="Hyperlink"/>
          <w:rFonts w:ascii="Times New Roman" w:hAnsi="Times New Roman" w:cs="Times New Roman"/>
          <w:i/>
          <w:color w:val="auto"/>
          <w:sz w:val="24"/>
          <w:szCs w:val="24"/>
        </w:rPr>
        <w:t>Appendix A</w:t>
      </w:r>
    </w:p>
    <w:p w14:paraId="01841B16" w14:textId="50A4C4D5" w:rsidR="003D63C2" w:rsidRPr="00D461EB" w:rsidRDefault="00D02C75"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fldChar w:fldCharType="end"/>
      </w:r>
      <w:hyperlink w:anchor="_Fees_—Educational_and" w:history="1">
        <w:r w:rsidR="0053315B" w:rsidRPr="00D461EB">
          <w:rPr>
            <w:rStyle w:val="Hyperlink"/>
            <w:rFonts w:ascii="Times New Roman" w:hAnsi="Times New Roman" w:cs="Times New Roman"/>
            <w:color w:val="auto"/>
            <w:sz w:val="24"/>
            <w:szCs w:val="24"/>
          </w:rPr>
          <w:t>Fees—Educational or</w:t>
        </w:r>
        <w:r w:rsidR="003D63C2" w:rsidRPr="00D461EB">
          <w:rPr>
            <w:rStyle w:val="Hyperlink"/>
            <w:rFonts w:ascii="Times New Roman" w:hAnsi="Times New Roman" w:cs="Times New Roman"/>
            <w:color w:val="auto"/>
            <w:sz w:val="24"/>
            <w:szCs w:val="24"/>
          </w:rPr>
          <w:t xml:space="preserve"> Non</w:t>
        </w:r>
        <w:r w:rsidR="00BA22CF" w:rsidRPr="00D461EB">
          <w:rPr>
            <w:rStyle w:val="Hyperlink"/>
            <w:rFonts w:ascii="Times New Roman" w:hAnsi="Times New Roman" w:cs="Times New Roman"/>
            <w:color w:val="auto"/>
            <w:sz w:val="24"/>
            <w:szCs w:val="24"/>
          </w:rPr>
          <w:t>c</w:t>
        </w:r>
        <w:r w:rsidR="003D63C2" w:rsidRPr="00D461EB">
          <w:rPr>
            <w:rStyle w:val="Hyperlink"/>
            <w:rFonts w:ascii="Times New Roman" w:hAnsi="Times New Roman" w:cs="Times New Roman"/>
            <w:color w:val="auto"/>
            <w:sz w:val="24"/>
            <w:szCs w:val="24"/>
          </w:rPr>
          <w:t>ommercial Scientific</w:t>
        </w:r>
        <w:r w:rsidR="0053315B" w:rsidRPr="00D461EB">
          <w:rPr>
            <w:rStyle w:val="Hyperlink"/>
            <w:rFonts w:ascii="Times New Roman" w:hAnsi="Times New Roman" w:cs="Times New Roman"/>
            <w:color w:val="auto"/>
            <w:sz w:val="24"/>
            <w:szCs w:val="24"/>
          </w:rPr>
          <w:t xml:space="preserve"> Institution</w:t>
        </w:r>
        <w:r w:rsidR="003D63C2" w:rsidRPr="00D461EB">
          <w:rPr>
            <w:rStyle w:val="Hyperlink"/>
            <w:rFonts w:ascii="Times New Roman" w:hAnsi="Times New Roman" w:cs="Times New Roman"/>
            <w:color w:val="auto"/>
            <w:sz w:val="24"/>
            <w:szCs w:val="24"/>
          </w:rPr>
          <w:t>—</w:t>
        </w:r>
        <w:r w:rsidR="003D63C2"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003D63C2" w:rsidRPr="00D461EB">
          <w:rPr>
            <w:rStyle w:val="Hyperlink"/>
            <w:rFonts w:ascii="Times New Roman" w:hAnsi="Times New Roman" w:cs="Times New Roman"/>
            <w:i/>
            <w:color w:val="auto"/>
            <w:sz w:val="24"/>
            <w:szCs w:val="24"/>
          </w:rPr>
          <w:t>2.38, .39,</w:t>
        </w:r>
        <w:r w:rsidR="003D63C2" w:rsidRPr="00D461EB">
          <w:rPr>
            <w:rStyle w:val="Hyperlink"/>
            <w:rFonts w:ascii="Times New Roman" w:hAnsi="Times New Roman" w:cs="Times New Roman"/>
            <w:color w:val="auto"/>
            <w:sz w:val="24"/>
            <w:szCs w:val="24"/>
          </w:rPr>
          <w:t xml:space="preserve"> </w:t>
        </w:r>
        <w:r w:rsidR="003D63C2" w:rsidRPr="00D461EB">
          <w:rPr>
            <w:rStyle w:val="Hyperlink"/>
            <w:rFonts w:ascii="Times New Roman" w:hAnsi="Times New Roman" w:cs="Times New Roman"/>
            <w:i/>
            <w:color w:val="auto"/>
            <w:sz w:val="24"/>
            <w:szCs w:val="24"/>
          </w:rPr>
          <w:t>Appendix A</w:t>
        </w:r>
      </w:hyperlink>
    </w:p>
    <w:p w14:paraId="440FCA6D" w14:textId="2E9308C8" w:rsidR="003D63C2" w:rsidRPr="00D461EB" w:rsidRDefault="003D63C2" w:rsidP="004C0C43">
      <w:pPr>
        <w:spacing w:line="240" w:lineRule="auto"/>
        <w:rPr>
          <w:rFonts w:ascii="Times New Roman" w:hAnsi="Times New Roman" w:cs="Times New Roman"/>
          <w:sz w:val="24"/>
          <w:szCs w:val="24"/>
        </w:rPr>
      </w:pPr>
      <w:hyperlink w:anchor="_Fees_—Representative_of" w:history="1">
        <w:r w:rsidRPr="00D461EB">
          <w:rPr>
            <w:rStyle w:val="Hyperlink"/>
            <w:rFonts w:ascii="Times New Roman" w:hAnsi="Times New Roman" w:cs="Times New Roman"/>
            <w:color w:val="auto"/>
            <w:sz w:val="24"/>
            <w:szCs w:val="24"/>
          </w:rPr>
          <w:t xml:space="preserve">Fees—Representative of </w:t>
        </w:r>
        <w:r w:rsidR="0053315B" w:rsidRPr="00D461EB">
          <w:rPr>
            <w:rStyle w:val="Hyperlink"/>
            <w:rFonts w:ascii="Times New Roman" w:hAnsi="Times New Roman" w:cs="Times New Roman"/>
            <w:color w:val="auto"/>
            <w:sz w:val="24"/>
            <w:szCs w:val="24"/>
          </w:rPr>
          <w:t xml:space="preserve">the </w:t>
        </w:r>
        <w:r w:rsidRPr="00D461EB">
          <w:rPr>
            <w:rStyle w:val="Hyperlink"/>
            <w:rFonts w:ascii="Times New Roman" w:hAnsi="Times New Roman" w:cs="Times New Roman"/>
            <w:color w:val="auto"/>
            <w:sz w:val="24"/>
            <w:szCs w:val="24"/>
          </w:rPr>
          <w:t>News Media—</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2.38, .39,</w:t>
        </w:r>
        <w:r w:rsidRPr="00D461EB">
          <w:rPr>
            <w:rStyle w:val="Hyperlink"/>
            <w:rFonts w:ascii="Times New Roman" w:hAnsi="Times New Roman" w:cs="Times New Roman"/>
            <w:color w:val="auto"/>
            <w:sz w:val="24"/>
            <w:szCs w:val="24"/>
          </w:rPr>
          <w:t xml:space="preserve"> </w:t>
        </w:r>
        <w:r w:rsidRPr="00D461EB">
          <w:rPr>
            <w:rStyle w:val="Hyperlink"/>
            <w:rFonts w:ascii="Times New Roman" w:hAnsi="Times New Roman" w:cs="Times New Roman"/>
            <w:i/>
            <w:color w:val="auto"/>
            <w:sz w:val="24"/>
            <w:szCs w:val="24"/>
          </w:rPr>
          <w:t>Appendix A</w:t>
        </w:r>
      </w:hyperlink>
    </w:p>
    <w:p w14:paraId="2CD5813F" w14:textId="0226B16C" w:rsidR="008D6701" w:rsidRPr="00D461EB" w:rsidRDefault="00222F27" w:rsidP="004C0C43">
      <w:pPr>
        <w:spacing w:line="240" w:lineRule="auto"/>
        <w:rPr>
          <w:rFonts w:ascii="Times New Roman" w:hAnsi="Times New Roman" w:cs="Times New Roman"/>
          <w:sz w:val="24"/>
          <w:szCs w:val="24"/>
        </w:rPr>
      </w:pPr>
      <w:hyperlink w:anchor="_Fees—All_Other_Requesters" w:history="1">
        <w:r w:rsidRPr="00D461EB">
          <w:rPr>
            <w:rStyle w:val="Hyperlink"/>
            <w:rFonts w:ascii="Times New Roman" w:hAnsi="Times New Roman" w:cs="Times New Roman"/>
            <w:color w:val="auto"/>
            <w:sz w:val="24"/>
            <w:szCs w:val="24"/>
          </w:rPr>
          <w:t>Fees—</w:t>
        </w:r>
        <w:r w:rsidR="008D6701" w:rsidRPr="00D461EB">
          <w:rPr>
            <w:rStyle w:val="Hyperlink"/>
            <w:rFonts w:ascii="Times New Roman" w:hAnsi="Times New Roman" w:cs="Times New Roman"/>
            <w:color w:val="auto"/>
            <w:sz w:val="24"/>
            <w:szCs w:val="24"/>
          </w:rPr>
          <w:t>Other</w:t>
        </w:r>
        <w:r w:rsidRPr="00D461EB">
          <w:rPr>
            <w:rStyle w:val="Hyperlink"/>
            <w:rFonts w:ascii="Times New Roman" w:hAnsi="Times New Roman" w:cs="Times New Roman"/>
            <w:color w:val="auto"/>
            <w:sz w:val="24"/>
            <w:szCs w:val="24"/>
          </w:rPr>
          <w:t xml:space="preserve"> Use</w:t>
        </w:r>
        <w:r w:rsidR="008D6701" w:rsidRPr="00D461EB">
          <w:rPr>
            <w:rStyle w:val="Hyperlink"/>
            <w:rFonts w:ascii="Times New Roman" w:hAnsi="Times New Roman" w:cs="Times New Roman"/>
            <w:color w:val="auto"/>
            <w:sz w:val="24"/>
            <w:szCs w:val="24"/>
          </w:rPr>
          <w:t xml:space="preserve"> Requester—</w:t>
        </w:r>
        <w:r w:rsidR="004717BE"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004717BE" w:rsidRPr="00D461EB">
          <w:rPr>
            <w:rStyle w:val="Hyperlink"/>
            <w:rFonts w:ascii="Times New Roman" w:hAnsi="Times New Roman" w:cs="Times New Roman"/>
            <w:i/>
            <w:color w:val="auto"/>
            <w:sz w:val="24"/>
            <w:szCs w:val="24"/>
          </w:rPr>
          <w:t xml:space="preserve">2.38, </w:t>
        </w:r>
        <w:r w:rsidR="008D6701" w:rsidRPr="00D461EB">
          <w:rPr>
            <w:rStyle w:val="Hyperlink"/>
            <w:rFonts w:ascii="Times New Roman" w:hAnsi="Times New Roman" w:cs="Times New Roman"/>
            <w:i/>
            <w:color w:val="auto"/>
            <w:sz w:val="24"/>
            <w:szCs w:val="24"/>
          </w:rPr>
          <w:t>.39,</w:t>
        </w:r>
        <w:r w:rsidR="008D6701" w:rsidRPr="00D461EB">
          <w:rPr>
            <w:rStyle w:val="Hyperlink"/>
            <w:rFonts w:ascii="Times New Roman" w:hAnsi="Times New Roman" w:cs="Times New Roman"/>
            <w:color w:val="auto"/>
            <w:sz w:val="24"/>
            <w:szCs w:val="24"/>
          </w:rPr>
          <w:t xml:space="preserve"> </w:t>
        </w:r>
        <w:r w:rsidR="008D6701" w:rsidRPr="00D461EB">
          <w:rPr>
            <w:rStyle w:val="Hyperlink"/>
            <w:rFonts w:ascii="Times New Roman" w:hAnsi="Times New Roman" w:cs="Times New Roman"/>
            <w:i/>
            <w:color w:val="auto"/>
            <w:sz w:val="24"/>
            <w:szCs w:val="24"/>
          </w:rPr>
          <w:t>Appendix A</w:t>
        </w:r>
      </w:hyperlink>
    </w:p>
    <w:p w14:paraId="04A0523A" w14:textId="634EC106" w:rsidR="00A92EEA" w:rsidRPr="00D461EB" w:rsidRDefault="00A92EEA" w:rsidP="004C0C43">
      <w:pPr>
        <w:spacing w:line="240" w:lineRule="auto"/>
        <w:rPr>
          <w:rStyle w:val="Heading1Char"/>
          <w:rFonts w:ascii="Times New Roman" w:hAnsi="Times New Roman" w:cs="Times New Roman"/>
          <w:bCs/>
          <w:sz w:val="24"/>
          <w:szCs w:val="24"/>
        </w:rPr>
      </w:pPr>
      <w:hyperlink w:anchor="_Fees—Request_for_Clarification" w:history="1">
        <w:r w:rsidRPr="00D461EB">
          <w:rPr>
            <w:rStyle w:val="Hyperlink"/>
            <w:rFonts w:ascii="Times New Roman" w:hAnsi="Times New Roman" w:cs="Times New Roman"/>
            <w:bCs/>
            <w:color w:val="auto"/>
            <w:sz w:val="24"/>
            <w:szCs w:val="24"/>
          </w:rPr>
          <w:t>Fees—Request for Clarification on Fee Waiver Request—43 C.F.R. §§ 2.45, .48</w:t>
        </w:r>
      </w:hyperlink>
    </w:p>
    <w:p w14:paraId="15CC29D4" w14:textId="05EEFE2F" w:rsidR="005E5C7B" w:rsidRPr="00D461EB" w:rsidRDefault="00A92EEA" w:rsidP="004C0C43">
      <w:pPr>
        <w:spacing w:line="240" w:lineRule="auto"/>
        <w:rPr>
          <w:rStyle w:val="Hyperlink"/>
          <w:rFonts w:ascii="Times New Roman" w:hAnsi="Times New Roman" w:cs="Times New Roman"/>
          <w:color w:val="auto"/>
          <w:sz w:val="24"/>
          <w:szCs w:val="24"/>
        </w:rPr>
      </w:pPr>
      <w:r w:rsidRPr="00D461EB">
        <w:rPr>
          <w:rStyle w:val="Hyperlink"/>
          <w:rFonts w:ascii="Times New Roman" w:hAnsi="Times New Roman" w:cs="Times New Roman"/>
          <w:color w:val="auto"/>
          <w:sz w:val="24"/>
          <w:szCs w:val="24"/>
        </w:rPr>
        <w:fldChar w:fldCharType="begin"/>
      </w:r>
      <w:r w:rsidRPr="00D461EB">
        <w:rPr>
          <w:rStyle w:val="Hyperlink"/>
          <w:rFonts w:ascii="Times New Roman" w:hAnsi="Times New Roman" w:cs="Times New Roman"/>
          <w:color w:val="auto"/>
          <w:sz w:val="24"/>
          <w:szCs w:val="24"/>
        </w:rPr>
        <w:instrText xml:space="preserve"> HYPERLINK  \l "_Fees—Fee_Waiver_Denial—43_1" </w:instrText>
      </w:r>
      <w:r w:rsidRPr="00D461EB">
        <w:rPr>
          <w:rStyle w:val="Hyperlink"/>
          <w:rFonts w:ascii="Times New Roman" w:hAnsi="Times New Roman" w:cs="Times New Roman"/>
          <w:color w:val="auto"/>
          <w:sz w:val="24"/>
          <w:szCs w:val="24"/>
        </w:rPr>
      </w:r>
      <w:r w:rsidRPr="00D461EB">
        <w:rPr>
          <w:rStyle w:val="Hyperlink"/>
          <w:rFonts w:ascii="Times New Roman" w:hAnsi="Times New Roman" w:cs="Times New Roman"/>
          <w:color w:val="auto"/>
          <w:sz w:val="24"/>
          <w:szCs w:val="24"/>
        </w:rPr>
        <w:fldChar w:fldCharType="separate"/>
      </w:r>
      <w:r w:rsidR="008D6701" w:rsidRPr="00D461EB">
        <w:rPr>
          <w:rStyle w:val="Hyperlink"/>
          <w:rFonts w:ascii="Times New Roman" w:hAnsi="Times New Roman" w:cs="Times New Roman"/>
          <w:color w:val="auto"/>
          <w:sz w:val="24"/>
          <w:szCs w:val="24"/>
        </w:rPr>
        <w:t>Fees—Fee Waiver Denial—</w:t>
      </w:r>
      <w:r w:rsidR="008D6701"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008D6701" w:rsidRPr="00D461EB">
        <w:rPr>
          <w:rStyle w:val="Hyperlink"/>
          <w:rFonts w:ascii="Times New Roman" w:hAnsi="Times New Roman" w:cs="Times New Roman"/>
          <w:i/>
          <w:color w:val="auto"/>
          <w:sz w:val="24"/>
          <w:szCs w:val="24"/>
        </w:rPr>
        <w:t>2.45, .47,</w:t>
      </w:r>
      <w:r w:rsidR="008D6701" w:rsidRPr="00D461EB">
        <w:rPr>
          <w:rStyle w:val="Hyperlink"/>
          <w:rFonts w:ascii="Times New Roman" w:hAnsi="Times New Roman" w:cs="Times New Roman"/>
          <w:color w:val="auto"/>
          <w:sz w:val="24"/>
          <w:szCs w:val="24"/>
        </w:rPr>
        <w:t xml:space="preserve"> </w:t>
      </w:r>
      <w:r w:rsidR="008D6701" w:rsidRPr="00D461EB">
        <w:rPr>
          <w:rStyle w:val="Hyperlink"/>
          <w:rFonts w:ascii="Times New Roman" w:hAnsi="Times New Roman" w:cs="Times New Roman"/>
          <w:i/>
          <w:color w:val="auto"/>
          <w:sz w:val="24"/>
          <w:szCs w:val="24"/>
        </w:rPr>
        <w:t>.48</w:t>
      </w:r>
    </w:p>
    <w:p w14:paraId="546D589F" w14:textId="3B907AE9" w:rsidR="005E5C7B" w:rsidRPr="00D461EB" w:rsidRDefault="00A92EEA" w:rsidP="004C0C43">
      <w:pPr>
        <w:spacing w:line="240" w:lineRule="auto"/>
        <w:rPr>
          <w:rStyle w:val="Hyperlink"/>
          <w:rFonts w:ascii="Times New Roman" w:hAnsi="Times New Roman" w:cs="Times New Roman"/>
          <w:i/>
          <w:color w:val="auto"/>
          <w:sz w:val="24"/>
          <w:szCs w:val="24"/>
        </w:rPr>
      </w:pPr>
      <w:r w:rsidRPr="00D461EB">
        <w:rPr>
          <w:rStyle w:val="Hyperlink"/>
          <w:rFonts w:ascii="Times New Roman" w:hAnsi="Times New Roman" w:cs="Times New Roman"/>
          <w:color w:val="auto"/>
          <w:sz w:val="24"/>
          <w:szCs w:val="24"/>
        </w:rPr>
        <w:fldChar w:fldCharType="end"/>
      </w:r>
      <w:hyperlink w:anchor="_Fees—Fee_Estimate—43_C.F.R." w:history="1">
        <w:r w:rsidR="008D6701" w:rsidRPr="00D461EB">
          <w:rPr>
            <w:rStyle w:val="Hyperlink"/>
            <w:rFonts w:ascii="Times New Roman" w:hAnsi="Times New Roman" w:cs="Times New Roman"/>
            <w:color w:val="auto"/>
            <w:sz w:val="24"/>
            <w:szCs w:val="24"/>
          </w:rPr>
          <w:t>Fees—</w:t>
        </w:r>
        <w:r w:rsidR="00024E2B" w:rsidRPr="00D461EB">
          <w:rPr>
            <w:rStyle w:val="Hyperlink"/>
            <w:rFonts w:ascii="Times New Roman" w:hAnsi="Times New Roman" w:cs="Times New Roman"/>
            <w:bCs/>
            <w:color w:val="auto"/>
            <w:sz w:val="24"/>
            <w:szCs w:val="24"/>
          </w:rPr>
          <w:t>Fee Estimate—</w:t>
        </w:r>
        <w:r w:rsidR="00E962D8" w:rsidRPr="00D461EB">
          <w:rPr>
            <w:rStyle w:val="Hyperlink"/>
            <w:rFonts w:ascii="Times New Roman" w:hAnsi="Times New Roman" w:cs="Times New Roman"/>
            <w:bCs/>
            <w:i/>
            <w:color w:val="auto"/>
            <w:sz w:val="24"/>
            <w:szCs w:val="24"/>
          </w:rPr>
          <w:t>43 C.F.R. §§ </w:t>
        </w:r>
        <w:r w:rsidR="00024E2B" w:rsidRPr="00D461EB">
          <w:rPr>
            <w:rStyle w:val="Hyperlink"/>
            <w:rFonts w:ascii="Times New Roman" w:hAnsi="Times New Roman" w:cs="Times New Roman"/>
            <w:bCs/>
            <w:i/>
            <w:color w:val="auto"/>
            <w:sz w:val="24"/>
            <w:szCs w:val="24"/>
          </w:rPr>
          <w:t xml:space="preserve">2.6, .49 </w:t>
        </w:r>
      </w:hyperlink>
    </w:p>
    <w:p w14:paraId="72046B44" w14:textId="1F201E7D" w:rsidR="00F0037E" w:rsidRPr="00D461EB" w:rsidRDefault="00A92EEA" w:rsidP="004C0C43">
      <w:pPr>
        <w:spacing w:line="240" w:lineRule="auto"/>
        <w:rPr>
          <w:rFonts w:ascii="Times New Roman" w:hAnsi="Times New Roman" w:cs="Times New Roman"/>
          <w:sz w:val="24"/>
          <w:szCs w:val="24"/>
        </w:rPr>
      </w:pPr>
      <w:r w:rsidRPr="00D461EB">
        <w:rPr>
          <w:rStyle w:val="Hyperlink"/>
          <w:rFonts w:ascii="Times New Roman" w:hAnsi="Times New Roman" w:cs="Times New Roman"/>
          <w:color w:val="auto"/>
          <w:sz w:val="24"/>
          <w:szCs w:val="24"/>
        </w:rPr>
        <w:t xml:space="preserve"> </w:t>
      </w:r>
      <w:hyperlink w:anchor="_Fees—Acknowledgment_After_Agreement" w:history="1">
        <w:r w:rsidR="00B41FC4" w:rsidRPr="00D461EB">
          <w:rPr>
            <w:rStyle w:val="Hyperlink"/>
            <w:rFonts w:ascii="Times New Roman" w:hAnsi="Times New Roman" w:cs="Times New Roman"/>
            <w:color w:val="auto"/>
            <w:sz w:val="24"/>
            <w:szCs w:val="24"/>
          </w:rPr>
          <w:t>Fees—Acknowledgment After Agreement to Pay Sufficient Fees—</w:t>
        </w:r>
        <w:r w:rsidR="00E962D8" w:rsidRPr="00D461EB">
          <w:rPr>
            <w:rStyle w:val="Hyperlink"/>
            <w:rFonts w:ascii="Times New Roman" w:hAnsi="Times New Roman" w:cs="Times New Roman"/>
            <w:i/>
            <w:color w:val="auto"/>
            <w:sz w:val="24"/>
            <w:szCs w:val="24"/>
          </w:rPr>
          <w:t>43 C.F.R. § </w:t>
        </w:r>
        <w:r w:rsidR="00B41FC4" w:rsidRPr="00D461EB">
          <w:rPr>
            <w:rStyle w:val="Hyperlink"/>
            <w:rFonts w:ascii="Times New Roman" w:hAnsi="Times New Roman" w:cs="Times New Roman"/>
            <w:i/>
            <w:color w:val="auto"/>
            <w:sz w:val="24"/>
            <w:szCs w:val="24"/>
          </w:rPr>
          <w:t>2.6</w:t>
        </w:r>
      </w:hyperlink>
    </w:p>
    <w:p w14:paraId="3B258D27" w14:textId="17295411" w:rsidR="004A21FC" w:rsidRPr="00D461EB" w:rsidRDefault="004A21FC" w:rsidP="004C0C43">
      <w:pPr>
        <w:spacing w:line="240" w:lineRule="auto"/>
        <w:rPr>
          <w:rFonts w:ascii="Times New Roman" w:eastAsia="Times New Roman" w:hAnsi="Times New Roman" w:cs="Times New Roman"/>
          <w:position w:val="-1"/>
          <w:sz w:val="24"/>
          <w:szCs w:val="24"/>
        </w:rPr>
      </w:pPr>
      <w:hyperlink w:anchor="_Fees—Advance_Payment—Fees_Over" w:history="1">
        <w:r w:rsidRPr="00D461EB">
          <w:rPr>
            <w:rStyle w:val="Hyperlink"/>
            <w:rFonts w:ascii="Times New Roman" w:eastAsia="Times New Roman" w:hAnsi="Times New Roman" w:cs="Times New Roman"/>
            <w:color w:val="auto"/>
            <w:position w:val="-1"/>
            <w:sz w:val="24"/>
            <w:szCs w:val="24"/>
          </w:rPr>
          <w:t>Fees—Advance Payment—Fees over $250</w:t>
        </w:r>
        <w:r w:rsidR="00AE1944" w:rsidRPr="00D461EB">
          <w:rPr>
            <w:rStyle w:val="Hyperlink"/>
            <w:rFonts w:ascii="Times New Roman" w:eastAsia="Times New Roman" w:hAnsi="Times New Roman" w:cs="Times New Roman"/>
            <w:color w:val="auto"/>
            <w:position w:val="-1"/>
            <w:sz w:val="24"/>
            <w:szCs w:val="24"/>
          </w:rPr>
          <w:t>—</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2.50</w:t>
        </w:r>
      </w:hyperlink>
    </w:p>
    <w:p w14:paraId="7E389130" w14:textId="458B3005" w:rsidR="00721B41" w:rsidRPr="00D461EB" w:rsidRDefault="00673CC3" w:rsidP="004C0C43">
      <w:pPr>
        <w:spacing w:line="240" w:lineRule="auto"/>
        <w:rPr>
          <w:rStyle w:val="Hyperlink"/>
          <w:rFonts w:ascii="Times New Roman" w:hAnsi="Times New Roman" w:cs="Times New Roman"/>
          <w:color w:val="auto"/>
          <w:sz w:val="24"/>
          <w:szCs w:val="24"/>
        </w:rPr>
      </w:pPr>
      <w:r w:rsidRPr="00D461EB">
        <w:rPr>
          <w:rFonts w:ascii="Times New Roman" w:eastAsia="Times New Roman" w:hAnsi="Times New Roman" w:cs="Times New Roman"/>
          <w:position w:val="-1"/>
          <w:sz w:val="24"/>
          <w:szCs w:val="24"/>
        </w:rPr>
        <w:fldChar w:fldCharType="begin"/>
      </w:r>
      <w:r w:rsidRPr="00D461EB">
        <w:rPr>
          <w:rFonts w:ascii="Times New Roman" w:eastAsia="Times New Roman" w:hAnsi="Times New Roman" w:cs="Times New Roman"/>
          <w:position w:val="-1"/>
          <w:sz w:val="24"/>
          <w:szCs w:val="24"/>
        </w:rPr>
        <w:instrText xml:space="preserve"> HYPERLINK  \l "_Fees—Advance_Payment—Delinquent_Req" </w:instrText>
      </w:r>
      <w:r w:rsidRPr="00D461EB">
        <w:rPr>
          <w:rFonts w:ascii="Times New Roman" w:eastAsia="Times New Roman" w:hAnsi="Times New Roman" w:cs="Times New Roman"/>
          <w:position w:val="-1"/>
          <w:sz w:val="24"/>
          <w:szCs w:val="24"/>
        </w:rPr>
      </w:r>
      <w:r w:rsidRPr="00D461EB">
        <w:rPr>
          <w:rFonts w:ascii="Times New Roman" w:eastAsia="Times New Roman" w:hAnsi="Times New Roman" w:cs="Times New Roman"/>
          <w:position w:val="-1"/>
          <w:sz w:val="24"/>
          <w:szCs w:val="24"/>
        </w:rPr>
        <w:fldChar w:fldCharType="separate"/>
      </w:r>
      <w:r w:rsidR="00721B41" w:rsidRPr="00D461EB">
        <w:rPr>
          <w:rStyle w:val="Hyperlink"/>
          <w:rFonts w:ascii="Times New Roman" w:eastAsia="Times New Roman" w:hAnsi="Times New Roman" w:cs="Times New Roman"/>
          <w:color w:val="auto"/>
          <w:position w:val="-1"/>
          <w:sz w:val="24"/>
          <w:szCs w:val="24"/>
        </w:rPr>
        <w:t>Fees—Advance Payment</w:t>
      </w:r>
      <w:r w:rsidR="00721B41" w:rsidRPr="00D461EB">
        <w:rPr>
          <w:rStyle w:val="Hyperlink"/>
          <w:rFonts w:ascii="Times New Roman" w:hAnsi="Times New Roman" w:cs="Times New Roman"/>
          <w:bCs/>
          <w:color w:val="auto"/>
          <w:sz w:val="24"/>
          <w:szCs w:val="24"/>
        </w:rPr>
        <w:t>—</w:t>
      </w:r>
      <w:r w:rsidR="00721B41" w:rsidRPr="00D461EB">
        <w:rPr>
          <w:rStyle w:val="Hyperlink"/>
          <w:rFonts w:ascii="Times New Roman" w:eastAsia="Times New Roman" w:hAnsi="Times New Roman" w:cs="Times New Roman"/>
          <w:color w:val="auto"/>
          <w:position w:val="-1"/>
          <w:sz w:val="24"/>
          <w:szCs w:val="24"/>
        </w:rPr>
        <w:t>Delinquent Requester</w:t>
      </w:r>
      <w:r w:rsidR="00721B41" w:rsidRPr="00D461EB">
        <w:rPr>
          <w:rStyle w:val="Hyperlink"/>
          <w:rFonts w:ascii="Times New Roman" w:hAnsi="Times New Roman" w:cs="Times New Roman"/>
          <w:bCs/>
          <w:color w:val="auto"/>
          <w:sz w:val="24"/>
          <w:szCs w:val="24"/>
        </w:rPr>
        <w:t>—</w:t>
      </w:r>
      <w:r w:rsidR="00E962D8" w:rsidRPr="00D461EB">
        <w:rPr>
          <w:rStyle w:val="Hyperlink"/>
          <w:rFonts w:ascii="Times New Roman" w:hAnsi="Times New Roman" w:cs="Times New Roman"/>
          <w:i/>
          <w:color w:val="auto"/>
          <w:sz w:val="24"/>
          <w:szCs w:val="24"/>
        </w:rPr>
        <w:t>43 C.F.R. § </w:t>
      </w:r>
      <w:r w:rsidR="00721B41" w:rsidRPr="00D461EB">
        <w:rPr>
          <w:rStyle w:val="Hyperlink"/>
          <w:rFonts w:ascii="Times New Roman" w:hAnsi="Times New Roman" w:cs="Times New Roman"/>
          <w:i/>
          <w:color w:val="auto"/>
          <w:sz w:val="24"/>
          <w:szCs w:val="24"/>
        </w:rPr>
        <w:t>2.50</w:t>
      </w:r>
    </w:p>
    <w:p w14:paraId="01EDA4DB" w14:textId="199271E2" w:rsidR="008D6701" w:rsidRPr="00D461EB" w:rsidRDefault="00673CC3" w:rsidP="004C0C43">
      <w:pPr>
        <w:spacing w:line="240" w:lineRule="auto"/>
        <w:rPr>
          <w:rFonts w:ascii="Times New Roman" w:hAnsi="Times New Roman" w:cs="Times New Roman"/>
          <w:sz w:val="24"/>
          <w:szCs w:val="24"/>
        </w:rPr>
      </w:pPr>
      <w:r w:rsidRPr="00D461EB">
        <w:rPr>
          <w:rFonts w:ascii="Times New Roman" w:eastAsia="Times New Roman" w:hAnsi="Times New Roman" w:cs="Times New Roman"/>
          <w:position w:val="-1"/>
          <w:sz w:val="24"/>
          <w:szCs w:val="24"/>
        </w:rPr>
        <w:lastRenderedPageBreak/>
        <w:fldChar w:fldCharType="end"/>
      </w:r>
      <w:hyperlink w:anchor="_Fees—No_Charge—43_C.F.R." w:history="1">
        <w:r w:rsidR="00B41FC4" w:rsidRPr="00D461EB">
          <w:rPr>
            <w:rStyle w:val="Hyperlink"/>
            <w:rFonts w:ascii="Times New Roman" w:hAnsi="Times New Roman" w:cs="Times New Roman"/>
            <w:color w:val="auto"/>
            <w:sz w:val="24"/>
            <w:szCs w:val="24"/>
          </w:rPr>
          <w:t>Fees—No Charge—</w:t>
        </w:r>
        <w:r w:rsidR="00E962D8" w:rsidRPr="00D461EB">
          <w:rPr>
            <w:rStyle w:val="Hyperlink"/>
            <w:rFonts w:ascii="Times New Roman" w:hAnsi="Times New Roman" w:cs="Times New Roman"/>
            <w:i/>
            <w:color w:val="auto"/>
            <w:sz w:val="24"/>
            <w:szCs w:val="24"/>
          </w:rPr>
          <w:t>43 C.F.R. § </w:t>
        </w:r>
        <w:r w:rsidR="00B41FC4" w:rsidRPr="00D461EB">
          <w:rPr>
            <w:rStyle w:val="Hyperlink"/>
            <w:rFonts w:ascii="Times New Roman" w:hAnsi="Times New Roman" w:cs="Times New Roman"/>
            <w:i/>
            <w:color w:val="auto"/>
            <w:sz w:val="24"/>
            <w:szCs w:val="24"/>
          </w:rPr>
          <w:t>2.49(a)(1)</w:t>
        </w:r>
      </w:hyperlink>
    </w:p>
    <w:p w14:paraId="14DA17EA" w14:textId="29F53F5B" w:rsidR="008D6701" w:rsidRPr="00D461EB" w:rsidRDefault="008D6701" w:rsidP="004C0C43">
      <w:pPr>
        <w:spacing w:line="240" w:lineRule="auto"/>
        <w:rPr>
          <w:rStyle w:val="Hyperlink"/>
          <w:rFonts w:ascii="Times New Roman" w:hAnsi="Times New Roman" w:cs="Times New Roman"/>
          <w:i/>
          <w:color w:val="auto"/>
          <w:sz w:val="24"/>
          <w:szCs w:val="24"/>
        </w:rPr>
      </w:pPr>
      <w:hyperlink w:anchor="_Fees_—Bill_for" w:history="1">
        <w:r w:rsidRPr="00D461EB">
          <w:rPr>
            <w:rStyle w:val="Hyperlink"/>
            <w:rFonts w:ascii="Times New Roman" w:hAnsi="Times New Roman" w:cs="Times New Roman"/>
            <w:color w:val="auto"/>
            <w:sz w:val="24"/>
            <w:szCs w:val="24"/>
          </w:rPr>
          <w:t>Fees—Bill for Collection—</w:t>
        </w:r>
        <w:r w:rsidRPr="00D461EB">
          <w:rPr>
            <w:rStyle w:val="Hyperlink"/>
            <w:rFonts w:ascii="Times New Roman" w:hAnsi="Times New Roman" w:cs="Times New Roman"/>
            <w:i/>
            <w:color w:val="auto"/>
            <w:sz w:val="24"/>
            <w:szCs w:val="24"/>
          </w:rPr>
          <w:t xml:space="preserve">43 C.F.R. </w:t>
        </w:r>
        <w:r w:rsidR="007D70BE" w:rsidRPr="00D461EB">
          <w:rPr>
            <w:rStyle w:val="Hyperlink"/>
            <w:rFonts w:ascii="Times New Roman" w:hAnsi="Times New Roman" w:cs="Times New Roman"/>
            <w:i/>
            <w:color w:val="auto"/>
            <w:sz w:val="24"/>
            <w:szCs w:val="24"/>
          </w:rPr>
          <w:t>§§ 2.52,</w:t>
        </w:r>
        <w:r w:rsidRPr="00D461EB">
          <w:rPr>
            <w:rStyle w:val="Hyperlink"/>
            <w:rFonts w:ascii="Times New Roman" w:hAnsi="Times New Roman" w:cs="Times New Roman"/>
            <w:i/>
            <w:color w:val="auto"/>
            <w:sz w:val="24"/>
            <w:szCs w:val="24"/>
          </w:rPr>
          <w:t xml:space="preserve"> .53</w:t>
        </w:r>
      </w:hyperlink>
    </w:p>
    <w:p w14:paraId="408C3D0F" w14:textId="6203BB00" w:rsidR="002C2443" w:rsidRPr="00D461EB" w:rsidRDefault="002C2443" w:rsidP="004C0C43">
      <w:pPr>
        <w:spacing w:line="240" w:lineRule="auto"/>
        <w:rPr>
          <w:rFonts w:ascii="Times New Roman" w:hAnsi="Times New Roman" w:cs="Times New Roman"/>
          <w:sz w:val="24"/>
          <w:szCs w:val="24"/>
        </w:rPr>
      </w:pPr>
      <w:r w:rsidRPr="00D461EB">
        <w:rPr>
          <w:rStyle w:val="Heading1Char"/>
          <w:rFonts w:ascii="Times New Roman" w:hAnsi="Times New Roman" w:cs="Times New Roman"/>
          <w:sz w:val="24"/>
          <w:szCs w:val="24"/>
        </w:rPr>
        <w:t>Fees—Combining or Aggregating Requests—</w:t>
      </w:r>
      <w:hyperlink r:id="rId15" w:anchor="se43.1.2_152" w:history="1">
        <w:r w:rsidRPr="00D461EB">
          <w:rPr>
            <w:rStyle w:val="Hyperlink"/>
            <w:rFonts w:ascii="Times New Roman" w:hAnsi="Times New Roman" w:cs="Times New Roman"/>
            <w:i/>
            <w:color w:val="auto"/>
            <w:sz w:val="24"/>
            <w:szCs w:val="24"/>
          </w:rPr>
          <w:t>43 C.F.R. §§ 2.5</w:t>
        </w:r>
      </w:hyperlink>
      <w:r w:rsidRPr="00D461EB">
        <w:rPr>
          <w:rStyle w:val="Hyperlink"/>
          <w:rFonts w:ascii="Times New Roman" w:hAnsi="Times New Roman" w:cs="Times New Roman"/>
          <w:i/>
          <w:color w:val="auto"/>
          <w:sz w:val="24"/>
          <w:szCs w:val="24"/>
        </w:rPr>
        <w:t>4</w:t>
      </w:r>
    </w:p>
    <w:p w14:paraId="0DD421E3" w14:textId="7024BCAD" w:rsidR="005E5C7B" w:rsidRPr="00D461EB" w:rsidRDefault="008D6701" w:rsidP="004C0C43">
      <w:pPr>
        <w:spacing w:line="240" w:lineRule="auto"/>
        <w:rPr>
          <w:rFonts w:ascii="Times New Roman" w:hAnsi="Times New Roman" w:cs="Times New Roman"/>
          <w:sz w:val="24"/>
          <w:szCs w:val="24"/>
        </w:rPr>
      </w:pPr>
      <w:hyperlink w:anchor="_Referral_of_Records_1" w:history="1">
        <w:r w:rsidRPr="00D461EB">
          <w:rPr>
            <w:rStyle w:val="Hyperlink"/>
            <w:rFonts w:ascii="Times New Roman" w:hAnsi="Times New Roman" w:cs="Times New Roman"/>
            <w:color w:val="auto"/>
            <w:sz w:val="24"/>
            <w:szCs w:val="24"/>
          </w:rPr>
          <w:t>Referral of Records to Another Bureau or Agency</w:t>
        </w:r>
        <w:r w:rsidR="00C3775C" w:rsidRPr="00D461EB">
          <w:rPr>
            <w:rStyle w:val="Hyperlink"/>
            <w:rFonts w:ascii="Times New Roman" w:hAnsi="Times New Roman" w:cs="Times New Roman"/>
            <w:color w:val="auto"/>
            <w:sz w:val="24"/>
            <w:szCs w:val="24"/>
          </w:rPr>
          <w:t xml:space="preserve"> that is Subject to FOIA</w:t>
        </w:r>
        <w:r w:rsidRPr="00D461EB">
          <w:rPr>
            <w:rStyle w:val="Hyperlink"/>
            <w:rFonts w:ascii="Times New Roman" w:hAnsi="Times New Roman" w:cs="Times New Roman"/>
            <w:color w:val="auto"/>
            <w:sz w:val="24"/>
            <w:szCs w:val="24"/>
          </w:rPr>
          <w:t>—</w:t>
        </w:r>
        <w:r w:rsidR="003B52F3" w:rsidRPr="00D461EB">
          <w:rPr>
            <w:rStyle w:val="Hyperlink"/>
            <w:rFonts w:ascii="Times New Roman" w:hAnsi="Times New Roman" w:cs="Times New Roman"/>
            <w:color w:val="auto"/>
            <w:sz w:val="24"/>
            <w:szCs w:val="24"/>
          </w:rPr>
          <w:t>Communication with</w:t>
        </w:r>
        <w:r w:rsidRPr="00D461EB">
          <w:rPr>
            <w:rStyle w:val="Hyperlink"/>
            <w:rFonts w:ascii="Times New Roman" w:hAnsi="Times New Roman" w:cs="Times New Roman"/>
            <w:color w:val="auto"/>
            <w:sz w:val="24"/>
            <w:szCs w:val="24"/>
          </w:rPr>
          <w:t xml:space="preserve"> Bureau or Agency—</w:t>
        </w:r>
        <w:r w:rsidRPr="00D461EB">
          <w:rPr>
            <w:rStyle w:val="Hyperlink"/>
            <w:rFonts w:ascii="Times New Roman" w:hAnsi="Times New Roman" w:cs="Times New Roman"/>
            <w:i/>
            <w:color w:val="auto"/>
            <w:sz w:val="24"/>
            <w:szCs w:val="24"/>
          </w:rPr>
          <w:t>43 C.F.R.</w:t>
        </w:r>
        <w:r w:rsidRPr="00D461EB">
          <w:rPr>
            <w:rStyle w:val="Hyperlink"/>
            <w:rFonts w:ascii="Times New Roman" w:hAnsi="Times New Roman" w:cs="Times New Roman"/>
            <w:color w:val="auto"/>
            <w:sz w:val="24"/>
            <w:szCs w:val="24"/>
          </w:rPr>
          <w:t xml:space="preserve"> </w:t>
        </w:r>
        <w:r w:rsidR="00E962D8"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2.13(b)(</w:t>
        </w:r>
        <w:r w:rsidR="00EA092A" w:rsidRPr="00D461EB">
          <w:rPr>
            <w:rStyle w:val="Hyperlink"/>
            <w:rFonts w:ascii="Times New Roman" w:hAnsi="Times New Roman" w:cs="Times New Roman"/>
            <w:i/>
            <w:color w:val="auto"/>
            <w:sz w:val="24"/>
            <w:szCs w:val="24"/>
          </w:rPr>
          <w:t>1</w:t>
        </w:r>
        <w:r w:rsidRPr="00D461EB">
          <w:rPr>
            <w:rStyle w:val="Hyperlink"/>
            <w:rFonts w:ascii="Times New Roman" w:hAnsi="Times New Roman" w:cs="Times New Roman"/>
            <w:i/>
            <w:color w:val="auto"/>
            <w:sz w:val="24"/>
            <w:szCs w:val="24"/>
          </w:rPr>
          <w:t>)</w:t>
        </w:r>
      </w:hyperlink>
    </w:p>
    <w:p w14:paraId="1E24BC96" w14:textId="0D180066" w:rsidR="005E5C7B" w:rsidRPr="00D461EB" w:rsidRDefault="007014B7"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begin"/>
      </w:r>
      <w:r w:rsidR="002D5912" w:rsidRPr="00D461EB">
        <w:rPr>
          <w:rFonts w:ascii="Times New Roman" w:hAnsi="Times New Roman" w:cs="Times New Roman"/>
          <w:sz w:val="24"/>
          <w:szCs w:val="24"/>
        </w:rPr>
        <w:instrText>HYPERLINK  \l "_Referral_of_Records_2"</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005E5C7B" w:rsidRPr="00D461EB">
        <w:rPr>
          <w:rStyle w:val="Hyperlink"/>
          <w:rFonts w:ascii="Times New Roman" w:hAnsi="Times New Roman" w:cs="Times New Roman"/>
          <w:color w:val="auto"/>
          <w:sz w:val="24"/>
          <w:szCs w:val="24"/>
        </w:rPr>
        <w:t>Referral of Records to Another Bureau or Agency—</w:t>
      </w:r>
      <w:r w:rsidR="003B52F3" w:rsidRPr="00D461EB">
        <w:rPr>
          <w:rStyle w:val="Hyperlink"/>
          <w:rFonts w:ascii="Times New Roman" w:hAnsi="Times New Roman" w:cs="Times New Roman"/>
          <w:color w:val="auto"/>
          <w:sz w:val="24"/>
          <w:szCs w:val="24"/>
        </w:rPr>
        <w:t>Communication with</w:t>
      </w:r>
      <w:r w:rsidR="005E5C7B" w:rsidRPr="00D461EB">
        <w:rPr>
          <w:rStyle w:val="Hyperlink"/>
          <w:rFonts w:ascii="Times New Roman" w:hAnsi="Times New Roman" w:cs="Times New Roman"/>
          <w:color w:val="auto"/>
          <w:sz w:val="24"/>
          <w:szCs w:val="24"/>
        </w:rPr>
        <w:t xml:space="preserve"> Requester—</w:t>
      </w:r>
      <w:r w:rsidR="005E5C7B" w:rsidRPr="00D461EB">
        <w:rPr>
          <w:rStyle w:val="Hyperlink"/>
          <w:rFonts w:ascii="Times New Roman" w:hAnsi="Times New Roman" w:cs="Times New Roman"/>
          <w:i/>
          <w:color w:val="auto"/>
          <w:sz w:val="24"/>
          <w:szCs w:val="24"/>
        </w:rPr>
        <w:t>43 C.F.R. §</w:t>
      </w:r>
      <w:r w:rsidR="00E962D8" w:rsidRPr="00D461EB">
        <w:rPr>
          <w:rStyle w:val="Hyperlink"/>
          <w:rFonts w:ascii="Times New Roman" w:hAnsi="Times New Roman" w:cs="Times New Roman"/>
          <w:i/>
          <w:color w:val="auto"/>
          <w:sz w:val="24"/>
          <w:szCs w:val="24"/>
        </w:rPr>
        <w:t> </w:t>
      </w:r>
      <w:r w:rsidR="005E5C7B" w:rsidRPr="00D461EB">
        <w:rPr>
          <w:rStyle w:val="Hyperlink"/>
          <w:rFonts w:ascii="Times New Roman" w:hAnsi="Times New Roman" w:cs="Times New Roman"/>
          <w:i/>
          <w:color w:val="auto"/>
          <w:sz w:val="24"/>
          <w:szCs w:val="24"/>
        </w:rPr>
        <w:t>2.13(b)(</w:t>
      </w:r>
      <w:r w:rsidR="00D12736" w:rsidRPr="00D461EB">
        <w:rPr>
          <w:rStyle w:val="Hyperlink"/>
          <w:rFonts w:ascii="Times New Roman" w:hAnsi="Times New Roman" w:cs="Times New Roman"/>
          <w:i/>
          <w:color w:val="auto"/>
          <w:sz w:val="24"/>
          <w:szCs w:val="24"/>
        </w:rPr>
        <w:t>1</w:t>
      </w:r>
      <w:r w:rsidR="005E5C7B" w:rsidRPr="00D461EB">
        <w:rPr>
          <w:rStyle w:val="Hyperlink"/>
          <w:rFonts w:ascii="Times New Roman" w:hAnsi="Times New Roman" w:cs="Times New Roman"/>
          <w:i/>
          <w:color w:val="auto"/>
          <w:sz w:val="24"/>
          <w:szCs w:val="24"/>
        </w:rPr>
        <w:t>)</w:t>
      </w:r>
    </w:p>
    <w:p w14:paraId="5FA83DCD" w14:textId="1A8E2354" w:rsidR="008F210F" w:rsidRPr="00D461EB" w:rsidRDefault="007014B7"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end"/>
      </w:r>
      <w:r w:rsidR="008F210F" w:rsidRPr="00D461EB">
        <w:rPr>
          <w:rFonts w:ascii="Times New Roman" w:hAnsi="Times New Roman" w:cs="Times New Roman"/>
          <w:sz w:val="24"/>
          <w:szCs w:val="24"/>
          <w:shd w:val="clear" w:color="auto" w:fill="FFFFFF"/>
        </w:rPr>
        <w:fldChar w:fldCharType="begin"/>
      </w:r>
      <w:r w:rsidR="008F210F" w:rsidRPr="00D461EB">
        <w:rPr>
          <w:rFonts w:ascii="Times New Roman" w:hAnsi="Times New Roman" w:cs="Times New Roman"/>
          <w:sz w:val="24"/>
          <w:szCs w:val="24"/>
          <w:shd w:val="clear" w:color="auto" w:fill="FFFFFF"/>
        </w:rPr>
        <w:instrText xml:space="preserve"> HYPERLINK  \l "_Request_to_Another" </w:instrText>
      </w:r>
      <w:r w:rsidR="008F210F" w:rsidRPr="00D461EB">
        <w:rPr>
          <w:rFonts w:ascii="Times New Roman" w:hAnsi="Times New Roman" w:cs="Times New Roman"/>
          <w:sz w:val="24"/>
          <w:szCs w:val="24"/>
          <w:shd w:val="clear" w:color="auto" w:fill="FFFFFF"/>
        </w:rPr>
      </w:r>
      <w:r w:rsidR="008F210F" w:rsidRPr="00D461EB">
        <w:rPr>
          <w:rFonts w:ascii="Times New Roman" w:hAnsi="Times New Roman" w:cs="Times New Roman"/>
          <w:sz w:val="24"/>
          <w:szCs w:val="24"/>
          <w:shd w:val="clear" w:color="auto" w:fill="FFFFFF"/>
        </w:rPr>
        <w:fldChar w:fldCharType="separate"/>
      </w:r>
      <w:r w:rsidR="008F210F" w:rsidRPr="00D461EB">
        <w:rPr>
          <w:rStyle w:val="Hyperlink"/>
          <w:rFonts w:ascii="Times New Roman" w:hAnsi="Times New Roman" w:cs="Times New Roman"/>
          <w:color w:val="auto"/>
          <w:sz w:val="24"/>
          <w:szCs w:val="24"/>
          <w:shd w:val="clear" w:color="auto" w:fill="FFFFFF"/>
        </w:rPr>
        <w:t>Request to Another Agency</w:t>
      </w:r>
      <w:r w:rsidR="00C3775C" w:rsidRPr="00D461EB">
        <w:rPr>
          <w:rStyle w:val="Hyperlink"/>
          <w:rFonts w:ascii="Times New Roman" w:hAnsi="Times New Roman" w:cs="Times New Roman"/>
          <w:color w:val="auto"/>
          <w:sz w:val="24"/>
          <w:szCs w:val="24"/>
          <w:shd w:val="clear" w:color="auto" w:fill="FFFFFF"/>
        </w:rPr>
        <w:t xml:space="preserve"> that is Subject to FOIA</w:t>
      </w:r>
      <w:r w:rsidR="008F210F" w:rsidRPr="00D461EB">
        <w:rPr>
          <w:rStyle w:val="Hyperlink"/>
          <w:rFonts w:ascii="Times New Roman" w:hAnsi="Times New Roman" w:cs="Times New Roman"/>
          <w:color w:val="auto"/>
          <w:sz w:val="24"/>
          <w:szCs w:val="24"/>
          <w:shd w:val="clear" w:color="auto" w:fill="FFFFFF"/>
        </w:rPr>
        <w:t xml:space="preserve"> for Consultation—</w:t>
      </w:r>
      <w:r w:rsidR="008F210F" w:rsidRPr="00D461EB">
        <w:rPr>
          <w:rStyle w:val="Hyperlink"/>
          <w:rFonts w:ascii="Times New Roman" w:hAnsi="Times New Roman" w:cs="Times New Roman"/>
          <w:i/>
          <w:iCs/>
          <w:color w:val="auto"/>
          <w:sz w:val="24"/>
          <w:szCs w:val="24"/>
          <w:shd w:val="clear" w:color="auto" w:fill="FFFFFF"/>
        </w:rPr>
        <w:t>43 C.F.R. § 2.13(</w:t>
      </w:r>
      <w:r w:rsidR="00D12736" w:rsidRPr="00D461EB">
        <w:rPr>
          <w:rStyle w:val="Hyperlink"/>
          <w:rFonts w:ascii="Times New Roman" w:hAnsi="Times New Roman" w:cs="Times New Roman"/>
          <w:i/>
          <w:iCs/>
          <w:color w:val="auto"/>
          <w:sz w:val="24"/>
          <w:szCs w:val="24"/>
          <w:shd w:val="clear" w:color="auto" w:fill="FFFFFF"/>
        </w:rPr>
        <w:t>b</w:t>
      </w:r>
      <w:r w:rsidR="008F210F" w:rsidRPr="00D461EB">
        <w:rPr>
          <w:rStyle w:val="Hyperlink"/>
          <w:rFonts w:ascii="Times New Roman" w:hAnsi="Times New Roman" w:cs="Times New Roman"/>
          <w:i/>
          <w:iCs/>
          <w:color w:val="auto"/>
          <w:sz w:val="24"/>
          <w:szCs w:val="24"/>
          <w:shd w:val="clear" w:color="auto" w:fill="FFFFFF"/>
        </w:rPr>
        <w:t>)</w:t>
      </w:r>
    </w:p>
    <w:p w14:paraId="3F19BBF2" w14:textId="195E182C" w:rsidR="005E5C7B" w:rsidRPr="00D461EB" w:rsidRDefault="008F210F" w:rsidP="004C0C43">
      <w:pPr>
        <w:tabs>
          <w:tab w:val="left" w:pos="2960"/>
        </w:tabs>
        <w:spacing w:line="240" w:lineRule="auto"/>
        <w:rPr>
          <w:rFonts w:ascii="Times New Roman" w:hAnsi="Times New Roman" w:cs="Times New Roman"/>
          <w:sz w:val="24"/>
          <w:szCs w:val="24"/>
        </w:rPr>
      </w:pPr>
      <w:r w:rsidRPr="00D461EB">
        <w:rPr>
          <w:rFonts w:ascii="Times New Roman" w:hAnsi="Times New Roman" w:cs="Times New Roman"/>
          <w:sz w:val="24"/>
          <w:szCs w:val="24"/>
          <w:shd w:val="clear" w:color="auto" w:fill="FFFFFF"/>
        </w:rPr>
        <w:fldChar w:fldCharType="end"/>
      </w:r>
      <w:hyperlink w:anchor="_Responding__to" w:history="1">
        <w:r w:rsidR="00AE1944" w:rsidRPr="00D461EB">
          <w:rPr>
            <w:rStyle w:val="Hyperlink"/>
            <w:rFonts w:ascii="Times New Roman" w:hAnsi="Times New Roman" w:cs="Times New Roman"/>
            <w:color w:val="auto"/>
            <w:sz w:val="24"/>
            <w:szCs w:val="24"/>
          </w:rPr>
          <w:t xml:space="preserve">Proposing Changes in Response to </w:t>
        </w:r>
        <w:r w:rsidR="005E5C7B" w:rsidRPr="00D461EB">
          <w:rPr>
            <w:rStyle w:val="Hyperlink"/>
            <w:rFonts w:ascii="Times New Roman" w:hAnsi="Times New Roman" w:cs="Times New Roman"/>
            <w:color w:val="auto"/>
            <w:sz w:val="24"/>
            <w:szCs w:val="24"/>
          </w:rPr>
          <w:t>Another Agency’s Request for Consultation—</w:t>
        </w:r>
        <w:r w:rsidR="00E962D8" w:rsidRPr="00D461EB">
          <w:rPr>
            <w:rStyle w:val="Hyperlink"/>
            <w:rFonts w:ascii="Times New Roman" w:hAnsi="Times New Roman" w:cs="Times New Roman"/>
            <w:i/>
            <w:color w:val="auto"/>
            <w:sz w:val="24"/>
            <w:szCs w:val="24"/>
          </w:rPr>
          <w:t>43 C.F.R. § </w:t>
        </w:r>
        <w:r w:rsidR="005E5C7B" w:rsidRPr="00D461EB">
          <w:rPr>
            <w:rStyle w:val="Hyperlink"/>
            <w:rFonts w:ascii="Times New Roman" w:hAnsi="Times New Roman" w:cs="Times New Roman"/>
            <w:i/>
            <w:color w:val="auto"/>
            <w:sz w:val="24"/>
            <w:szCs w:val="24"/>
          </w:rPr>
          <w:t>2.13(</w:t>
        </w:r>
        <w:r w:rsidR="005443C7" w:rsidRPr="00D461EB">
          <w:rPr>
            <w:rStyle w:val="Hyperlink"/>
            <w:rFonts w:ascii="Times New Roman" w:hAnsi="Times New Roman" w:cs="Times New Roman"/>
            <w:i/>
            <w:color w:val="auto"/>
            <w:sz w:val="24"/>
            <w:szCs w:val="24"/>
          </w:rPr>
          <w:t>b</w:t>
        </w:r>
        <w:r w:rsidR="005E5C7B" w:rsidRPr="00D461EB">
          <w:rPr>
            <w:rStyle w:val="Hyperlink"/>
            <w:rFonts w:ascii="Times New Roman" w:hAnsi="Times New Roman" w:cs="Times New Roman"/>
            <w:i/>
            <w:color w:val="auto"/>
            <w:sz w:val="24"/>
            <w:szCs w:val="24"/>
          </w:rPr>
          <w:t>)</w:t>
        </w:r>
      </w:hyperlink>
    </w:p>
    <w:p w14:paraId="594C00FE" w14:textId="26868A19" w:rsidR="005E5C7B" w:rsidRPr="00D461EB" w:rsidRDefault="005E5C7B" w:rsidP="004C0C43">
      <w:pPr>
        <w:spacing w:line="240" w:lineRule="auto"/>
        <w:rPr>
          <w:rStyle w:val="Hyperlink"/>
          <w:rFonts w:ascii="Times New Roman" w:hAnsi="Times New Roman" w:cs="Times New Roman"/>
          <w:i/>
          <w:color w:val="auto"/>
          <w:sz w:val="24"/>
          <w:szCs w:val="24"/>
        </w:rPr>
      </w:pPr>
      <w:hyperlink w:anchor="_Multitrack_Processing—43_C.F.R." w:history="1">
        <w:r w:rsidRPr="00D461EB">
          <w:rPr>
            <w:rStyle w:val="Hyperlink"/>
            <w:rFonts w:ascii="Times New Roman" w:hAnsi="Times New Roman" w:cs="Times New Roman"/>
            <w:color w:val="auto"/>
            <w:sz w:val="24"/>
            <w:szCs w:val="24"/>
          </w:rPr>
          <w:t>Multitrack Processing—</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2.1</w:t>
        </w:r>
        <w:r w:rsidR="004C5F37" w:rsidRPr="00D461EB">
          <w:rPr>
            <w:rStyle w:val="Hyperlink"/>
            <w:rFonts w:ascii="Times New Roman" w:hAnsi="Times New Roman" w:cs="Times New Roman"/>
            <w:i/>
            <w:color w:val="auto"/>
            <w:sz w:val="24"/>
            <w:szCs w:val="24"/>
          </w:rPr>
          <w:t>4, .1</w:t>
        </w:r>
        <w:r w:rsidRPr="00D461EB">
          <w:rPr>
            <w:rStyle w:val="Hyperlink"/>
            <w:rFonts w:ascii="Times New Roman" w:hAnsi="Times New Roman" w:cs="Times New Roman"/>
            <w:i/>
            <w:color w:val="auto"/>
            <w:sz w:val="24"/>
            <w:szCs w:val="24"/>
          </w:rPr>
          <w:t>5</w:t>
        </w:r>
      </w:hyperlink>
    </w:p>
    <w:p w14:paraId="0F6F3DE6" w14:textId="1CFA0632" w:rsidR="00BF0384" w:rsidRPr="00D461EB" w:rsidRDefault="00BF0384" w:rsidP="004C0C43">
      <w:pPr>
        <w:spacing w:line="240" w:lineRule="auto"/>
        <w:rPr>
          <w:rFonts w:ascii="Times New Roman" w:hAnsi="Times New Roman" w:cs="Times New Roman"/>
          <w:sz w:val="24"/>
          <w:szCs w:val="24"/>
        </w:rPr>
      </w:pPr>
      <w:hyperlink w:anchor="_Multitrack__Processing—Revising" w:history="1">
        <w:r w:rsidRPr="00D461EB">
          <w:rPr>
            <w:rStyle w:val="Hyperlink"/>
            <w:rFonts w:ascii="Times New Roman" w:hAnsi="Times New Roman" w:cs="Times New Roman"/>
            <w:color w:val="auto"/>
            <w:sz w:val="24"/>
            <w:szCs w:val="24"/>
          </w:rPr>
          <w:t>Multitrack Processing—Revising Track Placement</w:t>
        </w:r>
        <w:r w:rsidRPr="00D461EB">
          <w:rPr>
            <w:rStyle w:val="Hyperlink"/>
            <w:rFonts w:ascii="Times New Roman" w:hAnsi="Times New Roman" w:cs="Times New Roman"/>
            <w:bCs/>
            <w:color w:val="auto"/>
            <w:sz w:val="24"/>
            <w:szCs w:val="24"/>
          </w:rPr>
          <w:t>—</w:t>
        </w:r>
        <w:r w:rsidRPr="00D461EB">
          <w:rPr>
            <w:rStyle w:val="Hyperlink"/>
            <w:rFonts w:ascii="Times New Roman" w:hAnsi="Times New Roman" w:cs="Times New Roman"/>
            <w:i/>
            <w:color w:val="auto"/>
            <w:sz w:val="24"/>
            <w:szCs w:val="24"/>
          </w:rPr>
          <w:t>43 C.F.R. §§ 2.14, .15</w:t>
        </w:r>
      </w:hyperlink>
    </w:p>
    <w:p w14:paraId="53CEE517" w14:textId="3FBDFECC" w:rsidR="005E5C7B" w:rsidRPr="00D461EB" w:rsidRDefault="005E5C7B" w:rsidP="004C0C43">
      <w:pPr>
        <w:spacing w:line="240" w:lineRule="auto"/>
        <w:rPr>
          <w:rFonts w:ascii="Times New Roman" w:hAnsi="Times New Roman" w:cs="Times New Roman"/>
          <w:sz w:val="24"/>
          <w:szCs w:val="24"/>
        </w:rPr>
      </w:pPr>
      <w:hyperlink w:anchor="_Ten-Workday_Extension—43_C.F.R." w:history="1">
        <w:r w:rsidRPr="00D461EB">
          <w:rPr>
            <w:rStyle w:val="Hyperlink"/>
            <w:rFonts w:ascii="Times New Roman" w:hAnsi="Times New Roman" w:cs="Times New Roman"/>
            <w:color w:val="auto"/>
            <w:sz w:val="24"/>
            <w:szCs w:val="24"/>
          </w:rPr>
          <w:t>Extension—</w:t>
        </w:r>
        <w:r w:rsidR="001F1D91" w:rsidRPr="00D461EB">
          <w:rPr>
            <w:rStyle w:val="Hyperlink"/>
            <w:rFonts w:ascii="Times New Roman" w:hAnsi="Times New Roman" w:cs="Times New Roman"/>
            <w:color w:val="auto"/>
            <w:sz w:val="24"/>
            <w:szCs w:val="24"/>
          </w:rPr>
          <w:t>Ten Workdays—</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2.19</w:t>
        </w:r>
      </w:hyperlink>
    </w:p>
    <w:p w14:paraId="433794DF" w14:textId="4D7F6DB9" w:rsidR="005E5C7B" w:rsidRPr="00D461EB" w:rsidRDefault="005E5C7B" w:rsidP="004C0C43">
      <w:pPr>
        <w:spacing w:line="240" w:lineRule="auto"/>
        <w:rPr>
          <w:rStyle w:val="Hyperlink"/>
          <w:rFonts w:ascii="Times New Roman" w:hAnsi="Times New Roman" w:cs="Times New Roman"/>
          <w:i/>
          <w:color w:val="auto"/>
          <w:sz w:val="24"/>
          <w:szCs w:val="24"/>
        </w:rPr>
      </w:pPr>
      <w:hyperlink w:anchor="_Over_Ten-Workday_Extension—43" w:history="1">
        <w:r w:rsidRPr="00D461EB">
          <w:rPr>
            <w:rStyle w:val="Hyperlink"/>
            <w:rFonts w:ascii="Times New Roman" w:hAnsi="Times New Roman" w:cs="Times New Roman"/>
            <w:color w:val="auto"/>
            <w:sz w:val="24"/>
            <w:szCs w:val="24"/>
          </w:rPr>
          <w:t>Extension</w:t>
        </w:r>
        <w:r w:rsidR="001F1D91" w:rsidRPr="00D461EB">
          <w:rPr>
            <w:rStyle w:val="Hyperlink"/>
            <w:rFonts w:ascii="Times New Roman" w:hAnsi="Times New Roman" w:cs="Times New Roman"/>
            <w:color w:val="auto"/>
            <w:sz w:val="24"/>
            <w:szCs w:val="24"/>
          </w:rPr>
          <w:t>—More than Ten Workdays</w:t>
        </w:r>
        <w:r w:rsidRPr="00D461EB">
          <w:rPr>
            <w:rStyle w:val="Hyperlink"/>
            <w:rFonts w:ascii="Times New Roman" w:hAnsi="Times New Roman" w:cs="Times New Roman"/>
            <w:color w:val="auto"/>
            <w:sz w:val="24"/>
            <w:szCs w:val="24"/>
          </w:rPr>
          <w:t>—</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2.19</w:t>
        </w:r>
      </w:hyperlink>
    </w:p>
    <w:p w14:paraId="5E3EC725" w14:textId="65CF2779" w:rsidR="008C5E4A" w:rsidRPr="00D461EB" w:rsidRDefault="008C5E4A" w:rsidP="004C0C43">
      <w:pPr>
        <w:spacing w:line="240" w:lineRule="auto"/>
        <w:rPr>
          <w:rFonts w:ascii="Times New Roman" w:hAnsi="Times New Roman" w:cs="Times New Roman"/>
          <w:i/>
          <w:sz w:val="24"/>
          <w:szCs w:val="24"/>
        </w:rPr>
      </w:pPr>
      <w:hyperlink w:anchor="_Notification_that_Determination" w:history="1">
        <w:r w:rsidRPr="00D461EB">
          <w:rPr>
            <w:rStyle w:val="Hyperlink"/>
            <w:rFonts w:ascii="Times New Roman" w:hAnsi="Times New Roman" w:cs="Times New Roman"/>
            <w:color w:val="auto"/>
            <w:sz w:val="24"/>
            <w:szCs w:val="24"/>
          </w:rPr>
          <w:t>Notification that Determination will be made Outside the Time Limits of Subpart D</w:t>
        </w:r>
        <w:r w:rsidR="003F2064" w:rsidRPr="00D461EB">
          <w:rPr>
            <w:rStyle w:val="Hyperlink"/>
            <w:rFonts w:ascii="Times New Roman" w:hAnsi="Times New Roman" w:cs="Times New Roman"/>
            <w:color w:val="auto"/>
            <w:sz w:val="24"/>
            <w:szCs w:val="24"/>
          </w:rPr>
          <w:t>—</w:t>
        </w:r>
        <w:r w:rsidR="003F2064" w:rsidRPr="00D461EB">
          <w:rPr>
            <w:rStyle w:val="Hyperlink"/>
            <w:rFonts w:ascii="Times New Roman" w:hAnsi="Times New Roman" w:cs="Times New Roman"/>
            <w:i/>
            <w:color w:val="auto"/>
            <w:sz w:val="24"/>
            <w:szCs w:val="24"/>
          </w:rPr>
          <w:t>43 C.F.R. Part 2, Subpar</w:t>
        </w:r>
        <w:r w:rsidR="006F3386" w:rsidRPr="00D461EB">
          <w:rPr>
            <w:rStyle w:val="Hyperlink"/>
            <w:rFonts w:ascii="Times New Roman" w:hAnsi="Times New Roman" w:cs="Times New Roman"/>
            <w:i/>
            <w:color w:val="auto"/>
            <w:sz w:val="24"/>
            <w:szCs w:val="24"/>
          </w:rPr>
          <w:t>t D</w:t>
        </w:r>
      </w:hyperlink>
      <w:r w:rsidR="006F3386" w:rsidRPr="00D461EB">
        <w:rPr>
          <w:rFonts w:ascii="Times New Roman" w:hAnsi="Times New Roman" w:cs="Times New Roman"/>
          <w:sz w:val="24"/>
          <w:szCs w:val="24"/>
        </w:rPr>
        <w:t xml:space="preserve"> </w:t>
      </w:r>
    </w:p>
    <w:p w14:paraId="76392017" w14:textId="77777777" w:rsidR="0097460D" w:rsidRPr="00D461EB" w:rsidRDefault="0097460D" w:rsidP="004C0C43">
      <w:pPr>
        <w:pStyle w:val="Heading1"/>
        <w:rPr>
          <w:rFonts w:ascii="Times New Roman" w:hAnsi="Times New Roman" w:cs="Times New Roman"/>
          <w:sz w:val="24"/>
          <w:szCs w:val="24"/>
          <w:u w:val="single"/>
        </w:rPr>
      </w:pPr>
      <w:r w:rsidRPr="00D461EB">
        <w:rPr>
          <w:rFonts w:ascii="Times New Roman" w:hAnsi="Times New Roman" w:cs="Times New Roman"/>
          <w:sz w:val="24"/>
          <w:szCs w:val="24"/>
          <w:u w:val="single"/>
        </w:rPr>
        <w:t>Preliminary Determination Letter</w:t>
      </w:r>
      <w:r w:rsidRPr="00D461EB">
        <w:rPr>
          <w:rFonts w:ascii="Times New Roman" w:hAnsi="Times New Roman" w:cs="Times New Roman"/>
          <w:bCs/>
          <w:sz w:val="24"/>
          <w:szCs w:val="24"/>
          <w:u w:val="single"/>
        </w:rPr>
        <w:t>—</w:t>
      </w:r>
      <w:hyperlink r:id="rId16" w:anchor="43:1.1.1.1.2.4.5.2" w:history="1">
        <w:r w:rsidRPr="00D461EB">
          <w:rPr>
            <w:rStyle w:val="Hyperlink"/>
            <w:rFonts w:ascii="Times New Roman" w:hAnsi="Times New Roman" w:cs="Times New Roman"/>
            <w:i/>
            <w:color w:val="auto"/>
            <w:sz w:val="24"/>
            <w:szCs w:val="24"/>
          </w:rPr>
          <w:t>43 C.F.R. § 2.15</w:t>
        </w:r>
      </w:hyperlink>
    </w:p>
    <w:p w14:paraId="44022A75" w14:textId="3B1D2C48" w:rsidR="0097460D" w:rsidRPr="00D461EB" w:rsidRDefault="0097460D" w:rsidP="004C0C43">
      <w:pPr>
        <w:spacing w:line="240" w:lineRule="auto"/>
        <w:rPr>
          <w:rFonts w:ascii="Times New Roman" w:hAnsi="Times New Roman" w:cs="Times New Roman"/>
          <w:sz w:val="24"/>
          <w:szCs w:val="24"/>
        </w:rPr>
      </w:pPr>
      <w:hyperlink w:anchor="_Simple_Expedited_Processing" w:history="1">
        <w:r w:rsidRPr="00D461EB">
          <w:rPr>
            <w:rStyle w:val="Hyperlink"/>
            <w:rFonts w:ascii="Times New Roman" w:hAnsi="Times New Roman" w:cs="Times New Roman"/>
            <w:color w:val="auto"/>
            <w:sz w:val="24"/>
            <w:szCs w:val="24"/>
          </w:rPr>
          <w:t>Expedited Processing Grant—</w:t>
        </w:r>
        <w:r w:rsidRPr="00D461EB">
          <w:rPr>
            <w:rStyle w:val="Hyperlink"/>
            <w:rFonts w:ascii="Times New Roman" w:hAnsi="Times New Roman" w:cs="Times New Roman"/>
            <w:i/>
            <w:color w:val="auto"/>
            <w:sz w:val="24"/>
            <w:szCs w:val="24"/>
          </w:rPr>
          <w:t>43 C.F.R. § 2.20</w:t>
        </w:r>
      </w:hyperlink>
    </w:p>
    <w:p w14:paraId="46570FF8" w14:textId="30C300B9" w:rsidR="005E5C7B" w:rsidRPr="00D461EB" w:rsidRDefault="005E5C7B" w:rsidP="004C0C43">
      <w:pPr>
        <w:spacing w:line="240" w:lineRule="auto"/>
        <w:rPr>
          <w:rFonts w:ascii="Times New Roman" w:hAnsi="Times New Roman" w:cs="Times New Roman"/>
          <w:sz w:val="24"/>
          <w:szCs w:val="24"/>
        </w:rPr>
      </w:pPr>
      <w:hyperlink w:anchor="_Simple_Expedited_Processing" w:history="1">
        <w:r w:rsidRPr="00D461EB">
          <w:rPr>
            <w:rStyle w:val="Hyperlink"/>
            <w:rFonts w:ascii="Times New Roman" w:hAnsi="Times New Roman" w:cs="Times New Roman"/>
            <w:color w:val="auto"/>
            <w:sz w:val="24"/>
            <w:szCs w:val="24"/>
          </w:rPr>
          <w:t>Expedited Processing Denial—</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2.20</w:t>
        </w:r>
      </w:hyperlink>
    </w:p>
    <w:p w14:paraId="150C7896" w14:textId="61106EF0" w:rsidR="005E5C7B" w:rsidRPr="00D461EB" w:rsidRDefault="005E5C7B" w:rsidP="004C0C43">
      <w:pPr>
        <w:spacing w:line="240" w:lineRule="auto"/>
        <w:rPr>
          <w:rFonts w:ascii="Times New Roman" w:hAnsi="Times New Roman" w:cs="Times New Roman"/>
          <w:sz w:val="24"/>
          <w:szCs w:val="24"/>
        </w:rPr>
      </w:pPr>
      <w:hyperlink w:anchor="_Full_Release—43_C.F.R." w:history="1">
        <w:r w:rsidRPr="00D461EB">
          <w:rPr>
            <w:rStyle w:val="Hyperlink"/>
            <w:rFonts w:ascii="Times New Roman" w:hAnsi="Times New Roman" w:cs="Times New Roman"/>
            <w:color w:val="auto"/>
            <w:sz w:val="24"/>
            <w:szCs w:val="24"/>
          </w:rPr>
          <w:t>Full Release—</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2.22</w:t>
        </w:r>
      </w:hyperlink>
    </w:p>
    <w:p w14:paraId="1A7ABDA7" w14:textId="6018DB63" w:rsidR="005E5C7B" w:rsidRPr="00D461EB" w:rsidRDefault="005E5C7B" w:rsidP="004C0C43">
      <w:pPr>
        <w:spacing w:line="240" w:lineRule="auto"/>
        <w:rPr>
          <w:rStyle w:val="Hyperlink"/>
          <w:rFonts w:ascii="Times New Roman" w:hAnsi="Times New Roman" w:cs="Times New Roman"/>
          <w:i/>
          <w:color w:val="auto"/>
          <w:sz w:val="24"/>
          <w:szCs w:val="24"/>
        </w:rPr>
      </w:pPr>
      <w:hyperlink w:anchor="_Partial__Release—43" w:history="1">
        <w:r w:rsidRPr="00D461EB">
          <w:rPr>
            <w:rStyle w:val="Hyperlink"/>
            <w:rFonts w:ascii="Times New Roman" w:hAnsi="Times New Roman" w:cs="Times New Roman"/>
            <w:color w:val="auto"/>
            <w:sz w:val="24"/>
            <w:szCs w:val="24"/>
          </w:rPr>
          <w:t>Partial Release</w:t>
        </w:r>
        <w:r w:rsidR="00CA3F90" w:rsidRPr="00D461EB">
          <w:rPr>
            <w:rStyle w:val="Hyperlink"/>
            <w:rFonts w:ascii="Times New Roman" w:hAnsi="Times New Roman" w:cs="Times New Roman"/>
            <w:color w:val="auto"/>
            <w:sz w:val="24"/>
            <w:szCs w:val="24"/>
          </w:rPr>
          <w:t xml:space="preserve"> or Interim Response</w:t>
        </w:r>
        <w:r w:rsidRPr="00D461EB">
          <w:rPr>
            <w:rStyle w:val="Hyperlink"/>
            <w:rFonts w:ascii="Times New Roman" w:hAnsi="Times New Roman" w:cs="Times New Roman"/>
            <w:color w:val="auto"/>
            <w:sz w:val="24"/>
            <w:szCs w:val="24"/>
          </w:rPr>
          <w:t>—</w:t>
        </w:r>
        <w:r w:rsidR="00E962D8" w:rsidRPr="00D461EB">
          <w:rPr>
            <w:rStyle w:val="Hyperlink"/>
            <w:rFonts w:ascii="Times New Roman" w:hAnsi="Times New Roman" w:cs="Times New Roman"/>
            <w:i/>
            <w:color w:val="auto"/>
            <w:sz w:val="24"/>
            <w:szCs w:val="24"/>
          </w:rPr>
          <w:t>4</w:t>
        </w:r>
        <w:r w:rsidR="00F8101E" w:rsidRPr="00D461EB">
          <w:rPr>
            <w:rStyle w:val="Hyperlink"/>
            <w:rFonts w:ascii="Times New Roman" w:hAnsi="Times New Roman" w:cs="Times New Roman"/>
            <w:i/>
            <w:color w:val="auto"/>
            <w:sz w:val="24"/>
            <w:szCs w:val="24"/>
          </w:rPr>
          <w:t>3 C.F.R. §§ 2.22, .23, .24</w:t>
        </w:r>
      </w:hyperlink>
    </w:p>
    <w:p w14:paraId="37EB555F" w14:textId="74A2D580" w:rsidR="00850B95" w:rsidRPr="00D461EB" w:rsidRDefault="00850B95" w:rsidP="004C0C43">
      <w:pPr>
        <w:spacing w:line="240" w:lineRule="auto"/>
        <w:rPr>
          <w:rFonts w:ascii="Times New Roman" w:hAnsi="Times New Roman" w:cs="Times New Roman"/>
          <w:sz w:val="24"/>
          <w:szCs w:val="24"/>
        </w:rPr>
      </w:pPr>
      <w:hyperlink w:anchor="_Withholding_in_Full" w:history="1">
        <w:r w:rsidRPr="00D461EB">
          <w:rPr>
            <w:rStyle w:val="Hyperlink"/>
            <w:rFonts w:ascii="Times New Roman" w:hAnsi="Times New Roman" w:cs="Times New Roman"/>
            <w:color w:val="auto"/>
            <w:sz w:val="24"/>
            <w:szCs w:val="24"/>
          </w:rPr>
          <w:t>Withholding in Full</w:t>
        </w:r>
        <w:r w:rsidRPr="00D461EB">
          <w:rPr>
            <w:rStyle w:val="Hyperlink"/>
            <w:rFonts w:ascii="Times New Roman" w:hAnsi="Times New Roman" w:cs="Times New Roman"/>
            <w:bCs/>
            <w:color w:val="auto"/>
            <w:sz w:val="24"/>
            <w:szCs w:val="24"/>
          </w:rPr>
          <w:t>—</w:t>
        </w:r>
        <w:r w:rsidRPr="00D461EB">
          <w:rPr>
            <w:rStyle w:val="Hyperlink"/>
            <w:rFonts w:ascii="Times New Roman" w:hAnsi="Times New Roman" w:cs="Times New Roman"/>
            <w:i/>
            <w:color w:val="auto"/>
            <w:sz w:val="24"/>
            <w:szCs w:val="24"/>
          </w:rPr>
          <w:t>43 C.F.R. §§ 2.23, .24</w:t>
        </w:r>
      </w:hyperlink>
    </w:p>
    <w:p w14:paraId="71CA7B1E" w14:textId="73DAE4C4" w:rsidR="005E5C7B" w:rsidRPr="00D461EB" w:rsidRDefault="005E5C7B" w:rsidP="004C0C43">
      <w:pPr>
        <w:spacing w:line="240" w:lineRule="auto"/>
        <w:rPr>
          <w:rStyle w:val="Hyperlink"/>
          <w:rFonts w:ascii="Times New Roman" w:hAnsi="Times New Roman" w:cs="Times New Roman"/>
          <w:i/>
          <w:color w:val="auto"/>
          <w:sz w:val="24"/>
          <w:szCs w:val="24"/>
        </w:rPr>
      </w:pPr>
      <w:hyperlink w:anchor="_No_Records—43_C.F.R._1" w:history="1">
        <w:r w:rsidRPr="00D461EB">
          <w:rPr>
            <w:rStyle w:val="Hyperlink"/>
            <w:rFonts w:ascii="Times New Roman" w:hAnsi="Times New Roman" w:cs="Times New Roman"/>
            <w:color w:val="auto"/>
            <w:sz w:val="24"/>
            <w:szCs w:val="24"/>
          </w:rPr>
          <w:t>No Records—</w:t>
        </w:r>
        <w:r w:rsidR="00E962D8" w:rsidRPr="00D461EB">
          <w:rPr>
            <w:rStyle w:val="Hyperlink"/>
            <w:rFonts w:ascii="Times New Roman" w:hAnsi="Times New Roman" w:cs="Times New Roman"/>
            <w:i/>
            <w:color w:val="auto"/>
            <w:sz w:val="24"/>
            <w:szCs w:val="24"/>
          </w:rPr>
          <w:t xml:space="preserve">43 C.F.R. </w:t>
        </w:r>
        <w:r w:rsidR="00F8101E" w:rsidRPr="00D461EB">
          <w:rPr>
            <w:rStyle w:val="Hyperlink"/>
            <w:rFonts w:ascii="Times New Roman" w:hAnsi="Times New Roman" w:cs="Times New Roman"/>
            <w:i/>
            <w:color w:val="auto"/>
            <w:sz w:val="24"/>
            <w:szCs w:val="24"/>
          </w:rPr>
          <w:t>§§ 2.23, .24</w:t>
        </w:r>
      </w:hyperlink>
    </w:p>
    <w:p w14:paraId="4059C854" w14:textId="4EA38B60" w:rsidR="00F36DBD" w:rsidRPr="00D461EB" w:rsidRDefault="00F36DBD" w:rsidP="004C0C43">
      <w:pPr>
        <w:spacing w:line="240" w:lineRule="auto"/>
        <w:rPr>
          <w:rFonts w:ascii="Times New Roman" w:hAnsi="Times New Roman" w:cs="Times New Roman"/>
          <w:sz w:val="24"/>
          <w:szCs w:val="24"/>
        </w:rPr>
      </w:pPr>
      <w:hyperlink w:anchor="_Exemption_3—43_C.F.R." w:history="1">
        <w:r w:rsidRPr="00D461EB">
          <w:rPr>
            <w:rStyle w:val="Hyperlink"/>
            <w:rFonts w:ascii="Times New Roman" w:hAnsi="Times New Roman" w:cs="Times New Roman"/>
            <w:color w:val="auto"/>
            <w:sz w:val="24"/>
            <w:szCs w:val="24"/>
          </w:rPr>
          <w:t>Foreseeable Harm</w:t>
        </w:r>
      </w:hyperlink>
    </w:p>
    <w:p w14:paraId="7FE22ABA" w14:textId="0A345651" w:rsidR="005E5C7B" w:rsidRPr="00D461EB" w:rsidRDefault="005E5C7B" w:rsidP="004C0C43">
      <w:pPr>
        <w:spacing w:line="240" w:lineRule="auto"/>
        <w:rPr>
          <w:rFonts w:ascii="Times New Roman" w:hAnsi="Times New Roman" w:cs="Times New Roman"/>
          <w:sz w:val="24"/>
          <w:szCs w:val="24"/>
        </w:rPr>
      </w:pPr>
      <w:hyperlink w:anchor="_Exemption_3—43_C.F.R." w:history="1">
        <w:r w:rsidRPr="00D461EB">
          <w:rPr>
            <w:rStyle w:val="Hyperlink"/>
            <w:rFonts w:ascii="Times New Roman" w:hAnsi="Times New Roman" w:cs="Times New Roman"/>
            <w:color w:val="auto"/>
            <w:sz w:val="24"/>
            <w:szCs w:val="24"/>
          </w:rPr>
          <w:t>Exemption 3—</w:t>
        </w:r>
        <w:r w:rsidR="00E962D8" w:rsidRPr="00D461EB">
          <w:rPr>
            <w:rStyle w:val="Hyperlink"/>
            <w:rFonts w:ascii="Times New Roman" w:hAnsi="Times New Roman" w:cs="Times New Roman"/>
            <w:i/>
            <w:color w:val="auto"/>
            <w:sz w:val="24"/>
            <w:szCs w:val="24"/>
          </w:rPr>
          <w:t>43 C.F.R. §</w:t>
        </w:r>
        <w:r w:rsidR="003D66A7" w:rsidRPr="00D461EB">
          <w:rPr>
            <w:rStyle w:val="Hyperlink"/>
            <w:rFonts w:ascii="Times New Roman" w:hAnsi="Times New Roman" w:cs="Times New Roman"/>
            <w:i/>
            <w:color w:val="auto"/>
            <w:sz w:val="24"/>
            <w:szCs w:val="24"/>
          </w:rPr>
          <w:t>§</w:t>
        </w:r>
        <w:r w:rsidR="00E962D8"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2.2</w:t>
        </w:r>
        <w:r w:rsidR="003D66A7" w:rsidRPr="00D461EB">
          <w:rPr>
            <w:rStyle w:val="Hyperlink"/>
            <w:rFonts w:ascii="Times New Roman" w:hAnsi="Times New Roman" w:cs="Times New Roman"/>
            <w:i/>
            <w:color w:val="auto"/>
            <w:sz w:val="24"/>
            <w:szCs w:val="24"/>
          </w:rPr>
          <w:t>3, .2</w:t>
        </w:r>
        <w:r w:rsidRPr="00D461EB">
          <w:rPr>
            <w:rStyle w:val="Hyperlink"/>
            <w:rFonts w:ascii="Times New Roman" w:hAnsi="Times New Roman" w:cs="Times New Roman"/>
            <w:i/>
            <w:color w:val="auto"/>
            <w:sz w:val="24"/>
            <w:szCs w:val="24"/>
          </w:rPr>
          <w:t>4</w:t>
        </w:r>
      </w:hyperlink>
    </w:p>
    <w:p w14:paraId="228E1317" w14:textId="763DB4AE" w:rsidR="005E5C7B" w:rsidRPr="00D461EB" w:rsidRDefault="005E5C7B" w:rsidP="004C0C43">
      <w:pPr>
        <w:spacing w:line="240" w:lineRule="auto"/>
        <w:rPr>
          <w:rFonts w:ascii="Times New Roman" w:hAnsi="Times New Roman" w:cs="Times New Roman"/>
          <w:sz w:val="24"/>
          <w:szCs w:val="24"/>
        </w:rPr>
      </w:pPr>
      <w:hyperlink w:anchor="_Exemption_4—43_C.F.R." w:history="1">
        <w:r w:rsidRPr="00D461EB">
          <w:rPr>
            <w:rStyle w:val="Hyperlink"/>
            <w:rFonts w:ascii="Times New Roman" w:hAnsi="Times New Roman" w:cs="Times New Roman"/>
            <w:color w:val="auto"/>
            <w:sz w:val="24"/>
            <w:szCs w:val="24"/>
          </w:rPr>
          <w:t>Exemption 4—</w:t>
        </w:r>
        <w:r w:rsidR="00E962D8" w:rsidRPr="00D461EB">
          <w:rPr>
            <w:rStyle w:val="Hyperlink"/>
            <w:rFonts w:ascii="Times New Roman" w:hAnsi="Times New Roman" w:cs="Times New Roman"/>
            <w:i/>
            <w:color w:val="auto"/>
            <w:sz w:val="24"/>
            <w:szCs w:val="24"/>
          </w:rPr>
          <w:t>43 C.F.R. §</w:t>
        </w:r>
        <w:r w:rsidR="003D66A7" w:rsidRPr="00D461EB">
          <w:rPr>
            <w:rStyle w:val="Hyperlink"/>
            <w:rFonts w:ascii="Times New Roman" w:hAnsi="Times New Roman" w:cs="Times New Roman"/>
            <w:i/>
            <w:color w:val="auto"/>
            <w:sz w:val="24"/>
            <w:szCs w:val="24"/>
          </w:rPr>
          <w:t>§</w:t>
        </w:r>
        <w:r w:rsidR="00E962D8"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w:t>
        </w:r>
        <w:r w:rsidR="003D66A7" w:rsidRPr="00D461EB">
          <w:rPr>
            <w:rStyle w:val="Hyperlink"/>
            <w:rFonts w:ascii="Times New Roman" w:hAnsi="Times New Roman" w:cs="Times New Roman"/>
            <w:i/>
            <w:color w:val="auto"/>
            <w:sz w:val="24"/>
            <w:szCs w:val="24"/>
          </w:rPr>
          <w:t>23, .</w:t>
        </w:r>
        <w:r w:rsidRPr="00D461EB">
          <w:rPr>
            <w:rStyle w:val="Hyperlink"/>
            <w:rFonts w:ascii="Times New Roman" w:hAnsi="Times New Roman" w:cs="Times New Roman"/>
            <w:i/>
            <w:color w:val="auto"/>
            <w:sz w:val="24"/>
            <w:szCs w:val="24"/>
          </w:rPr>
          <w:t>24</w:t>
        </w:r>
      </w:hyperlink>
    </w:p>
    <w:p w14:paraId="3F7F1406" w14:textId="49D1FCDE" w:rsidR="005E5C7B" w:rsidRPr="00D461EB" w:rsidRDefault="005E5C7B" w:rsidP="004C0C43">
      <w:pPr>
        <w:spacing w:line="240" w:lineRule="auto"/>
        <w:rPr>
          <w:rFonts w:ascii="Times New Roman" w:hAnsi="Times New Roman" w:cs="Times New Roman"/>
          <w:sz w:val="24"/>
          <w:szCs w:val="24"/>
        </w:rPr>
      </w:pPr>
      <w:hyperlink w:anchor="_Exemption_4_Submitter_1" w:history="1">
        <w:r w:rsidRPr="00D461EB">
          <w:rPr>
            <w:rStyle w:val="Hyperlink"/>
            <w:rFonts w:ascii="Times New Roman" w:hAnsi="Times New Roman" w:cs="Times New Roman"/>
            <w:color w:val="auto"/>
            <w:sz w:val="24"/>
            <w:szCs w:val="24"/>
          </w:rPr>
          <w:t>Exemption 4</w:t>
        </w:r>
        <w:r w:rsidR="00C05F31" w:rsidRPr="00D461EB">
          <w:rPr>
            <w:rStyle w:val="Hyperlink"/>
            <w:rFonts w:ascii="Times New Roman" w:hAnsi="Times New Roman" w:cs="Times New Roman"/>
            <w:color w:val="auto"/>
            <w:sz w:val="24"/>
            <w:szCs w:val="24"/>
          </w:rPr>
          <w:t>—</w:t>
        </w:r>
        <w:r w:rsidRPr="00D461EB">
          <w:rPr>
            <w:rStyle w:val="Hyperlink"/>
            <w:rFonts w:ascii="Times New Roman" w:hAnsi="Times New Roman" w:cs="Times New Roman"/>
            <w:color w:val="auto"/>
            <w:sz w:val="24"/>
            <w:szCs w:val="24"/>
          </w:rPr>
          <w:t xml:space="preserve">Submitter Notification—Initial Submitter </w:t>
        </w:r>
        <w:r w:rsidR="003B52F3" w:rsidRPr="00D461EB">
          <w:rPr>
            <w:rStyle w:val="Hyperlink"/>
            <w:rFonts w:ascii="Times New Roman" w:hAnsi="Times New Roman" w:cs="Times New Roman"/>
            <w:color w:val="auto"/>
            <w:sz w:val="24"/>
            <w:szCs w:val="24"/>
          </w:rPr>
          <w:t>Communication</w:t>
        </w:r>
        <w:r w:rsidRPr="00D461EB">
          <w:rPr>
            <w:rStyle w:val="Hyperlink"/>
            <w:rFonts w:ascii="Times New Roman" w:hAnsi="Times New Roman" w:cs="Times New Roman"/>
            <w:color w:val="auto"/>
            <w:sz w:val="24"/>
            <w:szCs w:val="24"/>
          </w:rPr>
          <w:t>—</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2.27, .28</w:t>
        </w:r>
      </w:hyperlink>
      <w:r w:rsidR="008C16AC" w:rsidRPr="00D461EB">
        <w:rPr>
          <w:rStyle w:val="Hyperlink"/>
          <w:rFonts w:ascii="Times New Roman" w:hAnsi="Times New Roman" w:cs="Times New Roman"/>
          <w:i/>
          <w:color w:val="auto"/>
          <w:sz w:val="24"/>
          <w:szCs w:val="24"/>
        </w:rPr>
        <w:t>, .31</w:t>
      </w:r>
    </w:p>
    <w:p w14:paraId="09300CA4" w14:textId="2EA81B8E" w:rsidR="005E5C7B" w:rsidRPr="00D461EB" w:rsidRDefault="005E5C7B" w:rsidP="004C0C43">
      <w:pPr>
        <w:spacing w:line="240" w:lineRule="auto"/>
        <w:rPr>
          <w:rFonts w:ascii="Times New Roman" w:hAnsi="Times New Roman" w:cs="Times New Roman"/>
          <w:sz w:val="24"/>
          <w:szCs w:val="24"/>
        </w:rPr>
      </w:pPr>
      <w:hyperlink w:anchor="_Exemption_4_Submitter" w:history="1">
        <w:r w:rsidRPr="00D461EB">
          <w:rPr>
            <w:rStyle w:val="Hyperlink"/>
            <w:rFonts w:ascii="Times New Roman" w:hAnsi="Times New Roman" w:cs="Times New Roman"/>
            <w:color w:val="auto"/>
            <w:sz w:val="24"/>
            <w:szCs w:val="24"/>
          </w:rPr>
          <w:t>Exemption 4</w:t>
        </w:r>
        <w:r w:rsidR="00C05F31" w:rsidRPr="00D461EB">
          <w:rPr>
            <w:rStyle w:val="Hyperlink"/>
            <w:rFonts w:ascii="Times New Roman" w:hAnsi="Times New Roman" w:cs="Times New Roman"/>
            <w:color w:val="auto"/>
            <w:sz w:val="24"/>
            <w:szCs w:val="24"/>
          </w:rPr>
          <w:t>—</w:t>
        </w:r>
        <w:r w:rsidRPr="00D461EB">
          <w:rPr>
            <w:rStyle w:val="Hyperlink"/>
            <w:rFonts w:ascii="Times New Roman" w:hAnsi="Times New Roman" w:cs="Times New Roman"/>
            <w:color w:val="auto"/>
            <w:sz w:val="24"/>
            <w:szCs w:val="24"/>
          </w:rPr>
          <w:t>Submitter Notification—Release Over Objection—</w:t>
        </w:r>
        <w:r w:rsidR="00E962D8" w:rsidRPr="00D461EB">
          <w:rPr>
            <w:rStyle w:val="Hyperlink"/>
            <w:rFonts w:ascii="Times New Roman" w:hAnsi="Times New Roman" w:cs="Times New Roman"/>
            <w:i/>
            <w:color w:val="auto"/>
            <w:sz w:val="24"/>
            <w:szCs w:val="24"/>
          </w:rPr>
          <w:t>43 C.F.R. § </w:t>
        </w:r>
        <w:r w:rsidRPr="00D461EB">
          <w:rPr>
            <w:rStyle w:val="Hyperlink"/>
            <w:rFonts w:ascii="Times New Roman" w:hAnsi="Times New Roman" w:cs="Times New Roman"/>
            <w:i/>
            <w:color w:val="auto"/>
            <w:sz w:val="24"/>
            <w:szCs w:val="24"/>
          </w:rPr>
          <w:t>2.33</w:t>
        </w:r>
      </w:hyperlink>
    </w:p>
    <w:p w14:paraId="1361969E" w14:textId="7185FC92" w:rsidR="000847AD" w:rsidRPr="00D461EB" w:rsidRDefault="005E5C7B" w:rsidP="004C0C43">
      <w:pPr>
        <w:spacing w:line="240" w:lineRule="auto"/>
        <w:rPr>
          <w:rFonts w:ascii="Times New Roman" w:hAnsi="Times New Roman" w:cs="Times New Roman"/>
          <w:sz w:val="24"/>
          <w:szCs w:val="24"/>
        </w:rPr>
      </w:pPr>
      <w:hyperlink w:anchor="_Exemption_5,_Deliberative" w:history="1">
        <w:r w:rsidRPr="00D461EB">
          <w:rPr>
            <w:rStyle w:val="Hyperlink"/>
            <w:rFonts w:ascii="Times New Roman" w:hAnsi="Times New Roman" w:cs="Times New Roman"/>
            <w:color w:val="auto"/>
            <w:sz w:val="24"/>
            <w:szCs w:val="24"/>
          </w:rPr>
          <w:t>Exemption 5</w:t>
        </w:r>
        <w:r w:rsidR="00C05F31" w:rsidRPr="00D461EB">
          <w:rPr>
            <w:rStyle w:val="Hyperlink"/>
            <w:rFonts w:ascii="Times New Roman" w:hAnsi="Times New Roman" w:cs="Times New Roman"/>
            <w:color w:val="auto"/>
            <w:sz w:val="24"/>
            <w:szCs w:val="24"/>
          </w:rPr>
          <w:t>—</w:t>
        </w:r>
        <w:r w:rsidR="00E962D8" w:rsidRPr="00D461EB">
          <w:rPr>
            <w:rStyle w:val="Hyperlink"/>
            <w:rFonts w:ascii="Times New Roman" w:hAnsi="Times New Roman" w:cs="Times New Roman"/>
            <w:i/>
            <w:color w:val="auto"/>
            <w:sz w:val="24"/>
            <w:szCs w:val="24"/>
          </w:rPr>
          <w:t>43 C.F.R. §</w:t>
        </w:r>
        <w:r w:rsidR="003D66A7" w:rsidRPr="00D461EB">
          <w:rPr>
            <w:rStyle w:val="Hyperlink"/>
            <w:rFonts w:ascii="Times New Roman" w:hAnsi="Times New Roman" w:cs="Times New Roman"/>
            <w:i/>
            <w:color w:val="auto"/>
            <w:sz w:val="24"/>
            <w:szCs w:val="24"/>
          </w:rPr>
          <w:t>§</w:t>
        </w:r>
        <w:r w:rsidR="00E962D8"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2.2</w:t>
        </w:r>
        <w:r w:rsidR="003D66A7" w:rsidRPr="00D461EB">
          <w:rPr>
            <w:rStyle w:val="Hyperlink"/>
            <w:rFonts w:ascii="Times New Roman" w:hAnsi="Times New Roman" w:cs="Times New Roman"/>
            <w:i/>
            <w:color w:val="auto"/>
            <w:sz w:val="24"/>
            <w:szCs w:val="24"/>
          </w:rPr>
          <w:t>3, .2</w:t>
        </w:r>
        <w:r w:rsidRPr="00D461EB">
          <w:rPr>
            <w:rStyle w:val="Hyperlink"/>
            <w:rFonts w:ascii="Times New Roman" w:hAnsi="Times New Roman" w:cs="Times New Roman"/>
            <w:i/>
            <w:color w:val="auto"/>
            <w:sz w:val="24"/>
            <w:szCs w:val="24"/>
          </w:rPr>
          <w:t>4</w:t>
        </w:r>
      </w:hyperlink>
    </w:p>
    <w:p w14:paraId="281967E0" w14:textId="33A36980" w:rsidR="000847AD" w:rsidRPr="00D461EB" w:rsidRDefault="005E5C7B" w:rsidP="004C0C43">
      <w:pPr>
        <w:spacing w:line="240" w:lineRule="auto"/>
        <w:rPr>
          <w:rFonts w:ascii="Times New Roman" w:hAnsi="Times New Roman" w:cs="Times New Roman"/>
          <w:sz w:val="24"/>
          <w:szCs w:val="24"/>
        </w:rPr>
      </w:pPr>
      <w:hyperlink w:anchor="_Exemption_6—43_C.F.R." w:history="1">
        <w:r w:rsidRPr="00D461EB">
          <w:rPr>
            <w:rStyle w:val="Hyperlink"/>
            <w:rFonts w:ascii="Times New Roman" w:hAnsi="Times New Roman" w:cs="Times New Roman"/>
            <w:color w:val="auto"/>
            <w:sz w:val="24"/>
            <w:szCs w:val="24"/>
          </w:rPr>
          <w:t>Exemption 6—</w:t>
        </w:r>
        <w:r w:rsidR="00E962D8" w:rsidRPr="00D461EB">
          <w:rPr>
            <w:rStyle w:val="Hyperlink"/>
            <w:rFonts w:ascii="Times New Roman" w:hAnsi="Times New Roman" w:cs="Times New Roman"/>
            <w:i/>
            <w:color w:val="auto"/>
            <w:sz w:val="24"/>
            <w:szCs w:val="24"/>
          </w:rPr>
          <w:t>43 C.F.R. §</w:t>
        </w:r>
        <w:r w:rsidR="003D66A7" w:rsidRPr="00D461EB">
          <w:rPr>
            <w:rStyle w:val="Hyperlink"/>
            <w:rFonts w:ascii="Times New Roman" w:hAnsi="Times New Roman" w:cs="Times New Roman"/>
            <w:i/>
            <w:color w:val="auto"/>
            <w:sz w:val="24"/>
            <w:szCs w:val="24"/>
          </w:rPr>
          <w:t>§</w:t>
        </w:r>
        <w:r w:rsidR="00E962D8"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2.2</w:t>
        </w:r>
        <w:r w:rsidR="003D66A7" w:rsidRPr="00D461EB">
          <w:rPr>
            <w:rStyle w:val="Hyperlink"/>
            <w:rFonts w:ascii="Times New Roman" w:hAnsi="Times New Roman" w:cs="Times New Roman"/>
            <w:i/>
            <w:color w:val="auto"/>
            <w:sz w:val="24"/>
            <w:szCs w:val="24"/>
          </w:rPr>
          <w:t>3, .2</w:t>
        </w:r>
        <w:r w:rsidRPr="00D461EB">
          <w:rPr>
            <w:rStyle w:val="Hyperlink"/>
            <w:rFonts w:ascii="Times New Roman" w:hAnsi="Times New Roman" w:cs="Times New Roman"/>
            <w:i/>
            <w:color w:val="auto"/>
            <w:sz w:val="24"/>
            <w:szCs w:val="24"/>
          </w:rPr>
          <w:t>4</w:t>
        </w:r>
      </w:hyperlink>
    </w:p>
    <w:p w14:paraId="71B2CE7E" w14:textId="3CE79DFA" w:rsidR="000847AD" w:rsidRPr="00D461EB" w:rsidRDefault="005E5C7B" w:rsidP="004C0C43">
      <w:pPr>
        <w:spacing w:line="240" w:lineRule="auto"/>
        <w:rPr>
          <w:rFonts w:ascii="Times New Roman" w:hAnsi="Times New Roman" w:cs="Times New Roman"/>
          <w:sz w:val="24"/>
          <w:szCs w:val="24"/>
        </w:rPr>
      </w:pPr>
      <w:hyperlink w:anchor="_Exemption_7—43_C.F.R." w:history="1">
        <w:r w:rsidRPr="00D461EB">
          <w:rPr>
            <w:rStyle w:val="Hyperlink"/>
            <w:rFonts w:ascii="Times New Roman" w:hAnsi="Times New Roman" w:cs="Times New Roman"/>
            <w:color w:val="auto"/>
            <w:sz w:val="24"/>
            <w:szCs w:val="24"/>
          </w:rPr>
          <w:t>Exemption 7—</w:t>
        </w:r>
        <w:r w:rsidRPr="00D461EB">
          <w:rPr>
            <w:rStyle w:val="Hyperlink"/>
            <w:rFonts w:ascii="Times New Roman" w:hAnsi="Times New Roman" w:cs="Times New Roman"/>
            <w:i/>
            <w:color w:val="auto"/>
            <w:sz w:val="24"/>
            <w:szCs w:val="24"/>
          </w:rPr>
          <w:t xml:space="preserve">43 </w:t>
        </w:r>
        <w:r w:rsidR="00E962D8" w:rsidRPr="00D461EB">
          <w:rPr>
            <w:rStyle w:val="Hyperlink"/>
            <w:rFonts w:ascii="Times New Roman" w:hAnsi="Times New Roman" w:cs="Times New Roman"/>
            <w:i/>
            <w:color w:val="auto"/>
            <w:sz w:val="24"/>
            <w:szCs w:val="24"/>
          </w:rPr>
          <w:t>C.F.R. §</w:t>
        </w:r>
        <w:r w:rsidR="003D66A7" w:rsidRPr="00D461EB">
          <w:rPr>
            <w:rStyle w:val="Hyperlink"/>
            <w:rFonts w:ascii="Times New Roman" w:hAnsi="Times New Roman" w:cs="Times New Roman"/>
            <w:i/>
            <w:color w:val="auto"/>
            <w:sz w:val="24"/>
            <w:szCs w:val="24"/>
          </w:rPr>
          <w:t>§</w:t>
        </w:r>
        <w:r w:rsidR="00E962D8"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2.2</w:t>
        </w:r>
        <w:r w:rsidR="003D66A7" w:rsidRPr="00D461EB">
          <w:rPr>
            <w:rStyle w:val="Hyperlink"/>
            <w:rFonts w:ascii="Times New Roman" w:hAnsi="Times New Roman" w:cs="Times New Roman"/>
            <w:i/>
            <w:color w:val="auto"/>
            <w:sz w:val="24"/>
            <w:szCs w:val="24"/>
          </w:rPr>
          <w:t>3, .2</w:t>
        </w:r>
        <w:r w:rsidRPr="00D461EB">
          <w:rPr>
            <w:rStyle w:val="Hyperlink"/>
            <w:rFonts w:ascii="Times New Roman" w:hAnsi="Times New Roman" w:cs="Times New Roman"/>
            <w:i/>
            <w:color w:val="auto"/>
            <w:sz w:val="24"/>
            <w:szCs w:val="24"/>
          </w:rPr>
          <w:t>4</w:t>
        </w:r>
      </w:hyperlink>
    </w:p>
    <w:p w14:paraId="4E4D4BBE" w14:textId="77777777" w:rsidR="00CA3F90" w:rsidRPr="00D461EB" w:rsidRDefault="00CA3F90" w:rsidP="004C0C43">
      <w:pPr>
        <w:pStyle w:val="Heading1"/>
        <w:rPr>
          <w:rFonts w:ascii="Times New Roman" w:hAnsi="Times New Roman" w:cs="Times New Roman"/>
          <w:sz w:val="24"/>
          <w:szCs w:val="24"/>
          <w:u w:val="single"/>
        </w:rPr>
      </w:pPr>
      <w:r w:rsidRPr="00D461EB">
        <w:rPr>
          <w:rStyle w:val="Heading1Char"/>
          <w:rFonts w:ascii="Times New Roman" w:hAnsi="Times New Roman" w:cs="Times New Roman"/>
          <w:bCs/>
          <w:sz w:val="24"/>
          <w:szCs w:val="24"/>
          <w:u w:val="single"/>
        </w:rPr>
        <w:t>Glomar Response—</w:t>
      </w:r>
      <w:hyperlink r:id="rId17" w:history="1">
        <w:r w:rsidRPr="00D461EB">
          <w:rPr>
            <w:rStyle w:val="Hyperlink"/>
            <w:rFonts w:ascii="Times New Roman" w:hAnsi="Times New Roman" w:cs="Times New Roman"/>
            <w:i/>
            <w:color w:val="auto"/>
            <w:sz w:val="24"/>
            <w:szCs w:val="24"/>
          </w:rPr>
          <w:t>Section 10.5 of FOIA Handbook</w:t>
        </w:r>
      </w:hyperlink>
    </w:p>
    <w:p w14:paraId="73A8BAF8" w14:textId="34A54CE4" w:rsidR="000847AD" w:rsidRPr="00D461EB" w:rsidRDefault="005E5C7B" w:rsidP="004C0C43">
      <w:pPr>
        <w:spacing w:line="240" w:lineRule="auto"/>
        <w:rPr>
          <w:rFonts w:ascii="Times New Roman" w:hAnsi="Times New Roman" w:cs="Times New Roman"/>
          <w:sz w:val="24"/>
          <w:szCs w:val="24"/>
        </w:rPr>
      </w:pPr>
      <w:hyperlink w:anchor="_Appeal_Rights—43_C.F.R." w:history="1">
        <w:r w:rsidRPr="00D461EB">
          <w:rPr>
            <w:rStyle w:val="Hyperlink"/>
            <w:rFonts w:ascii="Times New Roman" w:hAnsi="Times New Roman" w:cs="Times New Roman"/>
            <w:color w:val="auto"/>
            <w:sz w:val="24"/>
            <w:szCs w:val="24"/>
          </w:rPr>
          <w:t>Appeal Rights—</w:t>
        </w:r>
        <w:r w:rsidR="004717BE" w:rsidRPr="00D461EB">
          <w:rPr>
            <w:rStyle w:val="Hyperlink"/>
            <w:rFonts w:ascii="Times New Roman" w:hAnsi="Times New Roman" w:cs="Times New Roman"/>
            <w:i/>
            <w:color w:val="auto"/>
            <w:sz w:val="24"/>
            <w:szCs w:val="24"/>
          </w:rPr>
          <w:t>43 C.F.R. §§</w:t>
        </w:r>
        <w:r w:rsidR="00E962D8" w:rsidRPr="00D461EB">
          <w:rPr>
            <w:rStyle w:val="Hyperlink"/>
            <w:rFonts w:ascii="Times New Roman" w:hAnsi="Times New Roman" w:cs="Times New Roman"/>
            <w:i/>
            <w:color w:val="auto"/>
            <w:sz w:val="24"/>
            <w:szCs w:val="24"/>
          </w:rPr>
          <w:t> </w:t>
        </w:r>
        <w:r w:rsidR="004717BE" w:rsidRPr="00D461EB">
          <w:rPr>
            <w:rStyle w:val="Hyperlink"/>
            <w:rFonts w:ascii="Times New Roman" w:hAnsi="Times New Roman" w:cs="Times New Roman"/>
            <w:i/>
            <w:color w:val="auto"/>
            <w:sz w:val="24"/>
            <w:szCs w:val="24"/>
          </w:rPr>
          <w:t xml:space="preserve">2.57, </w:t>
        </w:r>
        <w:r w:rsidRPr="00D461EB">
          <w:rPr>
            <w:rStyle w:val="Hyperlink"/>
            <w:rFonts w:ascii="Times New Roman" w:hAnsi="Times New Roman" w:cs="Times New Roman"/>
            <w:i/>
            <w:color w:val="auto"/>
            <w:sz w:val="24"/>
            <w:szCs w:val="24"/>
          </w:rPr>
          <w:t>.58, .59</w:t>
        </w:r>
      </w:hyperlink>
    </w:p>
    <w:p w14:paraId="68105A50" w14:textId="17DEA2EC" w:rsidR="00593FC8" w:rsidRPr="00D461EB" w:rsidRDefault="000847AD" w:rsidP="004C0C43">
      <w:pPr>
        <w:spacing w:line="240" w:lineRule="auto"/>
        <w:rPr>
          <w:rFonts w:ascii="Times New Roman" w:hAnsi="Times New Roman" w:cs="Times New Roman"/>
          <w:sz w:val="24"/>
          <w:szCs w:val="24"/>
        </w:rPr>
      </w:pPr>
      <w:hyperlink w:anchor="_Conclusion_for_Final" w:history="1">
        <w:r w:rsidRPr="00D461EB">
          <w:rPr>
            <w:rStyle w:val="Hyperlink"/>
            <w:rFonts w:ascii="Times New Roman" w:hAnsi="Times New Roman" w:cs="Times New Roman"/>
            <w:color w:val="auto"/>
            <w:sz w:val="24"/>
            <w:szCs w:val="24"/>
          </w:rPr>
          <w:t xml:space="preserve">Conclusion for Final Response </w:t>
        </w:r>
      </w:hyperlink>
      <w:bookmarkStart w:id="1" w:name="_Examples_of_How_1"/>
      <w:bookmarkStart w:id="2" w:name="_Examples_of_How"/>
      <w:bookmarkStart w:id="3" w:name="_Toc352163016"/>
      <w:bookmarkStart w:id="4" w:name="_Toc352163112"/>
      <w:bookmarkStart w:id="5" w:name="_Toc352163006"/>
      <w:bookmarkStart w:id="6" w:name="_Toc352163102"/>
      <w:bookmarkEnd w:id="1"/>
      <w:bookmarkEnd w:id="2"/>
      <w:r w:rsidR="00593FC8" w:rsidRPr="00D461EB">
        <w:rPr>
          <w:rFonts w:ascii="Times New Roman" w:hAnsi="Times New Roman" w:cs="Times New Roman"/>
          <w:sz w:val="24"/>
          <w:szCs w:val="24"/>
        </w:rPr>
        <w:br w:type="page"/>
      </w:r>
    </w:p>
    <w:p w14:paraId="560C78A7" w14:textId="56A39390" w:rsidR="00900471" w:rsidRPr="00D461EB" w:rsidRDefault="00900471" w:rsidP="004C0C43">
      <w:pPr>
        <w:pStyle w:val="Heading1"/>
        <w:jc w:val="center"/>
        <w:rPr>
          <w:rFonts w:ascii="Times New Roman" w:hAnsi="Times New Roman" w:cs="Times New Roman"/>
          <w:b/>
          <w:sz w:val="24"/>
          <w:szCs w:val="24"/>
        </w:rPr>
      </w:pPr>
      <w:bookmarkStart w:id="7" w:name="_Examples_of_How_2"/>
      <w:bookmarkStart w:id="8" w:name="_How_to_Use"/>
      <w:bookmarkEnd w:id="7"/>
      <w:bookmarkEnd w:id="8"/>
      <w:r w:rsidRPr="00D461EB">
        <w:rPr>
          <w:rFonts w:ascii="Times New Roman" w:hAnsi="Times New Roman" w:cs="Times New Roman"/>
          <w:b/>
          <w:sz w:val="24"/>
          <w:szCs w:val="24"/>
        </w:rPr>
        <w:lastRenderedPageBreak/>
        <w:t xml:space="preserve">How to Use </w:t>
      </w:r>
      <w:r w:rsidR="00FA6CF2" w:rsidRPr="00D461EB">
        <w:rPr>
          <w:rFonts w:ascii="Times New Roman" w:hAnsi="Times New Roman" w:cs="Times New Roman"/>
          <w:b/>
          <w:sz w:val="24"/>
          <w:szCs w:val="24"/>
        </w:rPr>
        <w:t xml:space="preserve">Required </w:t>
      </w:r>
      <w:r w:rsidRPr="00D461EB">
        <w:rPr>
          <w:rFonts w:ascii="Times New Roman" w:hAnsi="Times New Roman" w:cs="Times New Roman"/>
          <w:b/>
          <w:sz w:val="24"/>
          <w:szCs w:val="24"/>
        </w:rPr>
        <w:t>Language to Build Responses</w:t>
      </w:r>
    </w:p>
    <w:p w14:paraId="43215EEF" w14:textId="5C60D17B" w:rsidR="00A34988" w:rsidRPr="00D461EB" w:rsidRDefault="003B0A2D"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While the language that must be </w:t>
      </w:r>
      <w:r w:rsidR="00F568AB" w:rsidRPr="00D461EB">
        <w:rPr>
          <w:rFonts w:ascii="Times New Roman" w:hAnsi="Times New Roman" w:cs="Times New Roman"/>
          <w:sz w:val="24"/>
          <w:szCs w:val="24"/>
        </w:rPr>
        <w:t xml:space="preserve">used remains the same (and is below), the letters you send will vary based on the information the requester provided in his/her request.  </w:t>
      </w:r>
      <w:r w:rsidR="00A34988" w:rsidRPr="00D461EB">
        <w:rPr>
          <w:rFonts w:ascii="Times New Roman" w:hAnsi="Times New Roman" w:cs="Times New Roman"/>
          <w:sz w:val="24"/>
          <w:szCs w:val="24"/>
        </w:rPr>
        <w:t xml:space="preserve">An </w:t>
      </w:r>
      <w:r w:rsidR="00A34988" w:rsidRPr="00D461EB">
        <w:rPr>
          <w:rFonts w:ascii="Times New Roman" w:hAnsi="Times New Roman" w:cs="Times New Roman"/>
          <w:b/>
          <w:sz w:val="24"/>
          <w:szCs w:val="24"/>
        </w:rPr>
        <w:t>initia</w:t>
      </w:r>
      <w:r w:rsidR="00BC4E56" w:rsidRPr="00D461EB">
        <w:rPr>
          <w:rFonts w:ascii="Times New Roman" w:hAnsi="Times New Roman" w:cs="Times New Roman"/>
          <w:b/>
          <w:sz w:val="24"/>
          <w:szCs w:val="24"/>
        </w:rPr>
        <w:t>l response</w:t>
      </w:r>
      <w:r w:rsidR="00BC4E56" w:rsidRPr="00D461EB">
        <w:rPr>
          <w:rFonts w:ascii="Times New Roman" w:hAnsi="Times New Roman" w:cs="Times New Roman"/>
          <w:sz w:val="24"/>
          <w:szCs w:val="24"/>
        </w:rPr>
        <w:t xml:space="preserve"> typically includes:  </w:t>
      </w:r>
      <w:r w:rsidR="00A34988" w:rsidRPr="00D461EB">
        <w:rPr>
          <w:rFonts w:ascii="Times New Roman" w:hAnsi="Times New Roman" w:cs="Times New Roman"/>
          <w:sz w:val="24"/>
          <w:szCs w:val="24"/>
        </w:rPr>
        <w:t>an introduction; acknowledgement;</w:t>
      </w:r>
      <w:r w:rsidR="00BC4E56" w:rsidRPr="00D461EB">
        <w:rPr>
          <w:rFonts w:ascii="Times New Roman" w:hAnsi="Times New Roman" w:cs="Times New Roman"/>
          <w:sz w:val="24"/>
          <w:szCs w:val="24"/>
        </w:rPr>
        <w:t xml:space="preserve"> </w:t>
      </w:r>
      <w:r w:rsidR="00A34988" w:rsidRPr="00D461EB">
        <w:rPr>
          <w:rFonts w:ascii="Times New Roman" w:hAnsi="Times New Roman" w:cs="Times New Roman"/>
          <w:sz w:val="24"/>
          <w:szCs w:val="24"/>
        </w:rPr>
        <w:t>any clarifying questions</w:t>
      </w:r>
      <w:r w:rsidR="001257FC" w:rsidRPr="00D461EB">
        <w:rPr>
          <w:rFonts w:ascii="Times New Roman" w:hAnsi="Times New Roman" w:cs="Times New Roman"/>
          <w:sz w:val="24"/>
          <w:szCs w:val="24"/>
        </w:rPr>
        <w:t xml:space="preserve"> (if needed)</w:t>
      </w:r>
      <w:r w:rsidR="00A34988" w:rsidRPr="00D461EB">
        <w:rPr>
          <w:rFonts w:ascii="Times New Roman" w:hAnsi="Times New Roman" w:cs="Times New Roman"/>
          <w:sz w:val="24"/>
          <w:szCs w:val="24"/>
        </w:rPr>
        <w:t>; a discussion of fees</w:t>
      </w:r>
      <w:r w:rsidR="001257FC" w:rsidRPr="00D461EB">
        <w:rPr>
          <w:rFonts w:ascii="Times New Roman" w:hAnsi="Times New Roman" w:cs="Times New Roman"/>
          <w:sz w:val="24"/>
          <w:szCs w:val="24"/>
        </w:rPr>
        <w:t xml:space="preserve"> (if possible)</w:t>
      </w:r>
      <w:r w:rsidR="00A34988" w:rsidRPr="00D461EB">
        <w:rPr>
          <w:rFonts w:ascii="Times New Roman" w:hAnsi="Times New Roman" w:cs="Times New Roman"/>
          <w:sz w:val="24"/>
          <w:szCs w:val="24"/>
        </w:rPr>
        <w:t>; processing track designation</w:t>
      </w:r>
      <w:r w:rsidR="001257FC" w:rsidRPr="00D461EB">
        <w:rPr>
          <w:rFonts w:ascii="Times New Roman" w:hAnsi="Times New Roman" w:cs="Times New Roman"/>
          <w:sz w:val="24"/>
          <w:szCs w:val="24"/>
        </w:rPr>
        <w:t xml:space="preserve"> (if possible)</w:t>
      </w:r>
      <w:r w:rsidR="00A34988" w:rsidRPr="00D461EB">
        <w:rPr>
          <w:rFonts w:ascii="Times New Roman" w:hAnsi="Times New Roman" w:cs="Times New Roman"/>
          <w:sz w:val="24"/>
          <w:szCs w:val="24"/>
        </w:rPr>
        <w:t xml:space="preserve">; contact information for questions; a complimentary close (for example, “Sincerely”); a written signature; and a typed name, bureau, and title. </w:t>
      </w:r>
      <w:r w:rsidR="003354C2" w:rsidRPr="00D461EB">
        <w:rPr>
          <w:rFonts w:ascii="Times New Roman" w:hAnsi="Times New Roman" w:cs="Times New Roman"/>
          <w:sz w:val="24"/>
          <w:szCs w:val="24"/>
        </w:rPr>
        <w:t xml:space="preserve"> Click on each of the links below to view the </w:t>
      </w:r>
      <w:r w:rsidR="00FA6CF2" w:rsidRPr="00D461EB">
        <w:rPr>
          <w:rFonts w:ascii="Times New Roman" w:hAnsi="Times New Roman" w:cs="Times New Roman"/>
          <w:sz w:val="24"/>
          <w:szCs w:val="24"/>
        </w:rPr>
        <w:t xml:space="preserve">required </w:t>
      </w:r>
      <w:r w:rsidR="003354C2" w:rsidRPr="00D461EB">
        <w:rPr>
          <w:rFonts w:ascii="Times New Roman" w:hAnsi="Times New Roman" w:cs="Times New Roman"/>
          <w:sz w:val="24"/>
          <w:szCs w:val="24"/>
        </w:rPr>
        <w:t>language.</w:t>
      </w:r>
    </w:p>
    <w:p w14:paraId="377D7B48" w14:textId="0AD86EDB" w:rsidR="00900471" w:rsidRPr="00D461EB" w:rsidRDefault="00FA6CF2"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 xml:space="preserve">Required </w:t>
      </w:r>
      <w:r w:rsidR="00900471" w:rsidRPr="00D461EB">
        <w:rPr>
          <w:rFonts w:ascii="Times New Roman" w:hAnsi="Times New Roman" w:cs="Times New Roman"/>
          <w:i/>
          <w:sz w:val="24"/>
          <w:szCs w:val="24"/>
        </w:rPr>
        <w:t>Initial Response</w:t>
      </w:r>
      <w:r w:rsidR="003354C2" w:rsidRPr="00D461EB">
        <w:rPr>
          <w:rFonts w:ascii="Times New Roman" w:hAnsi="Times New Roman" w:cs="Times New Roman"/>
          <w:i/>
          <w:sz w:val="24"/>
          <w:szCs w:val="24"/>
        </w:rPr>
        <w:t xml:space="preserve"> Outline</w:t>
      </w:r>
    </w:p>
    <w:p w14:paraId="63EF401D" w14:textId="125CBED0" w:rsidR="00900471" w:rsidRPr="00D461EB" w:rsidRDefault="00900471" w:rsidP="004C0C43">
      <w:pPr>
        <w:spacing w:line="240" w:lineRule="auto"/>
        <w:rPr>
          <w:rFonts w:ascii="Times New Roman" w:hAnsi="Times New Roman" w:cs="Times New Roman"/>
          <w:sz w:val="24"/>
          <w:szCs w:val="24"/>
        </w:rPr>
      </w:pPr>
      <w:hyperlink w:anchor="_Introduction" w:history="1">
        <w:r w:rsidRPr="00D461EB">
          <w:rPr>
            <w:rStyle w:val="Hyperlink"/>
            <w:rFonts w:ascii="Times New Roman" w:hAnsi="Times New Roman" w:cs="Times New Roman"/>
            <w:color w:val="auto"/>
            <w:sz w:val="24"/>
            <w:szCs w:val="24"/>
          </w:rPr>
          <w:t>Introduction</w:t>
        </w:r>
      </w:hyperlink>
    </w:p>
    <w:p w14:paraId="539B01CF" w14:textId="6996FE56" w:rsidR="0090333A" w:rsidRPr="00D461EB" w:rsidRDefault="00900471" w:rsidP="004C0C43">
      <w:pPr>
        <w:pStyle w:val="Heading1"/>
        <w:rPr>
          <w:rStyle w:val="IntenseEmphasis"/>
          <w:rFonts w:ascii="Times New Roman" w:hAnsi="Times New Roman" w:cs="Times New Roman"/>
          <w:bCs w:val="0"/>
          <w:i w:val="0"/>
          <w:iCs w:val="0"/>
          <w:color w:val="auto"/>
          <w:sz w:val="24"/>
          <w:szCs w:val="24"/>
        </w:rPr>
      </w:pPr>
      <w:hyperlink w:anchor="_Acknowledgment—Other_Use_Requester—" w:history="1">
        <w:r w:rsidRPr="00D461EB">
          <w:rPr>
            <w:rStyle w:val="Hyperlink"/>
            <w:rFonts w:ascii="Times New Roman" w:hAnsi="Times New Roman" w:cs="Times New Roman"/>
            <w:color w:val="auto"/>
            <w:sz w:val="24"/>
            <w:szCs w:val="24"/>
          </w:rPr>
          <w:t>Acknowledgment</w:t>
        </w:r>
        <w:r w:rsidR="00205E22" w:rsidRPr="00D461EB">
          <w:rPr>
            <w:rStyle w:val="Hyperlink"/>
            <w:rFonts w:ascii="Times New Roman" w:hAnsi="Times New Roman" w:cs="Times New Roman"/>
            <w:color w:val="auto"/>
            <w:sz w:val="24"/>
            <w:szCs w:val="24"/>
          </w:rPr>
          <w:t xml:space="preserve">—Other </w:t>
        </w:r>
        <w:r w:rsidRPr="00D461EB">
          <w:rPr>
            <w:rStyle w:val="Hyperlink"/>
            <w:rFonts w:ascii="Times New Roman" w:hAnsi="Times New Roman" w:cs="Times New Roman"/>
            <w:color w:val="auto"/>
            <w:sz w:val="24"/>
            <w:szCs w:val="24"/>
          </w:rPr>
          <w:t>Use Requester</w:t>
        </w:r>
        <w:r w:rsidR="0090333A" w:rsidRPr="00D461EB">
          <w:rPr>
            <w:rStyle w:val="Hyperlink"/>
            <w:rFonts w:ascii="Times New Roman" w:hAnsi="Times New Roman" w:cs="Times New Roman"/>
            <w:bCs/>
            <w:color w:val="auto"/>
            <w:sz w:val="24"/>
            <w:szCs w:val="24"/>
          </w:rPr>
          <w:t>—</w:t>
        </w:r>
        <w:r w:rsidR="0090333A" w:rsidRPr="00D461EB">
          <w:rPr>
            <w:rStyle w:val="Hyperlink"/>
            <w:rFonts w:ascii="Times New Roman" w:hAnsi="Times New Roman" w:cs="Times New Roman"/>
            <w:i/>
            <w:color w:val="auto"/>
            <w:sz w:val="24"/>
            <w:szCs w:val="24"/>
          </w:rPr>
          <w:t>43 C.F.R. §§ 2.38,</w:t>
        </w:r>
        <w:r w:rsidR="0090333A" w:rsidRPr="00D461EB">
          <w:rPr>
            <w:rStyle w:val="Hyperlink"/>
            <w:rFonts w:ascii="Times New Roman" w:hAnsi="Times New Roman" w:cs="Times New Roman"/>
            <w:color w:val="auto"/>
            <w:sz w:val="24"/>
            <w:szCs w:val="24"/>
          </w:rPr>
          <w:t xml:space="preserve"> </w:t>
        </w:r>
        <w:r w:rsidR="0090333A" w:rsidRPr="00D461EB">
          <w:rPr>
            <w:rStyle w:val="Hyperlink"/>
            <w:rFonts w:ascii="Times New Roman" w:hAnsi="Times New Roman" w:cs="Times New Roman"/>
            <w:i/>
            <w:color w:val="auto"/>
            <w:sz w:val="24"/>
            <w:szCs w:val="24"/>
          </w:rPr>
          <w:t>.39</w:t>
        </w:r>
      </w:hyperlink>
    </w:p>
    <w:p w14:paraId="5E88BA08" w14:textId="7EED6E3F" w:rsidR="009121B6" w:rsidRPr="00D461EB" w:rsidRDefault="009121B6" w:rsidP="004C0C43">
      <w:pPr>
        <w:spacing w:line="240" w:lineRule="auto"/>
        <w:rPr>
          <w:rFonts w:ascii="Times New Roman" w:hAnsi="Times New Roman" w:cs="Times New Roman"/>
          <w:sz w:val="24"/>
          <w:szCs w:val="24"/>
        </w:rPr>
      </w:pPr>
      <w:hyperlink w:anchor="_Multitrack_Processing—43_C.F.R." w:history="1">
        <w:r w:rsidRPr="00D461EB">
          <w:rPr>
            <w:rStyle w:val="Hyperlink"/>
            <w:rFonts w:ascii="Times New Roman" w:hAnsi="Times New Roman" w:cs="Times New Roman"/>
            <w:color w:val="auto"/>
            <w:sz w:val="24"/>
            <w:szCs w:val="24"/>
          </w:rPr>
          <w:t>Multitrack Processing—</w:t>
        </w:r>
        <w:r w:rsidRPr="00D461EB">
          <w:rPr>
            <w:rStyle w:val="Hyperlink"/>
            <w:rFonts w:ascii="Times New Roman" w:hAnsi="Times New Roman" w:cs="Times New Roman"/>
            <w:i/>
            <w:color w:val="auto"/>
            <w:sz w:val="24"/>
            <w:szCs w:val="24"/>
          </w:rPr>
          <w:t>43 C.F.R. § 2.1</w:t>
        </w:r>
        <w:r w:rsidR="0090333A" w:rsidRPr="00D461EB">
          <w:rPr>
            <w:rStyle w:val="Hyperlink"/>
            <w:rFonts w:ascii="Times New Roman" w:hAnsi="Times New Roman" w:cs="Times New Roman"/>
            <w:i/>
            <w:color w:val="auto"/>
            <w:sz w:val="24"/>
            <w:szCs w:val="24"/>
          </w:rPr>
          <w:t>4, .15</w:t>
        </w:r>
      </w:hyperlink>
    </w:p>
    <w:p w14:paraId="0698D79A" w14:textId="33597983" w:rsidR="009121B6" w:rsidRPr="00D461EB" w:rsidRDefault="009121B6"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begin"/>
      </w:r>
      <w:r w:rsidRPr="00D461EB">
        <w:rPr>
          <w:rFonts w:ascii="Times New Roman" w:hAnsi="Times New Roman" w:cs="Times New Roman"/>
          <w:sz w:val="24"/>
          <w:szCs w:val="24"/>
        </w:rPr>
        <w:instrText xml:space="preserve"> HYPERLINK  \l "_Ten-Workday_Extension—43_C.F.R." </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Pr="00D461EB">
        <w:rPr>
          <w:rStyle w:val="Hyperlink"/>
          <w:rFonts w:ascii="Times New Roman" w:hAnsi="Times New Roman" w:cs="Times New Roman"/>
          <w:color w:val="auto"/>
          <w:sz w:val="24"/>
          <w:szCs w:val="24"/>
        </w:rPr>
        <w:t>Extension</w:t>
      </w:r>
      <w:r w:rsidR="001F1D91" w:rsidRPr="00D461EB">
        <w:rPr>
          <w:rStyle w:val="Hyperlink"/>
          <w:rFonts w:ascii="Times New Roman" w:hAnsi="Times New Roman" w:cs="Times New Roman"/>
          <w:color w:val="auto"/>
          <w:sz w:val="24"/>
          <w:szCs w:val="24"/>
        </w:rPr>
        <w:t>—Ten Workdays</w:t>
      </w:r>
      <w:r w:rsidRPr="00D461EB">
        <w:rPr>
          <w:rStyle w:val="Hyperlink"/>
          <w:rFonts w:ascii="Times New Roman" w:hAnsi="Times New Roman" w:cs="Times New Roman"/>
          <w:color w:val="auto"/>
          <w:sz w:val="24"/>
          <w:szCs w:val="24"/>
        </w:rPr>
        <w:t>—</w:t>
      </w:r>
      <w:r w:rsidRPr="00D461EB">
        <w:rPr>
          <w:rStyle w:val="Hyperlink"/>
          <w:rFonts w:ascii="Times New Roman" w:hAnsi="Times New Roman" w:cs="Times New Roman"/>
          <w:i/>
          <w:color w:val="auto"/>
          <w:sz w:val="24"/>
          <w:szCs w:val="24"/>
        </w:rPr>
        <w:t>43 C.F.R. § 2.19</w:t>
      </w:r>
    </w:p>
    <w:p w14:paraId="5FBF1F8F" w14:textId="5C34F7A8" w:rsidR="00900471" w:rsidRPr="00D461EB" w:rsidRDefault="009121B6"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end"/>
      </w:r>
      <w:r w:rsidRPr="00D461EB">
        <w:rPr>
          <w:rFonts w:ascii="Times New Roman" w:hAnsi="Times New Roman" w:cs="Times New Roman"/>
          <w:sz w:val="24"/>
          <w:szCs w:val="24"/>
        </w:rPr>
        <w:fldChar w:fldCharType="begin"/>
      </w:r>
      <w:r w:rsidRPr="00D461EB">
        <w:rPr>
          <w:rFonts w:ascii="Times New Roman" w:hAnsi="Times New Roman" w:cs="Times New Roman"/>
          <w:sz w:val="24"/>
          <w:szCs w:val="24"/>
        </w:rPr>
        <w:instrText xml:space="preserve"> HYPERLINK  \l "_Agreement_to_Pay" </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Pr="00D461EB">
        <w:rPr>
          <w:rStyle w:val="Hyperlink"/>
          <w:rFonts w:ascii="Times New Roman" w:hAnsi="Times New Roman" w:cs="Times New Roman"/>
          <w:color w:val="auto"/>
          <w:sz w:val="24"/>
          <w:szCs w:val="24"/>
        </w:rPr>
        <w:t>Agreement to Pay Fees—</w:t>
      </w:r>
      <w:r w:rsidRPr="00D461EB">
        <w:rPr>
          <w:rStyle w:val="Hyperlink"/>
          <w:rFonts w:ascii="Times New Roman" w:hAnsi="Times New Roman" w:cs="Times New Roman"/>
          <w:i/>
          <w:color w:val="auto"/>
          <w:sz w:val="24"/>
          <w:szCs w:val="24"/>
        </w:rPr>
        <w:t>43 C.F.R. § 2.6</w:t>
      </w:r>
      <w:r w:rsidRPr="00D461EB" w:rsidDel="009121B6">
        <w:rPr>
          <w:rStyle w:val="Hyperlink"/>
          <w:rFonts w:ascii="Times New Roman" w:hAnsi="Times New Roman" w:cs="Times New Roman"/>
          <w:color w:val="auto"/>
          <w:sz w:val="24"/>
          <w:szCs w:val="24"/>
        </w:rPr>
        <w:t xml:space="preserve"> </w:t>
      </w:r>
    </w:p>
    <w:p w14:paraId="60E14C38" w14:textId="3C95C8FB" w:rsidR="00900471" w:rsidRPr="00D461EB" w:rsidRDefault="009121B6"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fldChar w:fldCharType="end"/>
      </w:r>
    </w:p>
    <w:p w14:paraId="2D838BEA" w14:textId="2C21836E" w:rsidR="00A34988" w:rsidRPr="00D461EB" w:rsidRDefault="00A34988"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 </w:t>
      </w:r>
      <w:r w:rsidRPr="00D461EB">
        <w:rPr>
          <w:rFonts w:ascii="Times New Roman" w:hAnsi="Times New Roman" w:cs="Times New Roman"/>
          <w:b/>
          <w:sz w:val="24"/>
          <w:szCs w:val="24"/>
        </w:rPr>
        <w:t>final response</w:t>
      </w:r>
      <w:r w:rsidRPr="00D461EB">
        <w:rPr>
          <w:rFonts w:ascii="Times New Roman" w:hAnsi="Times New Roman" w:cs="Times New Roman"/>
          <w:sz w:val="24"/>
          <w:szCs w:val="24"/>
        </w:rPr>
        <w:t xml:space="preserve"> typically includes:  an introduction; a discussion of whether the response is a full or partial response; a description of what is being provided; </w:t>
      </w:r>
      <w:r w:rsidR="001257FC" w:rsidRPr="00D461EB">
        <w:rPr>
          <w:rFonts w:ascii="Times New Roman" w:hAnsi="Times New Roman" w:cs="Times New Roman"/>
          <w:sz w:val="24"/>
          <w:szCs w:val="24"/>
        </w:rPr>
        <w:t xml:space="preserve">if needed, </w:t>
      </w:r>
      <w:r w:rsidRPr="00D461EB">
        <w:rPr>
          <w:rFonts w:ascii="Times New Roman" w:hAnsi="Times New Roman" w:cs="Times New Roman"/>
          <w:sz w:val="24"/>
          <w:szCs w:val="24"/>
        </w:rPr>
        <w:t xml:space="preserve">a discussion of what is not being provided (and why); </w:t>
      </w:r>
      <w:r w:rsidR="00FE3657" w:rsidRPr="00D461EB">
        <w:rPr>
          <w:rFonts w:ascii="Times New Roman" w:hAnsi="Times New Roman" w:cs="Times New Roman"/>
          <w:sz w:val="24"/>
          <w:szCs w:val="24"/>
        </w:rPr>
        <w:t xml:space="preserve">a discussion of fees (as appropriate); a discussion of appeal rights (as appropriate); </w:t>
      </w:r>
      <w:r w:rsidR="003D66A7" w:rsidRPr="00D461EB">
        <w:rPr>
          <w:rFonts w:ascii="Times New Roman" w:hAnsi="Times New Roman" w:cs="Times New Roman"/>
          <w:sz w:val="24"/>
          <w:szCs w:val="24"/>
        </w:rPr>
        <w:t xml:space="preserve">a statement about the services offered by the Office of Government Information Services; </w:t>
      </w:r>
      <w:r w:rsidRPr="00D461EB">
        <w:rPr>
          <w:rFonts w:ascii="Times New Roman" w:hAnsi="Times New Roman" w:cs="Times New Roman"/>
          <w:sz w:val="24"/>
          <w:szCs w:val="24"/>
        </w:rPr>
        <w:t>contact information for questions; a complimentary close (for example, “Sincerely”); a written signature; and a typed name, bureau, and title.</w:t>
      </w:r>
      <w:r w:rsidR="003354C2" w:rsidRPr="00D461EB">
        <w:rPr>
          <w:rFonts w:ascii="Times New Roman" w:hAnsi="Times New Roman" w:cs="Times New Roman"/>
          <w:sz w:val="24"/>
          <w:szCs w:val="24"/>
        </w:rPr>
        <w:t xml:space="preserve">  Click on each of the links below to view the </w:t>
      </w:r>
      <w:r w:rsidR="005D43D9" w:rsidRPr="00D461EB">
        <w:rPr>
          <w:rFonts w:ascii="Times New Roman" w:hAnsi="Times New Roman" w:cs="Times New Roman"/>
          <w:sz w:val="24"/>
          <w:szCs w:val="24"/>
        </w:rPr>
        <w:t xml:space="preserve">required </w:t>
      </w:r>
      <w:r w:rsidR="003354C2" w:rsidRPr="00D461EB">
        <w:rPr>
          <w:rFonts w:ascii="Times New Roman" w:hAnsi="Times New Roman" w:cs="Times New Roman"/>
          <w:sz w:val="24"/>
          <w:szCs w:val="24"/>
        </w:rPr>
        <w:t>language.</w:t>
      </w:r>
    </w:p>
    <w:p w14:paraId="35BA8F52" w14:textId="20C1C17D" w:rsidR="00900471" w:rsidRPr="00D461EB" w:rsidRDefault="00FA6CF2"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 xml:space="preserve">Required </w:t>
      </w:r>
      <w:r w:rsidR="00900471" w:rsidRPr="00D461EB">
        <w:rPr>
          <w:rFonts w:ascii="Times New Roman" w:hAnsi="Times New Roman" w:cs="Times New Roman"/>
          <w:i/>
          <w:sz w:val="24"/>
          <w:szCs w:val="24"/>
        </w:rPr>
        <w:t>Final Response</w:t>
      </w:r>
      <w:r w:rsidR="003354C2" w:rsidRPr="00D461EB">
        <w:rPr>
          <w:rFonts w:ascii="Times New Roman" w:hAnsi="Times New Roman" w:cs="Times New Roman"/>
          <w:i/>
          <w:sz w:val="24"/>
          <w:szCs w:val="24"/>
        </w:rPr>
        <w:t xml:space="preserve"> Outline</w:t>
      </w:r>
    </w:p>
    <w:p w14:paraId="53F3A962" w14:textId="170CA1D9" w:rsidR="00B814F6" w:rsidRPr="00D461EB" w:rsidRDefault="00B814F6" w:rsidP="004C0C43">
      <w:pPr>
        <w:spacing w:line="240" w:lineRule="auto"/>
        <w:rPr>
          <w:rFonts w:ascii="Times New Roman" w:hAnsi="Times New Roman" w:cs="Times New Roman"/>
          <w:sz w:val="24"/>
          <w:szCs w:val="24"/>
        </w:rPr>
      </w:pPr>
      <w:hyperlink w:anchor="_Introduction" w:history="1">
        <w:r w:rsidRPr="00D461EB">
          <w:rPr>
            <w:rStyle w:val="Hyperlink"/>
            <w:rFonts w:ascii="Times New Roman" w:hAnsi="Times New Roman" w:cs="Times New Roman"/>
            <w:color w:val="auto"/>
            <w:sz w:val="24"/>
            <w:szCs w:val="24"/>
          </w:rPr>
          <w:t>Introduction</w:t>
        </w:r>
      </w:hyperlink>
    </w:p>
    <w:p w14:paraId="343870F4" w14:textId="75E6453F" w:rsidR="00B814F6" w:rsidRPr="00D461EB" w:rsidRDefault="00B814F6"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begin"/>
      </w:r>
      <w:r w:rsidRPr="00D461EB">
        <w:rPr>
          <w:rFonts w:ascii="Times New Roman" w:hAnsi="Times New Roman" w:cs="Times New Roman"/>
          <w:sz w:val="24"/>
          <w:szCs w:val="24"/>
        </w:rPr>
        <w:instrText xml:space="preserve"> HYPERLINK  \l "_Partial__Release—43" </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007D59AA" w:rsidRPr="00D461EB">
        <w:rPr>
          <w:rStyle w:val="Hyperlink"/>
          <w:rFonts w:ascii="Times New Roman" w:hAnsi="Times New Roman" w:cs="Times New Roman"/>
          <w:color w:val="auto"/>
          <w:sz w:val="24"/>
          <w:szCs w:val="24"/>
        </w:rPr>
        <w:t>Partial Release</w:t>
      </w:r>
      <w:r w:rsidRPr="00D461EB">
        <w:rPr>
          <w:rStyle w:val="Hyperlink"/>
          <w:rFonts w:ascii="Times New Roman" w:hAnsi="Times New Roman" w:cs="Times New Roman"/>
          <w:color w:val="auto"/>
          <w:sz w:val="24"/>
          <w:szCs w:val="24"/>
        </w:rPr>
        <w:t>—</w:t>
      </w:r>
      <w:r w:rsidR="00F8101E" w:rsidRPr="00D461EB">
        <w:rPr>
          <w:rStyle w:val="Hyperlink"/>
          <w:rFonts w:ascii="Times New Roman" w:hAnsi="Times New Roman" w:cs="Times New Roman"/>
          <w:i/>
          <w:color w:val="auto"/>
          <w:sz w:val="24"/>
          <w:szCs w:val="24"/>
        </w:rPr>
        <w:t>43 C.F.R. §§ 2.22, .23, .24</w:t>
      </w:r>
    </w:p>
    <w:p w14:paraId="49DC57CA" w14:textId="68529717" w:rsidR="00900471" w:rsidRPr="00D461EB" w:rsidRDefault="00B814F6"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end"/>
      </w:r>
      <w:r w:rsidRPr="00D461EB">
        <w:rPr>
          <w:rFonts w:ascii="Times New Roman" w:hAnsi="Times New Roman" w:cs="Times New Roman"/>
          <w:sz w:val="24"/>
          <w:szCs w:val="24"/>
        </w:rPr>
        <w:fldChar w:fldCharType="begin"/>
      </w:r>
      <w:r w:rsidRPr="00D461EB">
        <w:rPr>
          <w:rFonts w:ascii="Times New Roman" w:hAnsi="Times New Roman" w:cs="Times New Roman"/>
          <w:sz w:val="24"/>
          <w:szCs w:val="24"/>
        </w:rPr>
        <w:instrText xml:space="preserve"> HYPERLINK  \l "_Exemption_5,_Deliberative" </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Pr="00D461EB">
        <w:rPr>
          <w:rStyle w:val="Hyperlink"/>
          <w:rFonts w:ascii="Times New Roman" w:hAnsi="Times New Roman" w:cs="Times New Roman"/>
          <w:color w:val="auto"/>
          <w:sz w:val="24"/>
          <w:szCs w:val="24"/>
        </w:rPr>
        <w:t>Exemption 5—</w:t>
      </w:r>
      <w:r w:rsidRPr="00D461EB">
        <w:rPr>
          <w:rStyle w:val="Hyperlink"/>
          <w:rFonts w:ascii="Times New Roman" w:hAnsi="Times New Roman" w:cs="Times New Roman"/>
          <w:i/>
          <w:color w:val="auto"/>
          <w:sz w:val="24"/>
          <w:szCs w:val="24"/>
        </w:rPr>
        <w:t>43 C.F.R. §</w:t>
      </w:r>
      <w:r w:rsidR="003D66A7" w:rsidRPr="00D461EB">
        <w:rPr>
          <w:rStyle w:val="Hyperlink"/>
          <w:rFonts w:ascii="Times New Roman" w:hAnsi="Times New Roman" w:cs="Times New Roman"/>
          <w:i/>
          <w:color w:val="auto"/>
          <w:sz w:val="24"/>
          <w:szCs w:val="24"/>
        </w:rPr>
        <w:t>§</w:t>
      </w:r>
      <w:r w:rsidRPr="00D461EB">
        <w:rPr>
          <w:rStyle w:val="Hyperlink"/>
          <w:rFonts w:ascii="Times New Roman" w:hAnsi="Times New Roman" w:cs="Times New Roman"/>
          <w:i/>
          <w:color w:val="auto"/>
          <w:sz w:val="24"/>
          <w:szCs w:val="24"/>
        </w:rPr>
        <w:t xml:space="preserve"> 2.2</w:t>
      </w:r>
      <w:r w:rsidR="003D66A7" w:rsidRPr="00D461EB">
        <w:rPr>
          <w:rStyle w:val="Hyperlink"/>
          <w:rFonts w:ascii="Times New Roman" w:hAnsi="Times New Roman" w:cs="Times New Roman"/>
          <w:i/>
          <w:color w:val="auto"/>
          <w:sz w:val="24"/>
          <w:szCs w:val="24"/>
        </w:rPr>
        <w:t>3, .2</w:t>
      </w:r>
      <w:r w:rsidRPr="00D461EB">
        <w:rPr>
          <w:rStyle w:val="Hyperlink"/>
          <w:rFonts w:ascii="Times New Roman" w:hAnsi="Times New Roman" w:cs="Times New Roman"/>
          <w:i/>
          <w:color w:val="auto"/>
          <w:sz w:val="24"/>
          <w:szCs w:val="24"/>
        </w:rPr>
        <w:t>4</w:t>
      </w:r>
    </w:p>
    <w:p w14:paraId="2520C6BD" w14:textId="2755BB1E" w:rsidR="00900471" w:rsidRPr="00D461EB" w:rsidRDefault="00B814F6"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end"/>
      </w:r>
      <w:r w:rsidRPr="00D461EB">
        <w:rPr>
          <w:rFonts w:ascii="Times New Roman" w:hAnsi="Times New Roman" w:cs="Times New Roman"/>
          <w:sz w:val="24"/>
          <w:szCs w:val="24"/>
        </w:rPr>
        <w:fldChar w:fldCharType="begin"/>
      </w:r>
      <w:r w:rsidRPr="00D461EB">
        <w:rPr>
          <w:rFonts w:ascii="Times New Roman" w:hAnsi="Times New Roman" w:cs="Times New Roman"/>
          <w:sz w:val="24"/>
          <w:szCs w:val="24"/>
        </w:rPr>
        <w:instrText xml:space="preserve"> HYPERLINK  \l "_Fees_—Commercial_Use" </w:instrText>
      </w:r>
      <w:r w:rsidRPr="00D461EB">
        <w:rPr>
          <w:rFonts w:ascii="Times New Roman" w:hAnsi="Times New Roman" w:cs="Times New Roman"/>
          <w:sz w:val="24"/>
          <w:szCs w:val="24"/>
        </w:rPr>
      </w:r>
      <w:r w:rsidRPr="00D461EB">
        <w:rPr>
          <w:rFonts w:ascii="Times New Roman" w:hAnsi="Times New Roman" w:cs="Times New Roman"/>
          <w:sz w:val="24"/>
          <w:szCs w:val="24"/>
        </w:rPr>
        <w:fldChar w:fldCharType="separate"/>
      </w:r>
      <w:r w:rsidRPr="00D461EB">
        <w:rPr>
          <w:rStyle w:val="Hyperlink"/>
          <w:rFonts w:ascii="Times New Roman" w:hAnsi="Times New Roman" w:cs="Times New Roman"/>
          <w:color w:val="auto"/>
          <w:sz w:val="24"/>
          <w:szCs w:val="24"/>
        </w:rPr>
        <w:t>Fees—Commercial Use Requester—</w:t>
      </w:r>
      <w:r w:rsidRPr="00D461EB">
        <w:rPr>
          <w:rStyle w:val="Hyperlink"/>
          <w:rFonts w:ascii="Times New Roman" w:hAnsi="Times New Roman" w:cs="Times New Roman"/>
          <w:i/>
          <w:color w:val="auto"/>
          <w:sz w:val="24"/>
          <w:szCs w:val="24"/>
        </w:rPr>
        <w:t>43 C.F.R. §§</w:t>
      </w:r>
      <w:r w:rsidR="00DD1AB7" w:rsidRPr="00D461EB">
        <w:rPr>
          <w:rStyle w:val="Hyperlink"/>
          <w:rFonts w:ascii="Times New Roman" w:hAnsi="Times New Roman" w:cs="Times New Roman"/>
          <w:i/>
          <w:color w:val="auto"/>
          <w:sz w:val="24"/>
          <w:szCs w:val="24"/>
        </w:rPr>
        <w:t> </w:t>
      </w:r>
      <w:r w:rsidRPr="00D461EB">
        <w:rPr>
          <w:rStyle w:val="Hyperlink"/>
          <w:rFonts w:ascii="Times New Roman" w:hAnsi="Times New Roman" w:cs="Times New Roman"/>
          <w:i/>
          <w:color w:val="auto"/>
          <w:sz w:val="24"/>
          <w:szCs w:val="24"/>
        </w:rPr>
        <w:t>2.38, .39,</w:t>
      </w:r>
      <w:r w:rsidRPr="00D461EB">
        <w:rPr>
          <w:rStyle w:val="Hyperlink"/>
          <w:rFonts w:ascii="Times New Roman" w:hAnsi="Times New Roman" w:cs="Times New Roman"/>
          <w:color w:val="auto"/>
          <w:sz w:val="24"/>
          <w:szCs w:val="24"/>
        </w:rPr>
        <w:t xml:space="preserve"> </w:t>
      </w:r>
      <w:r w:rsidRPr="00D461EB">
        <w:rPr>
          <w:rStyle w:val="Hyperlink"/>
          <w:rFonts w:ascii="Times New Roman" w:hAnsi="Times New Roman" w:cs="Times New Roman"/>
          <w:i/>
          <w:color w:val="auto"/>
          <w:sz w:val="24"/>
          <w:szCs w:val="24"/>
        </w:rPr>
        <w:t>Appendix A</w:t>
      </w:r>
    </w:p>
    <w:p w14:paraId="69F27F4B" w14:textId="170A3E5C" w:rsidR="009C59FD" w:rsidRPr="00D461EB" w:rsidRDefault="00B814F6" w:rsidP="004C0C43">
      <w:pPr>
        <w:spacing w:line="240" w:lineRule="auto"/>
        <w:rPr>
          <w:rStyle w:val="Hyperlink"/>
          <w:rFonts w:ascii="Times New Roman" w:hAnsi="Times New Roman" w:cs="Times New Roman"/>
          <w:color w:val="auto"/>
          <w:sz w:val="24"/>
          <w:szCs w:val="24"/>
        </w:rPr>
      </w:pPr>
      <w:r w:rsidRPr="00D461EB">
        <w:rPr>
          <w:rFonts w:ascii="Times New Roman" w:hAnsi="Times New Roman" w:cs="Times New Roman"/>
          <w:sz w:val="24"/>
          <w:szCs w:val="24"/>
        </w:rPr>
        <w:fldChar w:fldCharType="end"/>
      </w:r>
      <w:hyperlink w:anchor="_Appeal_Rights—43_C.F.R." w:history="1">
        <w:r w:rsidR="009C59FD" w:rsidRPr="00D461EB">
          <w:rPr>
            <w:rStyle w:val="Hyperlink"/>
            <w:rFonts w:ascii="Times New Roman" w:hAnsi="Times New Roman" w:cs="Times New Roman"/>
            <w:color w:val="auto"/>
            <w:sz w:val="24"/>
            <w:szCs w:val="24"/>
          </w:rPr>
          <w:fldChar w:fldCharType="begin"/>
        </w:r>
        <w:r w:rsidR="009C59FD" w:rsidRPr="00D461EB">
          <w:rPr>
            <w:rStyle w:val="Hyperlink"/>
            <w:rFonts w:ascii="Times New Roman" w:hAnsi="Times New Roman" w:cs="Times New Roman"/>
            <w:color w:val="auto"/>
            <w:sz w:val="24"/>
            <w:szCs w:val="24"/>
          </w:rPr>
          <w:instrText xml:space="preserve"> REF _Ref27725622 \h  \* MERGEFORMAT </w:instrText>
        </w:r>
        <w:r w:rsidR="009C59FD" w:rsidRPr="00D461EB">
          <w:rPr>
            <w:rStyle w:val="Hyperlink"/>
            <w:rFonts w:ascii="Times New Roman" w:hAnsi="Times New Roman" w:cs="Times New Roman"/>
            <w:color w:val="auto"/>
            <w:sz w:val="24"/>
            <w:szCs w:val="24"/>
          </w:rPr>
        </w:r>
        <w:r w:rsidR="009C59FD" w:rsidRPr="00D461EB">
          <w:rPr>
            <w:rStyle w:val="Hyperlink"/>
            <w:rFonts w:ascii="Times New Roman" w:hAnsi="Times New Roman" w:cs="Times New Roman"/>
            <w:color w:val="auto"/>
            <w:sz w:val="24"/>
            <w:szCs w:val="24"/>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i/>
            <w:sz w:val="24"/>
            <w:szCs w:val="24"/>
            <w:u w:val="single"/>
          </w:rPr>
          <w:t>43 C.F.R. §§ 2.57, .58, .59</w:t>
        </w:r>
        <w:r w:rsidR="009C59FD" w:rsidRPr="00D461EB">
          <w:rPr>
            <w:rStyle w:val="Hyperlink"/>
            <w:rFonts w:ascii="Times New Roman" w:hAnsi="Times New Roman" w:cs="Times New Roman"/>
            <w:color w:val="auto"/>
            <w:sz w:val="24"/>
            <w:szCs w:val="24"/>
          </w:rPr>
          <w:fldChar w:fldCharType="end"/>
        </w:r>
      </w:hyperlink>
    </w:p>
    <w:p w14:paraId="0BDDDD4E" w14:textId="15C2B6FB" w:rsidR="00900471" w:rsidRPr="00D461EB" w:rsidRDefault="00900471" w:rsidP="004C0C43">
      <w:pPr>
        <w:spacing w:line="240" w:lineRule="auto"/>
        <w:rPr>
          <w:rFonts w:ascii="Times New Roman" w:hAnsi="Times New Roman" w:cs="Times New Roman"/>
          <w:sz w:val="24"/>
          <w:szCs w:val="24"/>
        </w:rPr>
      </w:pPr>
      <w:hyperlink w:anchor="_Conclusion_for_Final" w:history="1">
        <w:r w:rsidRPr="00D461EB">
          <w:rPr>
            <w:rStyle w:val="Hyperlink"/>
            <w:rFonts w:ascii="Times New Roman" w:hAnsi="Times New Roman" w:cs="Times New Roman"/>
            <w:color w:val="auto"/>
            <w:sz w:val="24"/>
            <w:szCs w:val="24"/>
          </w:rPr>
          <w:t xml:space="preserve">Conclusion </w:t>
        </w:r>
        <w:r w:rsidR="00CB504F" w:rsidRPr="00D461EB">
          <w:rPr>
            <w:rStyle w:val="Hyperlink"/>
            <w:rFonts w:ascii="Times New Roman" w:hAnsi="Times New Roman" w:cs="Times New Roman"/>
            <w:color w:val="auto"/>
            <w:sz w:val="24"/>
            <w:szCs w:val="24"/>
          </w:rPr>
          <w:t>for Final Response</w:t>
        </w:r>
      </w:hyperlink>
      <w:r w:rsidRPr="00D461EB">
        <w:rPr>
          <w:rFonts w:ascii="Times New Roman" w:hAnsi="Times New Roman" w:cs="Times New Roman"/>
          <w:sz w:val="24"/>
          <w:szCs w:val="24"/>
        </w:rPr>
        <w:br w:type="page"/>
      </w:r>
    </w:p>
    <w:p w14:paraId="597FA159" w14:textId="77777777" w:rsidR="00900471" w:rsidRPr="00D461EB" w:rsidRDefault="00900471" w:rsidP="004C0C43">
      <w:pPr>
        <w:pStyle w:val="Heading1"/>
        <w:jc w:val="center"/>
        <w:rPr>
          <w:rFonts w:ascii="Times New Roman" w:hAnsi="Times New Roman" w:cs="Times New Roman"/>
          <w:b/>
          <w:sz w:val="24"/>
          <w:szCs w:val="24"/>
        </w:rPr>
      </w:pPr>
      <w:bookmarkStart w:id="9" w:name="_Introduction"/>
      <w:bookmarkEnd w:id="9"/>
      <w:r w:rsidRPr="00D461EB">
        <w:rPr>
          <w:rFonts w:ascii="Times New Roman" w:hAnsi="Times New Roman" w:cs="Times New Roman"/>
          <w:b/>
          <w:sz w:val="24"/>
          <w:szCs w:val="24"/>
        </w:rPr>
        <w:lastRenderedPageBreak/>
        <w:t>Introduction</w:t>
      </w:r>
      <w:bookmarkEnd w:id="3"/>
      <w:bookmarkEnd w:id="4"/>
    </w:p>
    <w:p w14:paraId="5FA10575" w14:textId="66584866" w:rsidR="008B6681" w:rsidRPr="00D461EB" w:rsidRDefault="008B6681" w:rsidP="004C0C43">
      <w:pPr>
        <w:tabs>
          <w:tab w:val="left" w:pos="255"/>
        </w:tabs>
        <w:spacing w:line="240" w:lineRule="auto"/>
        <w:rPr>
          <w:rFonts w:ascii="Times New Roman" w:hAnsi="Times New Roman" w:cs="Times New Roman"/>
          <w:sz w:val="24"/>
          <w:szCs w:val="24"/>
        </w:rPr>
      </w:pPr>
    </w:p>
    <w:p w14:paraId="63DE651E" w14:textId="065C47A7" w:rsidR="008B6681" w:rsidRPr="00D461EB" w:rsidRDefault="008B6681"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{NOTE:  This Introduction will not be needed if you are replying directly through the Tracking System.}</w:t>
      </w:r>
    </w:p>
    <w:p w14:paraId="3BF57B6B" w14:textId="77777777" w:rsidR="008B6681" w:rsidRPr="00D461EB" w:rsidRDefault="008B6681" w:rsidP="004C0C43">
      <w:pPr>
        <w:tabs>
          <w:tab w:val="left" w:pos="255"/>
        </w:tabs>
        <w:spacing w:line="240" w:lineRule="auto"/>
        <w:rPr>
          <w:rFonts w:ascii="Times New Roman" w:hAnsi="Times New Roman" w:cs="Times New Roman"/>
          <w:sz w:val="24"/>
          <w:szCs w:val="24"/>
        </w:rPr>
      </w:pPr>
    </w:p>
    <w:p w14:paraId="74C382E9" w14:textId="5C802AC4" w:rsidR="00900471" w:rsidRPr="00D461EB" w:rsidRDefault="00900471"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0B822CA5" w14:textId="1FD06D6D" w:rsidR="00900471" w:rsidRPr="00D461EB" w:rsidRDefault="00AD7E3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6507A5" w:rsidRPr="00D461EB">
        <w:rPr>
          <w:rFonts w:ascii="Times New Roman" w:hAnsi="Times New Roman" w:cs="Times New Roman"/>
          <w:sz w:val="24"/>
          <w:szCs w:val="24"/>
        </w:rPr>
        <w:t>T</w:t>
      </w:r>
      <w:r w:rsidR="00900471" w:rsidRPr="00D461EB">
        <w:rPr>
          <w:rFonts w:ascii="Times New Roman" w:hAnsi="Times New Roman" w:cs="Times New Roman"/>
          <w:sz w:val="24"/>
          <w:szCs w:val="24"/>
        </w:rPr>
        <w:t>racking</w:t>
      </w:r>
      <w:r w:rsidR="006507A5" w:rsidRPr="00D461EB">
        <w:rPr>
          <w:rFonts w:ascii="Times New Roman" w:hAnsi="Times New Roman" w:cs="Times New Roman"/>
          <w:sz w:val="24"/>
          <w:szCs w:val="24"/>
        </w:rPr>
        <w:t xml:space="preserve"> System</w:t>
      </w:r>
      <w:r w:rsidR="00900471" w:rsidRPr="00D461EB">
        <w:rPr>
          <w:rFonts w:ascii="Times New Roman" w:hAnsi="Times New Roman" w:cs="Times New Roman"/>
          <w:sz w:val="24"/>
          <w:szCs w:val="24"/>
        </w:rPr>
        <w:t xml:space="preserve"> number]</w:t>
      </w:r>
    </w:p>
    <w:p w14:paraId="1BF75D22" w14:textId="77777777" w:rsidR="00900471" w:rsidRPr="00D461EB" w:rsidRDefault="00900471" w:rsidP="004C0C43">
      <w:pPr>
        <w:pStyle w:val="p6"/>
        <w:spacing w:line="240" w:lineRule="auto"/>
        <w:ind w:left="0"/>
        <w:rPr>
          <w:szCs w:val="24"/>
        </w:rPr>
      </w:pPr>
    </w:p>
    <w:p w14:paraId="7BBC94C0" w14:textId="77777777" w:rsidR="00900471" w:rsidRPr="00D461EB" w:rsidRDefault="00900471" w:rsidP="004C0C43">
      <w:pPr>
        <w:pStyle w:val="p6"/>
        <w:spacing w:line="240" w:lineRule="auto"/>
        <w:ind w:left="0"/>
        <w:rPr>
          <w:szCs w:val="24"/>
        </w:rPr>
      </w:pPr>
    </w:p>
    <w:p w14:paraId="203FAFAE" w14:textId="77777777" w:rsidR="00A14550" w:rsidRPr="00D461EB" w:rsidRDefault="00900471"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p>
    <w:p w14:paraId="27ADEFFC" w14:textId="307313AB"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{NOTE:  The fact that there will</w:t>
      </w:r>
    </w:p>
    <w:p w14:paraId="56DC7003"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61C1F848"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695ED026"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75643484" w14:textId="77777777" w:rsidR="00A14550" w:rsidRPr="00D461EB" w:rsidRDefault="00A14550" w:rsidP="004C0C43">
      <w:pPr>
        <w:pStyle w:val="p6"/>
        <w:spacing w:line="240" w:lineRule="auto"/>
        <w:ind w:left="0"/>
        <w:rPr>
          <w:szCs w:val="24"/>
          <w:u w:val="single"/>
        </w:rPr>
      </w:pPr>
    </w:p>
    <w:p w14:paraId="76AB8182" w14:textId="77777777" w:rsidR="00900471" w:rsidRPr="00D461EB" w:rsidRDefault="00900471" w:rsidP="004C0C43">
      <w:pPr>
        <w:pStyle w:val="p6"/>
        <w:spacing w:line="240" w:lineRule="auto"/>
        <w:ind w:left="0"/>
        <w:rPr>
          <w:szCs w:val="24"/>
          <w:u w:val="single"/>
        </w:rPr>
      </w:pPr>
    </w:p>
    <w:p w14:paraId="2C945369" w14:textId="77777777" w:rsidR="00900471" w:rsidRPr="00D461EB" w:rsidRDefault="00900471" w:rsidP="004C0C43">
      <w:pPr>
        <w:pStyle w:val="p6"/>
        <w:spacing w:line="240" w:lineRule="auto"/>
        <w:ind w:left="0"/>
        <w:rPr>
          <w:szCs w:val="24"/>
        </w:rPr>
      </w:pPr>
      <w:r w:rsidRPr="00D461EB">
        <w:rPr>
          <w:szCs w:val="24"/>
        </w:rPr>
        <w:t>[Address]</w:t>
      </w:r>
    </w:p>
    <w:p w14:paraId="5150AE4C" w14:textId="77777777" w:rsidR="00900471" w:rsidRPr="00D461EB" w:rsidRDefault="00900471" w:rsidP="004C0C43">
      <w:pPr>
        <w:pStyle w:val="p6"/>
        <w:spacing w:line="240" w:lineRule="auto"/>
        <w:ind w:left="0"/>
        <w:rPr>
          <w:snapToGrid/>
          <w:szCs w:val="24"/>
        </w:rPr>
      </w:pPr>
    </w:p>
    <w:p w14:paraId="1F3B7A92" w14:textId="77777777" w:rsidR="00900471" w:rsidRPr="00D461EB" w:rsidRDefault="00900471" w:rsidP="004C0C43">
      <w:pPr>
        <w:pStyle w:val="p6"/>
        <w:spacing w:line="240" w:lineRule="auto"/>
        <w:ind w:left="0"/>
        <w:rPr>
          <w:szCs w:val="24"/>
        </w:rPr>
      </w:pPr>
      <w:r w:rsidRPr="00D461EB">
        <w:rPr>
          <w:szCs w:val="24"/>
        </w:rPr>
        <w:t>Dear [Name]:</w:t>
      </w:r>
    </w:p>
    <w:p w14:paraId="47D9E82A" w14:textId="77777777" w:rsidR="00900471" w:rsidRPr="00D461EB" w:rsidRDefault="00900471" w:rsidP="004C0C43">
      <w:pPr>
        <w:tabs>
          <w:tab w:val="left" w:pos="436"/>
        </w:tabs>
        <w:autoSpaceDE w:val="0"/>
        <w:autoSpaceDN w:val="0"/>
        <w:adjustRightInd w:val="0"/>
        <w:spacing w:after="0" w:line="240" w:lineRule="auto"/>
        <w:rPr>
          <w:rFonts w:ascii="Times New Roman" w:hAnsi="Times New Roman" w:cs="Times New Roman"/>
          <w:snapToGrid w:val="0"/>
          <w:sz w:val="24"/>
          <w:szCs w:val="24"/>
        </w:rPr>
      </w:pPr>
    </w:p>
    <w:p w14:paraId="3A027295" w14:textId="5CD13551" w:rsidR="00F47271" w:rsidRPr="00D461EB" w:rsidRDefault="00AD7E34" w:rsidP="004C0C43">
      <w:pPr>
        <w:pStyle w:val="TOC1"/>
      </w:pPr>
      <w:r w:rsidRPr="00D461EB">
        <w:t>The [Bureau] FOIA office received y</w:t>
      </w:r>
      <w:r w:rsidR="00900471" w:rsidRPr="00D461EB">
        <w:t>our</w:t>
      </w:r>
      <w:r w:rsidRPr="00D461EB">
        <w:t xml:space="preserve"> Freedom of Information Act (FOIA) </w:t>
      </w:r>
      <w:r w:rsidR="00900471" w:rsidRPr="00D461EB">
        <w:t>request</w:t>
      </w:r>
      <w:r w:rsidRPr="00D461EB">
        <w:t>, dated [Date],</w:t>
      </w:r>
      <w:r w:rsidR="00900471" w:rsidRPr="00D461EB">
        <w:t xml:space="preserve"> </w:t>
      </w:r>
      <w:r w:rsidRPr="00D461EB">
        <w:t>on</w:t>
      </w:r>
      <w:r w:rsidR="00900471" w:rsidRPr="00D461EB">
        <w:t xml:space="preserve"> [Date] and assigned </w:t>
      </w:r>
      <w:r w:rsidRPr="00D461EB">
        <w:t xml:space="preserve">it </w:t>
      </w:r>
      <w:r w:rsidR="00900471" w:rsidRPr="00D461EB">
        <w:t>control number [</w:t>
      </w:r>
      <w:r w:rsidR="006507A5" w:rsidRPr="00D461EB">
        <w:t>Tracking System number</w:t>
      </w:r>
      <w:r w:rsidR="00900471" w:rsidRPr="00D461EB">
        <w:t>].  Please cite this number in any future communications with our office regarding your request.</w:t>
      </w:r>
    </w:p>
    <w:p w14:paraId="4AD5E8CF" w14:textId="77777777" w:rsidR="007E0728" w:rsidRPr="00D461EB" w:rsidRDefault="007E0728" w:rsidP="004C0C43">
      <w:pPr>
        <w:spacing w:line="240" w:lineRule="auto"/>
        <w:rPr>
          <w:rFonts w:ascii="Times New Roman" w:hAnsi="Times New Roman" w:cs="Times New Roman"/>
          <w:sz w:val="24"/>
          <w:szCs w:val="24"/>
        </w:rPr>
      </w:pPr>
    </w:p>
    <w:p w14:paraId="0B5138E0" w14:textId="07FA09EE" w:rsidR="007E0728" w:rsidRPr="00D461EB" w:rsidRDefault="007E0728"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1B0972" w:rsidRPr="00D461EB">
        <w:rPr>
          <w:rFonts w:ascii="Times New Roman" w:hAnsi="Times New Roman" w:cs="Times New Roman"/>
          <w:sz w:val="24"/>
          <w:szCs w:val="24"/>
        </w:rPr>
        <w:t>N</w:t>
      </w:r>
      <w:r w:rsidRPr="00D461EB">
        <w:rPr>
          <w:rFonts w:ascii="Times New Roman" w:hAnsi="Times New Roman" w:cs="Times New Roman"/>
          <w:sz w:val="24"/>
          <w:szCs w:val="24"/>
        </w:rPr>
        <w:t>ote what they have requested</w:t>
      </w:r>
      <w:r w:rsidR="0069663E" w:rsidRPr="00D461EB">
        <w:rPr>
          <w:rFonts w:ascii="Times New Roman" w:hAnsi="Times New Roman" w:cs="Times New Roman"/>
          <w:sz w:val="24"/>
          <w:szCs w:val="24"/>
        </w:rPr>
        <w:t>.  Q</w:t>
      </w:r>
      <w:r w:rsidRPr="00D461EB">
        <w:rPr>
          <w:rFonts w:ascii="Times New Roman" w:hAnsi="Times New Roman" w:cs="Times New Roman"/>
          <w:sz w:val="24"/>
          <w:szCs w:val="24"/>
        </w:rPr>
        <w:t>uot</w:t>
      </w:r>
      <w:r w:rsidR="0069663E" w:rsidRPr="00D461EB">
        <w:rPr>
          <w:rFonts w:ascii="Times New Roman" w:hAnsi="Times New Roman" w:cs="Times New Roman"/>
          <w:sz w:val="24"/>
          <w:szCs w:val="24"/>
        </w:rPr>
        <w:t>ing</w:t>
      </w:r>
      <w:r w:rsidRPr="00D461EB">
        <w:rPr>
          <w:rFonts w:ascii="Times New Roman" w:hAnsi="Times New Roman" w:cs="Times New Roman"/>
          <w:sz w:val="24"/>
          <w:szCs w:val="24"/>
        </w:rPr>
        <w:t xml:space="preserve"> the language of the request directly</w:t>
      </w:r>
      <w:r w:rsidR="0069663E" w:rsidRPr="00D461EB">
        <w:rPr>
          <w:rFonts w:ascii="Times New Roman" w:hAnsi="Times New Roman" w:cs="Times New Roman"/>
          <w:sz w:val="24"/>
          <w:szCs w:val="24"/>
        </w:rPr>
        <w:t xml:space="preserve"> is preferable</w:t>
      </w:r>
      <w:r w:rsidR="001B0972" w:rsidRPr="00D461EB">
        <w:rPr>
          <w:rFonts w:ascii="Times New Roman" w:hAnsi="Times New Roman" w:cs="Times New Roman"/>
          <w:sz w:val="24"/>
          <w:szCs w:val="24"/>
        </w:rPr>
        <w:t xml:space="preserve"> in initial responses</w:t>
      </w:r>
      <w:r w:rsidRPr="00D461EB">
        <w:rPr>
          <w:rFonts w:ascii="Times New Roman" w:hAnsi="Times New Roman" w:cs="Times New Roman"/>
          <w:sz w:val="24"/>
          <w:szCs w:val="24"/>
        </w:rPr>
        <w:t>.  For later responses, use your discretion as to whether this would be helpful.}</w:t>
      </w:r>
    </w:p>
    <w:p w14:paraId="0EE034A6" w14:textId="1D7A92B8" w:rsidR="00B96733" w:rsidRPr="00D461EB" w:rsidRDefault="00B96733" w:rsidP="004C0C43">
      <w:pPr>
        <w:widowControl/>
        <w:spacing w:line="240" w:lineRule="auto"/>
        <w:rPr>
          <w:rFonts w:ascii="Times New Roman" w:hAnsi="Times New Roman" w:cs="Times New Roman"/>
          <w:sz w:val="24"/>
          <w:szCs w:val="24"/>
        </w:rPr>
      </w:pPr>
      <w:bookmarkStart w:id="10" w:name="_Optional_Referral_to"/>
      <w:bookmarkStart w:id="11" w:name="_Toc352163012"/>
      <w:bookmarkStart w:id="12" w:name="_Toc352163108"/>
      <w:bookmarkEnd w:id="10"/>
      <w:r w:rsidRPr="00D461EB">
        <w:rPr>
          <w:rFonts w:ascii="Times New Roman" w:hAnsi="Times New Roman" w:cs="Times New Roman"/>
          <w:sz w:val="24"/>
          <w:szCs w:val="24"/>
        </w:rPr>
        <w:br w:type="page"/>
      </w:r>
    </w:p>
    <w:p w14:paraId="025B6621" w14:textId="1E5BAD94" w:rsidR="00D83071" w:rsidRPr="00D461EB" w:rsidRDefault="002B5C06" w:rsidP="004C0C43">
      <w:pPr>
        <w:pStyle w:val="Heading1"/>
        <w:jc w:val="center"/>
        <w:rPr>
          <w:rFonts w:ascii="Times New Roman" w:hAnsi="Times New Roman" w:cs="Times New Roman"/>
          <w:b/>
          <w:sz w:val="24"/>
          <w:szCs w:val="24"/>
        </w:rPr>
      </w:pPr>
      <w:bookmarkStart w:id="13" w:name="_Ref27724330"/>
      <w:r w:rsidRPr="00D461EB">
        <w:rPr>
          <w:rFonts w:ascii="Times New Roman" w:hAnsi="Times New Roman" w:cs="Times New Roman"/>
          <w:b/>
          <w:sz w:val="24"/>
          <w:szCs w:val="24"/>
        </w:rPr>
        <w:lastRenderedPageBreak/>
        <w:t>Requests Mistakenly Made via Email</w:t>
      </w:r>
      <w:r w:rsidR="00063037" w:rsidRPr="00D461EB">
        <w:rPr>
          <w:rFonts w:ascii="Times New Roman" w:hAnsi="Times New Roman" w:cs="Times New Roman"/>
          <w:b/>
          <w:sz w:val="24"/>
          <w:szCs w:val="24"/>
        </w:rPr>
        <w:t>--</w:t>
      </w:r>
      <w:r w:rsidRPr="00D461EB">
        <w:rPr>
          <w:rFonts w:ascii="Times New Roman" w:hAnsi="Times New Roman" w:cs="Times New Roman"/>
          <w:b/>
          <w:i/>
          <w:sz w:val="24"/>
          <w:szCs w:val="24"/>
        </w:rPr>
        <w:t>43 C.F.R. § 2.3</w:t>
      </w:r>
      <w:r w:rsidR="005D43D9" w:rsidRPr="00D461EB">
        <w:rPr>
          <w:rFonts w:ascii="Times New Roman" w:hAnsi="Times New Roman" w:cs="Times New Roman"/>
          <w:b/>
          <w:i/>
          <w:sz w:val="24"/>
          <w:szCs w:val="24"/>
        </w:rPr>
        <w:t>(b)</w:t>
      </w:r>
      <w:bookmarkEnd w:id="13"/>
    </w:p>
    <w:p w14:paraId="368FA046" w14:textId="3F045CD2" w:rsidR="002B5C06" w:rsidRPr="00D461EB" w:rsidRDefault="002B5C06" w:rsidP="004C0C43">
      <w:pPr>
        <w:widowControl/>
        <w:spacing w:line="240" w:lineRule="auto"/>
        <w:rPr>
          <w:rFonts w:ascii="Times New Roman" w:hAnsi="Times New Roman" w:cs="Times New Roman"/>
          <w:sz w:val="24"/>
          <w:szCs w:val="24"/>
        </w:rPr>
      </w:pPr>
    </w:p>
    <w:p w14:paraId="2569B164" w14:textId="47044AA7" w:rsidR="006752AF" w:rsidRPr="00D461EB" w:rsidRDefault="002B5C06"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It appears you are seeking to make a FOIA request, but you sent your request via email rather than using one of the written forms of submission listed on the Department’s FOIA website, </w:t>
      </w:r>
      <w:hyperlink r:id="rId18" w:history="1">
        <w:r w:rsidRPr="00D461EB">
          <w:rPr>
            <w:rStyle w:val="Hyperlink"/>
            <w:rFonts w:ascii="Times New Roman" w:hAnsi="Times New Roman" w:cs="Times New Roman"/>
            <w:color w:val="auto"/>
            <w:sz w:val="24"/>
            <w:szCs w:val="24"/>
          </w:rPr>
          <w:t>https://www.doi.gov/foia</w:t>
        </w:r>
      </w:hyperlink>
      <w:r w:rsidRPr="00D461EB">
        <w:rPr>
          <w:rFonts w:ascii="Times New Roman" w:hAnsi="Times New Roman" w:cs="Times New Roman"/>
          <w:sz w:val="24"/>
          <w:szCs w:val="24"/>
        </w:rPr>
        <w:t xml:space="preserve">, or utilizing physical or facsimile </w:t>
      </w:r>
      <w:r w:rsidR="007F03A4" w:rsidRPr="00D461EB">
        <w:rPr>
          <w:rFonts w:ascii="Times New Roman" w:hAnsi="Times New Roman" w:cs="Times New Roman"/>
          <w:sz w:val="24"/>
          <w:szCs w:val="24"/>
        </w:rPr>
        <w:t>addresses</w:t>
      </w:r>
      <w:r w:rsidRPr="00D461EB">
        <w:rPr>
          <w:rFonts w:ascii="Times New Roman" w:hAnsi="Times New Roman" w:cs="Times New Roman"/>
          <w:sz w:val="24"/>
          <w:szCs w:val="24"/>
        </w:rPr>
        <w:t xml:space="preserve"> of an </w:t>
      </w:r>
      <w:r w:rsidR="00287DBD" w:rsidRPr="00D461EB">
        <w:rPr>
          <w:rFonts w:ascii="Times New Roman" w:hAnsi="Times New Roman" w:cs="Times New Roman"/>
          <w:sz w:val="24"/>
          <w:szCs w:val="24"/>
        </w:rPr>
        <w:t>appropriate</w:t>
      </w:r>
      <w:r w:rsidRPr="00D461EB">
        <w:rPr>
          <w:rFonts w:ascii="Times New Roman" w:hAnsi="Times New Roman" w:cs="Times New Roman"/>
          <w:sz w:val="24"/>
          <w:szCs w:val="24"/>
        </w:rPr>
        <w:t xml:space="preserve"> FOIA contact, located at </w:t>
      </w:r>
      <w:hyperlink r:id="rId19" w:history="1">
        <w:r w:rsidRPr="00D461EB">
          <w:rPr>
            <w:rStyle w:val="Hyperlink"/>
            <w:rFonts w:ascii="Times New Roman" w:hAnsi="Times New Roman" w:cs="Times New Roman"/>
            <w:color w:val="auto"/>
            <w:sz w:val="24"/>
            <w:szCs w:val="24"/>
          </w:rPr>
          <w:t>https://www.doi.gov/foia/contacts</w:t>
        </w:r>
      </w:hyperlink>
      <w:r w:rsidRPr="00D461EB">
        <w:rPr>
          <w:rFonts w:ascii="Times New Roman" w:hAnsi="Times New Roman" w:cs="Times New Roman"/>
          <w:sz w:val="24"/>
          <w:szCs w:val="24"/>
        </w:rPr>
        <w:t xml:space="preserve">.  </w:t>
      </w:r>
      <w:r w:rsidR="00F474C8" w:rsidRPr="00D461EB">
        <w:rPr>
          <w:rFonts w:ascii="Times New Roman" w:hAnsi="Times New Roman" w:cs="Times New Roman"/>
          <w:sz w:val="24"/>
          <w:szCs w:val="24"/>
        </w:rPr>
        <w:t>Per our regulations, y</w:t>
      </w:r>
      <w:r w:rsidRPr="00D461EB">
        <w:rPr>
          <w:rFonts w:ascii="Times New Roman" w:hAnsi="Times New Roman" w:cs="Times New Roman"/>
          <w:sz w:val="24"/>
          <w:szCs w:val="24"/>
        </w:rPr>
        <w:t xml:space="preserve">our request cannot be processed until you resubmit it utilizing one of the written forms of submission noted above.  </w:t>
      </w:r>
      <w:r w:rsidR="00063037" w:rsidRPr="00D461EB">
        <w:rPr>
          <w:rFonts w:ascii="Times New Roman" w:hAnsi="Times New Roman" w:cs="Times New Roman"/>
          <w:sz w:val="24"/>
          <w:szCs w:val="24"/>
        </w:rPr>
        <w:t xml:space="preserve"> </w:t>
      </w:r>
      <w:r w:rsidR="00063037" w:rsidRPr="00D461EB">
        <w:rPr>
          <w:rFonts w:ascii="Times New Roman" w:hAnsi="Times New Roman" w:cs="Times New Roman"/>
          <w:i/>
          <w:sz w:val="24"/>
          <w:szCs w:val="24"/>
        </w:rPr>
        <w:t xml:space="preserve">See </w:t>
      </w:r>
      <w:hyperlink r:id="rId20" w:anchor="43:1.1.1.1.2.2.5.3" w:history="1">
        <w:r w:rsidR="00063037" w:rsidRPr="00D461EB">
          <w:rPr>
            <w:rStyle w:val="Hyperlink"/>
            <w:rFonts w:ascii="Times New Roman" w:hAnsi="Times New Roman" w:cs="Times New Roman"/>
            <w:i/>
            <w:color w:val="auto"/>
            <w:sz w:val="24"/>
            <w:szCs w:val="24"/>
          </w:rPr>
          <w:t>43 C.F.R. § 2.3(b)</w:t>
        </w:r>
      </w:hyperlink>
    </w:p>
    <w:p w14:paraId="58A9DA0C" w14:textId="77777777" w:rsidR="006752AF" w:rsidRPr="00D461EB" w:rsidRDefault="006752AF" w:rsidP="004C0C43">
      <w:pPr>
        <w:widowControl/>
        <w:rPr>
          <w:rFonts w:ascii="Times New Roman" w:hAnsi="Times New Roman" w:cs="Times New Roman"/>
          <w:sz w:val="24"/>
          <w:szCs w:val="24"/>
        </w:rPr>
      </w:pPr>
      <w:r w:rsidRPr="00D461EB">
        <w:rPr>
          <w:rFonts w:ascii="Times New Roman" w:hAnsi="Times New Roman" w:cs="Times New Roman"/>
          <w:sz w:val="24"/>
          <w:szCs w:val="24"/>
        </w:rPr>
        <w:br w:type="page"/>
      </w:r>
    </w:p>
    <w:p w14:paraId="6C8A4C6E" w14:textId="77777777" w:rsidR="002B5C06" w:rsidRPr="00D461EB" w:rsidRDefault="002B5C06" w:rsidP="004C0C43">
      <w:pPr>
        <w:widowControl/>
        <w:spacing w:line="240" w:lineRule="auto"/>
        <w:rPr>
          <w:rFonts w:ascii="Times New Roman" w:hAnsi="Times New Roman" w:cs="Times New Roman"/>
          <w:sz w:val="24"/>
          <w:szCs w:val="24"/>
        </w:rPr>
      </w:pPr>
    </w:p>
    <w:p w14:paraId="22069716" w14:textId="1A74E9F5" w:rsidR="00E66D9D" w:rsidRPr="00D461EB" w:rsidRDefault="00B10598" w:rsidP="004C0C43">
      <w:pPr>
        <w:pStyle w:val="Heading1"/>
        <w:jc w:val="center"/>
        <w:rPr>
          <w:rFonts w:ascii="Times New Roman" w:hAnsi="Times New Roman" w:cs="Times New Roman"/>
          <w:b/>
          <w:sz w:val="24"/>
          <w:szCs w:val="24"/>
        </w:rPr>
      </w:pPr>
      <w:bookmarkStart w:id="14" w:name="_Optional_Referral_to_2"/>
      <w:bookmarkStart w:id="15" w:name="_Optional_Forwarding_to"/>
      <w:bookmarkStart w:id="16" w:name="_Optional_Non-Referral_to"/>
      <w:bookmarkStart w:id="17" w:name="_Optional_Declination_to"/>
      <w:bookmarkEnd w:id="11"/>
      <w:bookmarkEnd w:id="12"/>
      <w:bookmarkEnd w:id="14"/>
      <w:bookmarkEnd w:id="15"/>
      <w:bookmarkEnd w:id="16"/>
      <w:bookmarkEnd w:id="17"/>
      <w:r w:rsidRPr="00D461EB">
        <w:rPr>
          <w:rFonts w:ascii="Times New Roman" w:hAnsi="Times New Roman" w:cs="Times New Roman"/>
          <w:b/>
          <w:sz w:val="24"/>
          <w:szCs w:val="24"/>
        </w:rPr>
        <w:t>Not</w:t>
      </w:r>
      <w:r w:rsidR="008B1E60" w:rsidRPr="00D461EB">
        <w:rPr>
          <w:rFonts w:ascii="Times New Roman" w:hAnsi="Times New Roman" w:cs="Times New Roman"/>
          <w:b/>
          <w:sz w:val="24"/>
          <w:szCs w:val="24"/>
        </w:rPr>
        <w:t xml:space="preserve"> Forward</w:t>
      </w:r>
      <w:r w:rsidRPr="00D461EB">
        <w:rPr>
          <w:rFonts w:ascii="Times New Roman" w:hAnsi="Times New Roman" w:cs="Times New Roman"/>
          <w:b/>
          <w:sz w:val="24"/>
          <w:szCs w:val="24"/>
        </w:rPr>
        <w:t>ing to Another Bureau</w:t>
      </w:r>
      <w:r w:rsidR="00E66D9D" w:rsidRPr="00D461EB">
        <w:rPr>
          <w:rFonts w:ascii="Times New Roman" w:hAnsi="Times New Roman" w:cs="Times New Roman"/>
          <w:b/>
          <w:bCs/>
          <w:sz w:val="24"/>
          <w:szCs w:val="24"/>
        </w:rPr>
        <w:t>—</w:t>
      </w:r>
      <w:hyperlink r:id="rId21" w:anchor="43:1.1.1.1.2.2.5.2" w:history="1">
        <w:r w:rsidR="00E66D9D" w:rsidRPr="00D461EB">
          <w:rPr>
            <w:rStyle w:val="Hyperlink"/>
            <w:rFonts w:ascii="Times New Roman" w:hAnsi="Times New Roman" w:cs="Times New Roman"/>
            <w:b/>
            <w:i/>
            <w:color w:val="auto"/>
            <w:sz w:val="24"/>
            <w:szCs w:val="24"/>
          </w:rPr>
          <w:t>43 C.F.R. § 2.4(</w:t>
        </w:r>
        <w:r w:rsidR="00C37F4E" w:rsidRPr="00D461EB">
          <w:rPr>
            <w:rStyle w:val="Hyperlink"/>
            <w:rFonts w:ascii="Times New Roman" w:hAnsi="Times New Roman" w:cs="Times New Roman"/>
            <w:b/>
            <w:i/>
            <w:color w:val="auto"/>
            <w:sz w:val="24"/>
            <w:szCs w:val="24"/>
          </w:rPr>
          <w:t>a</w:t>
        </w:r>
        <w:r w:rsidR="00E66D9D" w:rsidRPr="00D461EB">
          <w:rPr>
            <w:rStyle w:val="Hyperlink"/>
            <w:rFonts w:ascii="Times New Roman" w:hAnsi="Times New Roman" w:cs="Times New Roman"/>
            <w:b/>
            <w:i/>
            <w:color w:val="auto"/>
            <w:sz w:val="24"/>
            <w:szCs w:val="24"/>
          </w:rPr>
          <w:t>)</w:t>
        </w:r>
      </w:hyperlink>
    </w:p>
    <w:p w14:paraId="0DFA308C" w14:textId="46757B51" w:rsidR="00E66D9D" w:rsidRPr="00D461EB" w:rsidRDefault="00FC6F60"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have asked for </w:t>
      </w:r>
      <w:r w:rsidR="0044416E" w:rsidRPr="00D461EB">
        <w:rPr>
          <w:rFonts w:ascii="Times New Roman" w:hAnsi="Times New Roman" w:cs="Times New Roman"/>
          <w:sz w:val="24"/>
          <w:szCs w:val="24"/>
        </w:rPr>
        <w:t xml:space="preserve">{some} </w:t>
      </w:r>
      <w:r w:rsidRPr="00D461EB">
        <w:rPr>
          <w:rFonts w:ascii="Times New Roman" w:hAnsi="Times New Roman" w:cs="Times New Roman"/>
          <w:sz w:val="24"/>
          <w:szCs w:val="24"/>
        </w:rPr>
        <w:t xml:space="preserve">records </w:t>
      </w:r>
      <w:r w:rsidR="00271F61" w:rsidRPr="00D461EB">
        <w:rPr>
          <w:rFonts w:ascii="Times New Roman" w:hAnsi="Times New Roman" w:cs="Times New Roman"/>
          <w:sz w:val="24"/>
          <w:szCs w:val="24"/>
        </w:rPr>
        <w:t>of another bureau</w:t>
      </w:r>
      <w:r w:rsidR="00C603A9" w:rsidRPr="00D461EB">
        <w:rPr>
          <w:rFonts w:ascii="Times New Roman" w:hAnsi="Times New Roman" w:cs="Times New Roman"/>
          <w:sz w:val="24"/>
          <w:szCs w:val="24"/>
        </w:rPr>
        <w:t xml:space="preserve">/office.  You may </w:t>
      </w:r>
      <w:r w:rsidR="00AD7E34" w:rsidRPr="00D461EB">
        <w:rPr>
          <w:rFonts w:ascii="Times New Roman" w:hAnsi="Times New Roman" w:cs="Times New Roman"/>
          <w:sz w:val="24"/>
          <w:szCs w:val="24"/>
        </w:rPr>
        <w:t>submit your</w:t>
      </w:r>
      <w:r w:rsidR="007F3A86" w:rsidRPr="00D461EB">
        <w:rPr>
          <w:rFonts w:ascii="Times New Roman" w:hAnsi="Times New Roman" w:cs="Times New Roman"/>
          <w:sz w:val="24"/>
          <w:szCs w:val="24"/>
        </w:rPr>
        <w:t xml:space="preserve"> request directly to th</w:t>
      </w:r>
      <w:r w:rsidR="00AD7E34" w:rsidRPr="00D461EB">
        <w:rPr>
          <w:rFonts w:ascii="Times New Roman" w:hAnsi="Times New Roman" w:cs="Times New Roman"/>
          <w:sz w:val="24"/>
          <w:szCs w:val="24"/>
        </w:rPr>
        <w:t>at</w:t>
      </w:r>
      <w:r w:rsidR="007F3A86" w:rsidRPr="00D461EB">
        <w:rPr>
          <w:rFonts w:ascii="Times New Roman" w:hAnsi="Times New Roman" w:cs="Times New Roman"/>
          <w:sz w:val="24"/>
          <w:szCs w:val="24"/>
        </w:rPr>
        <w:t xml:space="preserve"> bureau</w:t>
      </w:r>
      <w:r w:rsidR="00C603A9" w:rsidRPr="00D461EB">
        <w:rPr>
          <w:rFonts w:ascii="Times New Roman" w:hAnsi="Times New Roman" w:cs="Times New Roman"/>
          <w:sz w:val="24"/>
          <w:szCs w:val="24"/>
        </w:rPr>
        <w:t>/office</w:t>
      </w:r>
      <w:r w:rsidR="007F3A86" w:rsidRPr="00D461EB">
        <w:rPr>
          <w:rFonts w:ascii="Times New Roman" w:hAnsi="Times New Roman" w:cs="Times New Roman"/>
          <w:sz w:val="24"/>
          <w:szCs w:val="24"/>
        </w:rPr>
        <w:t>.</w:t>
      </w:r>
      <w:r w:rsidR="00315DCB" w:rsidRPr="00D461EB">
        <w:rPr>
          <w:rFonts w:ascii="Times New Roman" w:hAnsi="Times New Roman" w:cs="Times New Roman"/>
          <w:sz w:val="24"/>
          <w:szCs w:val="24"/>
        </w:rPr>
        <w:t xml:space="preserve">  </w:t>
      </w:r>
      <w:r w:rsidR="00AD7E34" w:rsidRPr="00D461EB">
        <w:rPr>
          <w:rFonts w:ascii="Times New Roman" w:hAnsi="Times New Roman" w:cs="Times New Roman"/>
          <w:sz w:val="24"/>
          <w:szCs w:val="24"/>
        </w:rPr>
        <w:t>For your information, a</w:t>
      </w:r>
      <w:r w:rsidR="00CB0BFF" w:rsidRPr="00D461EB">
        <w:rPr>
          <w:rFonts w:ascii="Times New Roman" w:hAnsi="Times New Roman" w:cs="Times New Roman"/>
          <w:sz w:val="24"/>
          <w:szCs w:val="24"/>
        </w:rPr>
        <w:t xml:space="preserve"> list of </w:t>
      </w:r>
      <w:proofErr w:type="gramStart"/>
      <w:r w:rsidR="00CB0BFF" w:rsidRPr="00D461EB">
        <w:rPr>
          <w:rFonts w:ascii="Times New Roman" w:hAnsi="Times New Roman" w:cs="Times New Roman"/>
          <w:sz w:val="24"/>
          <w:szCs w:val="24"/>
        </w:rPr>
        <w:t>bureau</w:t>
      </w:r>
      <w:proofErr w:type="gramEnd"/>
      <w:r w:rsidR="00CB0BFF" w:rsidRPr="00D461EB">
        <w:rPr>
          <w:rFonts w:ascii="Times New Roman" w:hAnsi="Times New Roman" w:cs="Times New Roman"/>
          <w:sz w:val="24"/>
          <w:szCs w:val="24"/>
        </w:rPr>
        <w:t xml:space="preserve"> FOIA contacts is located at:  </w:t>
      </w:r>
      <w:hyperlink r:id="rId22" w:history="1">
        <w:r w:rsidR="00D20869" w:rsidRPr="00D461EB">
          <w:rPr>
            <w:rStyle w:val="Hyperlink"/>
            <w:rFonts w:ascii="Times New Roman" w:hAnsi="Times New Roman" w:cs="Times New Roman"/>
            <w:color w:val="auto"/>
            <w:sz w:val="24"/>
            <w:szCs w:val="24"/>
          </w:rPr>
          <w:t>https://www.doi.gov/foia/contactinfo</w:t>
        </w:r>
      </w:hyperlink>
      <w:r w:rsidR="00833808" w:rsidRPr="00D461EB">
        <w:rPr>
          <w:rStyle w:val="Hyperlink"/>
          <w:rFonts w:ascii="Times New Roman" w:hAnsi="Times New Roman" w:cs="Times New Roman"/>
          <w:color w:val="auto"/>
          <w:sz w:val="24"/>
          <w:szCs w:val="24"/>
          <w:u w:val="none"/>
        </w:rPr>
        <w:t>.  You</w:t>
      </w:r>
      <w:r w:rsidR="00C37F4E" w:rsidRPr="00D461EB">
        <w:rPr>
          <w:rStyle w:val="Hyperlink"/>
          <w:rFonts w:ascii="Times New Roman" w:hAnsi="Times New Roman" w:cs="Times New Roman"/>
          <w:color w:val="auto"/>
          <w:sz w:val="24"/>
          <w:szCs w:val="24"/>
          <w:u w:val="none"/>
        </w:rPr>
        <w:t xml:space="preserve"> may </w:t>
      </w:r>
      <w:r w:rsidR="00833808" w:rsidRPr="00D461EB">
        <w:rPr>
          <w:rStyle w:val="Hyperlink"/>
          <w:rFonts w:ascii="Times New Roman" w:hAnsi="Times New Roman" w:cs="Times New Roman"/>
          <w:color w:val="auto"/>
          <w:sz w:val="24"/>
          <w:szCs w:val="24"/>
          <w:u w:val="none"/>
        </w:rPr>
        <w:t xml:space="preserve">also </w:t>
      </w:r>
      <w:r w:rsidR="00C37F4E" w:rsidRPr="00D461EB">
        <w:rPr>
          <w:rStyle w:val="Hyperlink"/>
          <w:rFonts w:ascii="Times New Roman" w:hAnsi="Times New Roman" w:cs="Times New Roman"/>
          <w:color w:val="auto"/>
          <w:sz w:val="24"/>
          <w:szCs w:val="24"/>
          <w:u w:val="none"/>
        </w:rPr>
        <w:t>seek assistance from the designated FOIA contact or</w:t>
      </w:r>
      <w:r w:rsidR="00C37F4E" w:rsidRPr="00D461EB">
        <w:rPr>
          <w:rStyle w:val="Hyperlink"/>
          <w:rFonts w:ascii="Times New Roman" w:hAnsi="Times New Roman" w:cs="Times New Roman"/>
          <w:color w:val="auto"/>
          <w:sz w:val="24"/>
          <w:szCs w:val="24"/>
        </w:rPr>
        <w:t xml:space="preserve"> </w:t>
      </w:r>
      <w:r w:rsidR="00C37F4E" w:rsidRPr="00D461EB">
        <w:rPr>
          <w:rFonts w:ascii="Times New Roman" w:hAnsi="Times New Roman" w:cs="Times New Roman"/>
          <w:sz w:val="24"/>
          <w:szCs w:val="24"/>
        </w:rPr>
        <w:t xml:space="preserve">FOIA Requester Center at [NOTE:  Add </w:t>
      </w:r>
      <w:r w:rsidR="00512D85" w:rsidRPr="00D461EB">
        <w:rPr>
          <w:rFonts w:ascii="Times New Roman" w:hAnsi="Times New Roman" w:cs="Times New Roman"/>
          <w:sz w:val="24"/>
          <w:szCs w:val="24"/>
        </w:rPr>
        <w:t xml:space="preserve">website address </w:t>
      </w:r>
      <w:r w:rsidR="00C37F4E" w:rsidRPr="00D461EB">
        <w:rPr>
          <w:rFonts w:ascii="Times New Roman" w:hAnsi="Times New Roman" w:cs="Times New Roman"/>
          <w:sz w:val="24"/>
          <w:szCs w:val="24"/>
        </w:rPr>
        <w:t>link here]</w:t>
      </w:r>
      <w:r w:rsidR="001F55C4" w:rsidRPr="00D461EB">
        <w:rPr>
          <w:rFonts w:ascii="Times New Roman" w:hAnsi="Times New Roman" w:cs="Times New Roman"/>
          <w:sz w:val="24"/>
          <w:szCs w:val="24"/>
        </w:rPr>
        <w:t>.</w:t>
      </w:r>
    </w:p>
    <w:p w14:paraId="7756E066" w14:textId="791C3D06" w:rsidR="004F364E" w:rsidRPr="00D461EB" w:rsidRDefault="00CD346F" w:rsidP="004C0C43">
      <w:pPr>
        <w:spacing w:line="240" w:lineRule="auto"/>
        <w:rPr>
          <w:rFonts w:ascii="Times New Roman" w:hAnsi="Times New Roman" w:cs="Times New Roman"/>
          <w:sz w:val="24"/>
          <w:szCs w:val="24"/>
        </w:rPr>
      </w:pPr>
      <w:bookmarkStart w:id="18" w:name="_Toc352163007"/>
      <w:bookmarkStart w:id="19" w:name="_Toc352163103"/>
      <w:r w:rsidRPr="00D461EB">
        <w:rPr>
          <w:rFonts w:ascii="Times New Roman" w:hAnsi="Times New Roman" w:cs="Times New Roman"/>
          <w:sz w:val="24"/>
          <w:szCs w:val="24"/>
        </w:rPr>
        <w:t>{</w:t>
      </w:r>
      <w:r w:rsidR="007F3A86" w:rsidRPr="00D461EB">
        <w:rPr>
          <w:rFonts w:ascii="Times New Roman" w:hAnsi="Times New Roman" w:cs="Times New Roman"/>
          <w:sz w:val="24"/>
          <w:szCs w:val="24"/>
        </w:rPr>
        <w:t>NOTE:  If the entire request has been returned</w:t>
      </w:r>
      <w:r w:rsidR="004F364E" w:rsidRPr="00D461EB">
        <w:rPr>
          <w:rFonts w:ascii="Times New Roman" w:hAnsi="Times New Roman" w:cs="Times New Roman"/>
          <w:sz w:val="24"/>
          <w:szCs w:val="24"/>
        </w:rPr>
        <w:t xml:space="preserve"> and the request was not a misdirected request</w:t>
      </w:r>
      <w:r w:rsidR="007F3A86" w:rsidRPr="00D461EB">
        <w:rPr>
          <w:rFonts w:ascii="Times New Roman" w:hAnsi="Times New Roman" w:cs="Times New Roman"/>
          <w:sz w:val="24"/>
          <w:szCs w:val="24"/>
        </w:rPr>
        <w:t xml:space="preserve">, </w:t>
      </w:r>
      <w:r w:rsidR="00976BE6" w:rsidRPr="00D461EB">
        <w:rPr>
          <w:rFonts w:ascii="Times New Roman" w:hAnsi="Times New Roman" w:cs="Times New Roman"/>
          <w:sz w:val="24"/>
          <w:szCs w:val="24"/>
        </w:rPr>
        <w:t xml:space="preserve">include </w:t>
      </w:r>
      <w:hyperlink w:anchor="_No_Records—43_C.F.R." w:history="1">
        <w:r w:rsidR="00976BE6" w:rsidRPr="00D461EB">
          <w:rPr>
            <w:rStyle w:val="Hyperlink"/>
            <w:rFonts w:ascii="Times New Roman" w:hAnsi="Times New Roman" w:cs="Times New Roman"/>
            <w:color w:val="auto"/>
            <w:sz w:val="24"/>
            <w:szCs w:val="24"/>
          </w:rPr>
          <w:t>No Records</w:t>
        </w:r>
      </w:hyperlink>
      <w:r w:rsidR="00976BE6" w:rsidRPr="00D461EB">
        <w:rPr>
          <w:rFonts w:ascii="Times New Roman" w:hAnsi="Times New Roman" w:cs="Times New Roman"/>
          <w:sz w:val="24"/>
          <w:szCs w:val="24"/>
        </w:rPr>
        <w:t xml:space="preserve"> </w:t>
      </w:r>
      <w:r w:rsidR="00FA6CF2" w:rsidRPr="00D461EB">
        <w:rPr>
          <w:rFonts w:ascii="Times New Roman" w:hAnsi="Times New Roman" w:cs="Times New Roman"/>
          <w:sz w:val="24"/>
          <w:szCs w:val="24"/>
        </w:rPr>
        <w:t xml:space="preserve">required </w:t>
      </w:r>
      <w:r w:rsidR="00976BE6" w:rsidRPr="00D461EB">
        <w:rPr>
          <w:rFonts w:ascii="Times New Roman" w:hAnsi="Times New Roman" w:cs="Times New Roman"/>
          <w:sz w:val="24"/>
          <w:szCs w:val="24"/>
        </w:rPr>
        <w:t>language</w:t>
      </w:r>
      <w:r w:rsidR="00B567F2" w:rsidRPr="00D461EB">
        <w:rPr>
          <w:rFonts w:ascii="Times New Roman" w:hAnsi="Times New Roman" w:cs="Times New Roman"/>
          <w:sz w:val="24"/>
          <w:szCs w:val="24"/>
        </w:rPr>
        <w:t>.</w:t>
      </w:r>
      <w:r w:rsidRPr="00D461EB">
        <w:rPr>
          <w:rFonts w:ascii="Times New Roman" w:hAnsi="Times New Roman" w:cs="Times New Roman"/>
          <w:sz w:val="24"/>
          <w:szCs w:val="24"/>
        </w:rPr>
        <w:t>}</w:t>
      </w:r>
      <w:r w:rsidR="007F3A86" w:rsidRPr="00D461EB">
        <w:rPr>
          <w:rFonts w:ascii="Times New Roman" w:hAnsi="Times New Roman" w:cs="Times New Roman"/>
          <w:sz w:val="24"/>
          <w:szCs w:val="24"/>
        </w:rPr>
        <w:t xml:space="preserve"> </w:t>
      </w:r>
    </w:p>
    <w:p w14:paraId="5265AD50" w14:textId="77777777" w:rsidR="004F364E" w:rsidRPr="00D461EB" w:rsidRDefault="004F364E" w:rsidP="004C0C43">
      <w:pPr>
        <w:widowControl/>
        <w:rPr>
          <w:rFonts w:ascii="Times New Roman" w:hAnsi="Times New Roman" w:cs="Times New Roman"/>
          <w:sz w:val="24"/>
          <w:szCs w:val="24"/>
        </w:rPr>
      </w:pPr>
      <w:r w:rsidRPr="00D461EB">
        <w:rPr>
          <w:rFonts w:ascii="Times New Roman" w:hAnsi="Times New Roman" w:cs="Times New Roman"/>
          <w:sz w:val="24"/>
          <w:szCs w:val="24"/>
        </w:rPr>
        <w:br w:type="page"/>
      </w:r>
    </w:p>
    <w:p w14:paraId="1D983D00" w14:textId="224A586A" w:rsidR="00900471" w:rsidRPr="00D461EB" w:rsidRDefault="00900471" w:rsidP="004C0C43">
      <w:pPr>
        <w:pStyle w:val="Heading1"/>
        <w:jc w:val="center"/>
        <w:rPr>
          <w:rFonts w:ascii="Times New Roman" w:hAnsi="Times New Roman" w:cs="Times New Roman"/>
          <w:b/>
          <w:sz w:val="24"/>
          <w:szCs w:val="24"/>
        </w:rPr>
      </w:pPr>
      <w:bookmarkStart w:id="20" w:name="_Scope_of_Request"/>
      <w:bookmarkEnd w:id="20"/>
      <w:r w:rsidRPr="00D461EB">
        <w:rPr>
          <w:rFonts w:ascii="Times New Roman" w:hAnsi="Times New Roman" w:cs="Times New Roman"/>
          <w:b/>
          <w:sz w:val="24"/>
          <w:szCs w:val="24"/>
        </w:rPr>
        <w:lastRenderedPageBreak/>
        <w:t>Scope of Request Unclear</w:t>
      </w:r>
      <w:r w:rsidR="00FB13B4" w:rsidRPr="00D461EB">
        <w:rPr>
          <w:rStyle w:val="Heading1Char"/>
          <w:rFonts w:ascii="Times New Roman" w:hAnsi="Times New Roman" w:cs="Times New Roman"/>
          <w:b/>
          <w:bCs/>
          <w:sz w:val="24"/>
          <w:szCs w:val="24"/>
        </w:rPr>
        <w:t>—</w:t>
      </w:r>
      <w:hyperlink r:id="rId23" w:anchor="43:1.1.1.1.2.2.5.3" w:history="1">
        <w:r w:rsidRPr="00D461EB">
          <w:rPr>
            <w:rStyle w:val="Hyperlink"/>
            <w:rFonts w:ascii="Times New Roman" w:hAnsi="Times New Roman" w:cs="Times New Roman"/>
            <w:b/>
            <w:i/>
            <w:color w:val="auto"/>
            <w:sz w:val="24"/>
            <w:szCs w:val="24"/>
          </w:rPr>
          <w:t>43 C.F.R. § 2.5</w:t>
        </w:r>
        <w:bookmarkEnd w:id="18"/>
        <w:bookmarkEnd w:id="19"/>
      </w:hyperlink>
    </w:p>
    <w:p w14:paraId="1862B17E" w14:textId="3C1CF656" w:rsidR="00BF615C" w:rsidRPr="00D461EB" w:rsidRDefault="00BF615C" w:rsidP="004C0C43">
      <w:pPr>
        <w:pStyle w:val="CommentText"/>
        <w:rPr>
          <w:rFonts w:ascii="Times New Roman" w:hAnsi="Times New Roman" w:cs="Times New Roman"/>
          <w:sz w:val="24"/>
          <w:szCs w:val="24"/>
        </w:rPr>
      </w:pPr>
      <w:r w:rsidRPr="00D461EB">
        <w:rPr>
          <w:rFonts w:ascii="Times New Roman" w:hAnsi="Times New Roman" w:cs="Times New Roman"/>
          <w:sz w:val="24"/>
          <w:szCs w:val="24"/>
        </w:rPr>
        <w:t>The FOIA requires that requests describe the records sought with sufficient detail to allow a</w:t>
      </w:r>
      <w:r w:rsidR="0004721F" w:rsidRPr="00D461EB">
        <w:rPr>
          <w:rFonts w:ascii="Times New Roman" w:hAnsi="Times New Roman" w:cs="Times New Roman"/>
          <w:sz w:val="24"/>
          <w:szCs w:val="24"/>
        </w:rPr>
        <w:t>n</w:t>
      </w:r>
      <w:r w:rsidRPr="00D461EB">
        <w:rPr>
          <w:rFonts w:ascii="Times New Roman" w:hAnsi="Times New Roman" w:cs="Times New Roman"/>
          <w:sz w:val="24"/>
          <w:szCs w:val="24"/>
        </w:rPr>
        <w:t xml:space="preserve"> agency employee familiar with the subject area of the request to locate the records with a reasonable amount of effort.  Your request does not </w:t>
      </w:r>
      <w:r w:rsidR="0004721F" w:rsidRPr="00D461EB">
        <w:rPr>
          <w:rFonts w:ascii="Times New Roman" w:hAnsi="Times New Roman" w:cs="Times New Roman"/>
          <w:sz w:val="24"/>
          <w:szCs w:val="24"/>
        </w:rPr>
        <w:t>adequately describe the records sought</w:t>
      </w:r>
      <w:r w:rsidR="0095180E" w:rsidRPr="00D461EB">
        <w:rPr>
          <w:rFonts w:ascii="Times New Roman" w:hAnsi="Times New Roman" w:cs="Times New Roman"/>
          <w:sz w:val="24"/>
          <w:szCs w:val="24"/>
        </w:rPr>
        <w:t>;</w:t>
      </w:r>
      <w:r w:rsidRPr="00D461EB">
        <w:rPr>
          <w:rFonts w:ascii="Times New Roman" w:hAnsi="Times New Roman" w:cs="Times New Roman"/>
          <w:sz w:val="24"/>
          <w:szCs w:val="24"/>
        </w:rPr>
        <w:t xml:space="preserve"> therefore, we are unable to process </w:t>
      </w:r>
      <w:r w:rsidR="00B864BF" w:rsidRPr="00D461EB">
        <w:rPr>
          <w:rFonts w:ascii="Times New Roman" w:hAnsi="Times New Roman" w:cs="Times New Roman"/>
          <w:sz w:val="24"/>
          <w:szCs w:val="24"/>
        </w:rPr>
        <w:t>your request</w:t>
      </w:r>
      <w:r w:rsidRPr="00D461EB">
        <w:rPr>
          <w:rFonts w:ascii="Times New Roman" w:hAnsi="Times New Roman" w:cs="Times New Roman"/>
          <w:sz w:val="24"/>
          <w:szCs w:val="24"/>
        </w:rPr>
        <w:t xml:space="preserve"> at this time.  If you wish to pursue your request, please </w:t>
      </w:r>
      <w:r w:rsidR="005620DF" w:rsidRPr="00D461EB">
        <w:rPr>
          <w:rFonts w:ascii="Times New Roman" w:hAnsi="Times New Roman" w:cs="Times New Roman"/>
          <w:sz w:val="24"/>
          <w:szCs w:val="24"/>
        </w:rPr>
        <w:t xml:space="preserve">describe the records you seek sufficiently to enable a professional employee familiar with the subject to locate the </w:t>
      </w:r>
      <w:r w:rsidR="00234F1D" w:rsidRPr="00D461EB">
        <w:rPr>
          <w:rFonts w:ascii="Times New Roman" w:hAnsi="Times New Roman" w:cs="Times New Roman"/>
          <w:sz w:val="24"/>
          <w:szCs w:val="24"/>
        </w:rPr>
        <w:t>existing records</w:t>
      </w:r>
      <w:r w:rsidR="005620DF" w:rsidRPr="00D461EB">
        <w:rPr>
          <w:rFonts w:ascii="Times New Roman" w:hAnsi="Times New Roman" w:cs="Times New Roman"/>
          <w:sz w:val="24"/>
          <w:szCs w:val="24"/>
        </w:rPr>
        <w:t xml:space="preserve"> with a reasonable effort</w:t>
      </w:r>
      <w:r w:rsidR="000E6D87" w:rsidRPr="00D461EB">
        <w:rPr>
          <w:rFonts w:ascii="Times New Roman" w:hAnsi="Times New Roman" w:cs="Times New Roman"/>
          <w:sz w:val="24"/>
          <w:szCs w:val="24"/>
        </w:rPr>
        <w:t xml:space="preserve">.  </w:t>
      </w:r>
      <w:r w:rsidR="0056434C" w:rsidRPr="00D461EB">
        <w:rPr>
          <w:rFonts w:ascii="Times New Roman" w:hAnsi="Times New Roman" w:cs="Times New Roman"/>
          <w:sz w:val="24"/>
          <w:szCs w:val="24"/>
        </w:rPr>
        <w:t>[</w:t>
      </w:r>
      <w:r w:rsidRPr="00D461EB">
        <w:rPr>
          <w:rFonts w:ascii="Times New Roman" w:hAnsi="Times New Roman" w:cs="Times New Roman"/>
          <w:sz w:val="24"/>
          <w:szCs w:val="24"/>
        </w:rPr>
        <w:t xml:space="preserve">NOTE: </w:t>
      </w:r>
      <w:r w:rsidR="00921DDA" w:rsidRPr="00D461EB">
        <w:rPr>
          <w:rFonts w:ascii="Times New Roman" w:hAnsi="Times New Roman" w:cs="Times New Roman"/>
          <w:sz w:val="24"/>
          <w:szCs w:val="24"/>
        </w:rPr>
        <w:t xml:space="preserve"> D</w:t>
      </w:r>
      <w:r w:rsidRPr="00D461EB">
        <w:rPr>
          <w:rFonts w:ascii="Times New Roman" w:hAnsi="Times New Roman" w:cs="Times New Roman"/>
          <w:sz w:val="24"/>
          <w:szCs w:val="24"/>
        </w:rPr>
        <w:t xml:space="preserve">escribe the additional information </w:t>
      </w:r>
      <w:r w:rsidR="004F364E" w:rsidRPr="00D461EB">
        <w:rPr>
          <w:rFonts w:ascii="Times New Roman" w:hAnsi="Times New Roman" w:cs="Times New Roman"/>
          <w:sz w:val="24"/>
          <w:szCs w:val="24"/>
        </w:rPr>
        <w:t>the requester needs to provide in order to reasonably describe the records being sought</w:t>
      </w:r>
      <w:r w:rsidR="00234F1D" w:rsidRPr="00D461EB">
        <w:rPr>
          <w:rFonts w:ascii="Times New Roman" w:hAnsi="Times New Roman" w:cs="Times New Roman"/>
          <w:sz w:val="24"/>
          <w:szCs w:val="24"/>
        </w:rPr>
        <w:t xml:space="preserve">, for example:  </w:t>
      </w:r>
      <w:r w:rsidR="00234F1D" w:rsidRPr="00D461EB">
        <w:rPr>
          <w:rFonts w:ascii="Times New Roman" w:eastAsia="Times New Roman" w:hAnsi="Times New Roman" w:cs="Times New Roman"/>
          <w:sz w:val="24"/>
          <w:szCs w:val="24"/>
        </w:rPr>
        <w:t>(1) the date, title or name, author, recipient, and subject of any particular records sought; (2) the office that created the records sought; and/or (3) the timeframe for which the requester is seeking records.</w:t>
      </w:r>
      <w:r w:rsidR="0056434C" w:rsidRPr="00D461EB">
        <w:rPr>
          <w:rFonts w:ascii="Times New Roman" w:hAnsi="Times New Roman" w:cs="Times New Roman"/>
          <w:sz w:val="24"/>
          <w:szCs w:val="24"/>
        </w:rPr>
        <w:t>]</w:t>
      </w:r>
    </w:p>
    <w:p w14:paraId="76E49A38" w14:textId="7D6BA796"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According to our regulations, if we do not receive your written response</w:t>
      </w:r>
      <w:r w:rsidR="0004721F" w:rsidRPr="00D461EB">
        <w:rPr>
          <w:rFonts w:ascii="Times New Roman" w:hAnsi="Times New Roman" w:cs="Times New Roman"/>
          <w:sz w:val="24"/>
          <w:szCs w:val="24"/>
        </w:rPr>
        <w:t xml:space="preserve"> clarifying what</w:t>
      </w:r>
      <w:r w:rsidR="005C7341" w:rsidRPr="00D461EB">
        <w:rPr>
          <w:rFonts w:ascii="Times New Roman" w:hAnsi="Times New Roman" w:cs="Times New Roman"/>
          <w:sz w:val="24"/>
          <w:szCs w:val="24"/>
        </w:rPr>
        <w:t xml:space="preserve"> records you are looking for</w:t>
      </w:r>
      <w:r w:rsidRPr="00D461EB">
        <w:rPr>
          <w:rFonts w:ascii="Times New Roman" w:hAnsi="Times New Roman" w:cs="Times New Roman"/>
          <w:sz w:val="24"/>
          <w:szCs w:val="24"/>
        </w:rPr>
        <w:t xml:space="preserve"> </w:t>
      </w:r>
      <w:r w:rsidRPr="00D461EB">
        <w:rPr>
          <w:rFonts w:ascii="Times New Roman" w:hAnsi="Times New Roman" w:cs="Times New Roman"/>
          <w:b/>
          <w:sz w:val="24"/>
          <w:szCs w:val="24"/>
          <w:u w:val="single"/>
        </w:rPr>
        <w:t>within 20 workdays</w:t>
      </w:r>
      <w:r w:rsidRPr="00D461EB">
        <w:rPr>
          <w:rFonts w:ascii="Times New Roman" w:hAnsi="Times New Roman" w:cs="Times New Roman"/>
          <w:sz w:val="24"/>
          <w:szCs w:val="24"/>
        </w:rPr>
        <w:t xml:space="preserve"> from the date of this </w:t>
      </w:r>
      <w:r w:rsidR="003B52F3" w:rsidRPr="00D461EB">
        <w:rPr>
          <w:rFonts w:ascii="Times New Roman" w:hAnsi="Times New Roman" w:cs="Times New Roman"/>
          <w:sz w:val="24"/>
          <w:szCs w:val="24"/>
        </w:rPr>
        <w:t>communication</w:t>
      </w:r>
      <w:r w:rsidRPr="00D461EB">
        <w:rPr>
          <w:rFonts w:ascii="Times New Roman" w:hAnsi="Times New Roman" w:cs="Times New Roman"/>
          <w:sz w:val="24"/>
          <w:szCs w:val="24"/>
        </w:rPr>
        <w:t xml:space="preserve"> we will presume that you are no longer interested in pursuing your request</w:t>
      </w:r>
      <w:r w:rsidR="003562D6" w:rsidRPr="00D461EB">
        <w:rPr>
          <w:rFonts w:ascii="Times New Roman" w:hAnsi="Times New Roman" w:cs="Times New Roman"/>
          <w:sz w:val="24"/>
          <w:szCs w:val="24"/>
        </w:rPr>
        <w:t xml:space="preserve">. In such a circumstance, </w:t>
      </w:r>
      <w:r w:rsidRPr="00D461EB">
        <w:rPr>
          <w:rFonts w:ascii="Times New Roman" w:hAnsi="Times New Roman" w:cs="Times New Roman"/>
          <w:sz w:val="24"/>
          <w:szCs w:val="24"/>
        </w:rPr>
        <w:t xml:space="preserve">we will not be able to comply with your request and will close our file on it.  </w:t>
      </w:r>
      <w:r w:rsidRPr="00D461EB">
        <w:rPr>
          <w:rFonts w:ascii="Times New Roman" w:hAnsi="Times New Roman" w:cs="Times New Roman"/>
          <w:i/>
          <w:sz w:val="24"/>
          <w:szCs w:val="24"/>
        </w:rPr>
        <w:t xml:space="preserve">See </w:t>
      </w:r>
      <w:hyperlink r:id="rId24" w:anchor="43:1.1.1.1.2.2.5.3" w:history="1">
        <w:r w:rsidRPr="00D461EB">
          <w:rPr>
            <w:rStyle w:val="Hyperlink"/>
            <w:rFonts w:ascii="Times New Roman" w:hAnsi="Times New Roman" w:cs="Times New Roman"/>
            <w:i/>
            <w:color w:val="auto"/>
            <w:sz w:val="24"/>
            <w:szCs w:val="24"/>
          </w:rPr>
          <w:t>43 C.F.R. § 2.5(d)</w:t>
        </w:r>
      </w:hyperlink>
      <w:r w:rsidRPr="00D461EB">
        <w:rPr>
          <w:rFonts w:ascii="Times New Roman" w:hAnsi="Times New Roman" w:cs="Times New Roman"/>
          <w:sz w:val="24"/>
          <w:szCs w:val="24"/>
        </w:rPr>
        <w:t>.</w:t>
      </w:r>
      <w:r w:rsidR="00234F1D" w:rsidRPr="00D461EB">
        <w:rPr>
          <w:rFonts w:ascii="Times New Roman" w:hAnsi="Times New Roman" w:cs="Times New Roman"/>
          <w:sz w:val="24"/>
          <w:szCs w:val="24"/>
        </w:rPr>
        <w:t xml:space="preserve">  </w:t>
      </w:r>
      <w:r w:rsidR="00234F1D" w:rsidRPr="00D461EB">
        <w:rPr>
          <w:rStyle w:val="Hyperlink"/>
          <w:rFonts w:ascii="Times New Roman" w:hAnsi="Times New Roman" w:cs="Times New Roman"/>
          <w:color w:val="auto"/>
          <w:sz w:val="24"/>
          <w:szCs w:val="24"/>
          <w:u w:val="none"/>
        </w:rPr>
        <w:t xml:space="preserve">You may seek assistance from the designated FOIA contact or </w:t>
      </w:r>
      <w:r w:rsidR="00234F1D" w:rsidRPr="00D461EB">
        <w:rPr>
          <w:rFonts w:ascii="Times New Roman" w:hAnsi="Times New Roman" w:cs="Times New Roman"/>
          <w:sz w:val="24"/>
          <w:szCs w:val="24"/>
        </w:rPr>
        <w:t>FOIA Requester Center at [NOTE:  Add website address link here].</w:t>
      </w:r>
    </w:p>
    <w:p w14:paraId="70F17968" w14:textId="77777777" w:rsidR="00250354" w:rsidRPr="00D461EB" w:rsidRDefault="00BF615C" w:rsidP="004C0C43">
      <w:pPr>
        <w:spacing w:line="240" w:lineRule="auto"/>
        <w:rPr>
          <w:rStyle w:val="Hyperlink"/>
          <w:rFonts w:ascii="Times New Roman" w:hAnsi="Times New Roman" w:cs="Times New Roman"/>
          <w:color w:val="auto"/>
          <w:sz w:val="24"/>
          <w:szCs w:val="24"/>
        </w:rPr>
      </w:pPr>
      <w:hyperlink w:anchor="_Appeal_Rights—43_C.F.R." w:history="1">
        <w:r w:rsidRPr="00D461EB">
          <w:rPr>
            <w:rStyle w:val="Hyperlink"/>
            <w:rFonts w:ascii="Times New Roman" w:hAnsi="Times New Roman" w:cs="Times New Roman"/>
            <w:color w:val="auto"/>
            <w:sz w:val="24"/>
            <w:szCs w:val="24"/>
          </w:rPr>
          <w:t>[</w:t>
        </w:r>
        <w:r w:rsidR="00976BE6" w:rsidRPr="00D461EB">
          <w:rPr>
            <w:rStyle w:val="Hyperlink"/>
            <w:rFonts w:ascii="Times New Roman" w:hAnsi="Times New Roman" w:cs="Times New Roman"/>
            <w:color w:val="auto"/>
            <w:sz w:val="24"/>
            <w:szCs w:val="24"/>
          </w:rPr>
          <w:t>Appeal Rights</w:t>
        </w:r>
        <w:r w:rsidRPr="00D461EB">
          <w:rPr>
            <w:rStyle w:val="Hyperlink"/>
            <w:rFonts w:ascii="Times New Roman" w:hAnsi="Times New Roman" w:cs="Times New Roman"/>
            <w:color w:val="auto"/>
            <w:sz w:val="24"/>
            <w:szCs w:val="24"/>
          </w:rPr>
          <w:t>]</w:t>
        </w:r>
      </w:hyperlink>
      <w:r w:rsidR="00250354" w:rsidRPr="00D461EB">
        <w:rPr>
          <w:rStyle w:val="Hyperlink"/>
          <w:rFonts w:ascii="Times New Roman" w:hAnsi="Times New Roman" w:cs="Times New Roman"/>
          <w:color w:val="auto"/>
          <w:sz w:val="24"/>
          <w:szCs w:val="24"/>
        </w:rPr>
        <w:t xml:space="preserve"> </w:t>
      </w:r>
    </w:p>
    <w:p w14:paraId="6E4C2F88" w14:textId="77777777" w:rsidR="00250354" w:rsidRPr="00D461EB" w:rsidRDefault="00250354" w:rsidP="004C0C43">
      <w:pPr>
        <w:widowControl/>
        <w:spacing w:line="240" w:lineRule="auto"/>
        <w:rPr>
          <w:rStyle w:val="Hyperlink"/>
          <w:rFonts w:ascii="Times New Roman" w:hAnsi="Times New Roman" w:cs="Times New Roman"/>
          <w:color w:val="auto"/>
          <w:sz w:val="24"/>
          <w:szCs w:val="24"/>
        </w:rPr>
      </w:pPr>
      <w:r w:rsidRPr="00D461EB">
        <w:rPr>
          <w:rStyle w:val="Hyperlink"/>
          <w:rFonts w:ascii="Times New Roman" w:hAnsi="Times New Roman" w:cs="Times New Roman"/>
          <w:color w:val="auto"/>
          <w:sz w:val="24"/>
          <w:szCs w:val="24"/>
        </w:rPr>
        <w:br w:type="page"/>
      </w:r>
    </w:p>
    <w:p w14:paraId="0BAFF912" w14:textId="07BDB7C5" w:rsidR="00D40F3D" w:rsidRPr="00D461EB" w:rsidRDefault="00D40F3D" w:rsidP="004C0C43">
      <w:pPr>
        <w:pStyle w:val="Heading1"/>
        <w:jc w:val="center"/>
        <w:rPr>
          <w:rFonts w:ascii="Times New Roman" w:hAnsi="Times New Roman" w:cs="Times New Roman"/>
          <w:b/>
          <w:sz w:val="24"/>
          <w:szCs w:val="24"/>
        </w:rPr>
      </w:pPr>
      <w:bookmarkStart w:id="21" w:name="_Ref27724687"/>
      <w:r w:rsidRPr="00D461EB">
        <w:rPr>
          <w:rFonts w:ascii="Times New Roman" w:hAnsi="Times New Roman" w:cs="Times New Roman"/>
          <w:b/>
          <w:sz w:val="24"/>
          <w:szCs w:val="24"/>
        </w:rPr>
        <w:lastRenderedPageBreak/>
        <w:t xml:space="preserve">Material Already </w:t>
      </w:r>
      <w:r w:rsidR="00287DBD" w:rsidRPr="00D461EB">
        <w:rPr>
          <w:rFonts w:ascii="Times New Roman" w:hAnsi="Times New Roman" w:cs="Times New Roman"/>
          <w:b/>
          <w:sz w:val="24"/>
          <w:szCs w:val="24"/>
        </w:rPr>
        <w:t>Publicly</w:t>
      </w:r>
      <w:r w:rsidRPr="00D461EB">
        <w:rPr>
          <w:rFonts w:ascii="Times New Roman" w:hAnsi="Times New Roman" w:cs="Times New Roman"/>
          <w:b/>
          <w:sz w:val="24"/>
          <w:szCs w:val="24"/>
        </w:rPr>
        <w:t xml:space="preserve"> Available</w:t>
      </w:r>
      <w:bookmarkEnd w:id="21"/>
    </w:p>
    <w:p w14:paraId="3AFD5ECA" w14:textId="040E2343" w:rsidR="00D40F3D" w:rsidRPr="00D461EB" w:rsidRDefault="00D40F3D" w:rsidP="004C0C43">
      <w:pPr>
        <w:widowControl/>
        <w:rPr>
          <w:rFonts w:ascii="Times New Roman" w:hAnsi="Times New Roman" w:cs="Times New Roman"/>
          <w:sz w:val="24"/>
          <w:szCs w:val="24"/>
        </w:rPr>
      </w:pPr>
      <w:r w:rsidRPr="00D461EB">
        <w:rPr>
          <w:rFonts w:ascii="Times New Roman" w:hAnsi="Times New Roman" w:cs="Times New Roman"/>
          <w:sz w:val="24"/>
          <w:szCs w:val="24"/>
        </w:rPr>
        <w:t xml:space="preserve">These materials are already </w:t>
      </w:r>
      <w:r w:rsidR="00287DBD" w:rsidRPr="00D461EB">
        <w:rPr>
          <w:rFonts w:ascii="Times New Roman" w:hAnsi="Times New Roman" w:cs="Times New Roman"/>
          <w:sz w:val="24"/>
          <w:szCs w:val="24"/>
        </w:rPr>
        <w:t>publicly</w:t>
      </w:r>
      <w:r w:rsidRPr="00D461EB">
        <w:rPr>
          <w:rFonts w:ascii="Times New Roman" w:hAnsi="Times New Roman" w:cs="Times New Roman"/>
          <w:sz w:val="24"/>
          <w:szCs w:val="24"/>
        </w:rPr>
        <w:t xml:space="preserve"> available at:  [</w:t>
      </w:r>
      <w:r w:rsidR="00560976" w:rsidRPr="00D461EB">
        <w:rPr>
          <w:rFonts w:ascii="Times New Roman" w:hAnsi="Times New Roman" w:cs="Times New Roman"/>
          <w:sz w:val="24"/>
          <w:szCs w:val="24"/>
        </w:rPr>
        <w:t>NOTE:  I</w:t>
      </w:r>
      <w:r w:rsidRPr="00D461EB">
        <w:rPr>
          <w:rFonts w:ascii="Times New Roman" w:hAnsi="Times New Roman" w:cs="Times New Roman"/>
          <w:sz w:val="24"/>
          <w:szCs w:val="24"/>
        </w:rPr>
        <w:t xml:space="preserve">nsert website </w:t>
      </w:r>
      <w:r w:rsidR="00287DBD" w:rsidRPr="00D461EB">
        <w:rPr>
          <w:rFonts w:ascii="Times New Roman" w:hAnsi="Times New Roman" w:cs="Times New Roman"/>
          <w:sz w:val="24"/>
          <w:szCs w:val="24"/>
        </w:rPr>
        <w:t>address</w:t>
      </w:r>
      <w:r w:rsidRPr="00D461EB">
        <w:rPr>
          <w:rFonts w:ascii="Times New Roman" w:hAnsi="Times New Roman" w:cs="Times New Roman"/>
          <w:sz w:val="24"/>
          <w:szCs w:val="24"/>
        </w:rPr>
        <w:t xml:space="preserve"> and location, for example, “on </w:t>
      </w:r>
      <w:hyperlink r:id="rId25" w:history="1">
        <w:r w:rsidRPr="00D461EB">
          <w:rPr>
            <w:rStyle w:val="Hyperlink"/>
            <w:rFonts w:ascii="Times New Roman" w:hAnsi="Times New Roman" w:cs="Times New Roman"/>
            <w:color w:val="auto"/>
            <w:sz w:val="24"/>
            <w:szCs w:val="24"/>
          </w:rPr>
          <w:t>www.doi.gov/1234</w:t>
        </w:r>
      </w:hyperlink>
      <w:r w:rsidRPr="00D461EB">
        <w:rPr>
          <w:rFonts w:ascii="Times New Roman" w:hAnsi="Times New Roman" w:cs="Times New Roman"/>
          <w:sz w:val="24"/>
          <w:szCs w:val="24"/>
        </w:rPr>
        <w:t xml:space="preserve"> on folder Y, subfolder 5, from pages 19 to 205”] {If any </w:t>
      </w:r>
      <w:r w:rsidR="00860B07" w:rsidRPr="00D461EB">
        <w:rPr>
          <w:rFonts w:ascii="Times New Roman" w:hAnsi="Times New Roman" w:cs="Times New Roman"/>
          <w:sz w:val="24"/>
          <w:szCs w:val="24"/>
        </w:rPr>
        <w:t>information was withheld from these</w:t>
      </w:r>
      <w:r w:rsidRPr="00D461EB">
        <w:rPr>
          <w:rFonts w:ascii="Times New Roman" w:hAnsi="Times New Roman" w:cs="Times New Roman"/>
          <w:sz w:val="24"/>
          <w:szCs w:val="24"/>
        </w:rPr>
        <w:t xml:space="preserve"> materials, include the following:  “These materials are being withheld </w:t>
      </w:r>
      <w:r w:rsidR="00860B07" w:rsidRPr="00D461EB">
        <w:rPr>
          <w:rFonts w:ascii="Times New Roman" w:hAnsi="Times New Roman" w:cs="Times New Roman"/>
          <w:sz w:val="24"/>
          <w:szCs w:val="24"/>
        </w:rPr>
        <w:t xml:space="preserve">in part </w:t>
      </w:r>
      <w:r w:rsidRPr="00D461EB">
        <w:rPr>
          <w:rFonts w:ascii="Times New Roman" w:hAnsi="Times New Roman" w:cs="Times New Roman"/>
          <w:sz w:val="24"/>
          <w:szCs w:val="24"/>
        </w:rPr>
        <w:t xml:space="preserve">under the following FOIA [PICK ONE: “Exemption” or “Exemptions”].  [NOTE:  Insert a discussion of the applicable Exemption(s), using </w:t>
      </w:r>
      <w:r w:rsidR="00860B07" w:rsidRPr="00D461EB">
        <w:rPr>
          <w:rFonts w:ascii="Times New Roman" w:hAnsi="Times New Roman" w:cs="Times New Roman"/>
          <w:sz w:val="24"/>
          <w:szCs w:val="24"/>
        </w:rPr>
        <w:t xml:space="preserve">all </w:t>
      </w:r>
      <w:r w:rsidRPr="00D461EB">
        <w:rPr>
          <w:rFonts w:ascii="Times New Roman" w:hAnsi="Times New Roman" w:cs="Times New Roman"/>
          <w:sz w:val="24"/>
          <w:szCs w:val="24"/>
        </w:rPr>
        <w:t xml:space="preserve">the applicable </w:t>
      </w:r>
      <w:r w:rsidR="00FA6CF2" w:rsidRPr="00D461EB">
        <w:rPr>
          <w:rFonts w:ascii="Times New Roman" w:hAnsi="Times New Roman" w:cs="Times New Roman"/>
          <w:sz w:val="24"/>
          <w:szCs w:val="24"/>
        </w:rPr>
        <w:t>required</w:t>
      </w:r>
      <w:r w:rsidRPr="00D461EB">
        <w:rPr>
          <w:rFonts w:ascii="Times New Roman" w:hAnsi="Times New Roman" w:cs="Times New Roman"/>
          <w:sz w:val="24"/>
          <w:szCs w:val="24"/>
        </w:rPr>
        <w:t xml:space="preserve"> language below</w:t>
      </w:r>
      <w:r w:rsidR="00952E8C" w:rsidRPr="00D461EB">
        <w:rPr>
          <w:rFonts w:ascii="Times New Roman" w:hAnsi="Times New Roman" w:cs="Times New Roman"/>
          <w:sz w:val="24"/>
          <w:szCs w:val="24"/>
        </w:rPr>
        <w:t xml:space="preserve"> for the applicable Exemption(s)</w:t>
      </w:r>
      <w:r w:rsidR="00896175" w:rsidRPr="00D461EB">
        <w:rPr>
          <w:rFonts w:ascii="Times New Roman" w:hAnsi="Times New Roman" w:cs="Times New Roman"/>
          <w:sz w:val="24"/>
          <w:szCs w:val="24"/>
        </w:rPr>
        <w:t xml:space="preserve">, including the name of the Office of the Solicitor attorney consulted and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Pr="00D461EB">
        <w:rPr>
          <w:rFonts w:ascii="Times New Roman" w:hAnsi="Times New Roman" w:cs="Times New Roman"/>
          <w:sz w:val="24"/>
          <w:szCs w:val="24"/>
        </w:rPr>
        <w:t>.]}</w:t>
      </w:r>
      <w:r w:rsidRPr="00D461EB">
        <w:rPr>
          <w:rFonts w:ascii="Times New Roman" w:hAnsi="Times New Roman" w:cs="Times New Roman"/>
          <w:sz w:val="24"/>
          <w:szCs w:val="24"/>
        </w:rPr>
        <w:br w:type="page"/>
      </w:r>
    </w:p>
    <w:p w14:paraId="1A48E7B1" w14:textId="77777777" w:rsidR="00674DEE" w:rsidRPr="00D461EB" w:rsidRDefault="00674DEE" w:rsidP="004C0C43">
      <w:pPr>
        <w:spacing w:line="240" w:lineRule="auto"/>
        <w:rPr>
          <w:rFonts w:ascii="Times New Roman" w:hAnsi="Times New Roman" w:cs="Times New Roman"/>
          <w:sz w:val="24"/>
          <w:szCs w:val="24"/>
        </w:rPr>
      </w:pPr>
    </w:p>
    <w:p w14:paraId="7E5E9A3C" w14:textId="666CF0A8" w:rsidR="004C10AF" w:rsidRPr="00D461EB" w:rsidRDefault="004C10AF" w:rsidP="004C0C43">
      <w:pPr>
        <w:pStyle w:val="Heading1"/>
        <w:jc w:val="center"/>
        <w:rPr>
          <w:rFonts w:ascii="Times New Roman" w:hAnsi="Times New Roman" w:cs="Times New Roman"/>
          <w:b/>
          <w:sz w:val="24"/>
          <w:szCs w:val="24"/>
        </w:rPr>
      </w:pPr>
      <w:bookmarkStart w:id="22" w:name="_Agreement_to_Pay"/>
      <w:bookmarkStart w:id="23" w:name="_Agreement__to"/>
      <w:bookmarkEnd w:id="22"/>
      <w:bookmarkEnd w:id="23"/>
      <w:r w:rsidRPr="00D461EB">
        <w:rPr>
          <w:rFonts w:ascii="Times New Roman" w:hAnsi="Times New Roman" w:cs="Times New Roman"/>
          <w:b/>
          <w:sz w:val="24"/>
          <w:szCs w:val="24"/>
        </w:rPr>
        <w:t xml:space="preserve">Agreement to Pay Fees Absent, </w:t>
      </w:r>
      <w:r w:rsidR="00A01C5E" w:rsidRPr="00D461EB">
        <w:rPr>
          <w:rFonts w:ascii="Times New Roman" w:hAnsi="Times New Roman" w:cs="Times New Roman"/>
          <w:b/>
          <w:sz w:val="24"/>
          <w:szCs w:val="24"/>
        </w:rPr>
        <w:t>Insufficient</w:t>
      </w:r>
      <w:r w:rsidR="00F472A6" w:rsidRPr="00D461EB">
        <w:rPr>
          <w:rFonts w:ascii="Times New Roman" w:hAnsi="Times New Roman" w:cs="Times New Roman"/>
          <w:b/>
          <w:sz w:val="24"/>
          <w:szCs w:val="24"/>
        </w:rPr>
        <w:t>,</w:t>
      </w:r>
      <w:r w:rsidRPr="00D461EB">
        <w:rPr>
          <w:rFonts w:ascii="Times New Roman" w:hAnsi="Times New Roman" w:cs="Times New Roman"/>
          <w:b/>
          <w:sz w:val="24"/>
          <w:szCs w:val="24"/>
        </w:rPr>
        <w:t xml:space="preserve"> or Unclear</w:t>
      </w:r>
      <w:r w:rsidRPr="00D461EB">
        <w:rPr>
          <w:rStyle w:val="Heading1Char"/>
          <w:rFonts w:ascii="Times New Roman" w:hAnsi="Times New Roman" w:cs="Times New Roman"/>
          <w:b/>
          <w:bCs/>
          <w:sz w:val="24"/>
          <w:szCs w:val="24"/>
        </w:rPr>
        <w:t>—</w:t>
      </w:r>
      <w:hyperlink r:id="rId26" w:anchor="43:1.1.1.1.2.2.5.4" w:history="1">
        <w:r w:rsidRPr="00D461EB">
          <w:rPr>
            <w:rStyle w:val="Hyperlink"/>
            <w:rFonts w:ascii="Times New Roman" w:hAnsi="Times New Roman" w:cs="Times New Roman"/>
            <w:b/>
            <w:i/>
            <w:color w:val="auto"/>
            <w:sz w:val="24"/>
            <w:szCs w:val="24"/>
          </w:rPr>
          <w:t>43 C.F.R. § 2.6</w:t>
        </w:r>
      </w:hyperlink>
      <w:r w:rsidR="00704B65" w:rsidRPr="00D461EB">
        <w:rPr>
          <w:rStyle w:val="Hyperlink"/>
          <w:rFonts w:ascii="Times New Roman" w:hAnsi="Times New Roman" w:cs="Times New Roman"/>
          <w:b/>
          <w:i/>
          <w:color w:val="auto"/>
          <w:sz w:val="24"/>
          <w:szCs w:val="24"/>
        </w:rPr>
        <w:t xml:space="preserve">, </w:t>
      </w:r>
      <w:hyperlink r:id="rId27" w:anchor="se43.1.2_151" w:history="1">
        <w:r w:rsidR="00704B65" w:rsidRPr="00D461EB">
          <w:rPr>
            <w:rStyle w:val="Hyperlink"/>
            <w:rFonts w:ascii="Times New Roman" w:hAnsi="Times New Roman" w:cs="Times New Roman"/>
            <w:b/>
            <w:i/>
            <w:color w:val="auto"/>
            <w:sz w:val="24"/>
            <w:szCs w:val="24"/>
          </w:rPr>
          <w:t>.51</w:t>
        </w:r>
      </w:hyperlink>
    </w:p>
    <w:p w14:paraId="2E6083F9" w14:textId="27AFD7C2" w:rsidR="004C10AF" w:rsidRPr="00D461EB" w:rsidRDefault="004C10AF" w:rsidP="004C0C43">
      <w:pPr>
        <w:pStyle w:val="CommentText"/>
        <w:rPr>
          <w:rFonts w:ascii="Times New Roman" w:hAnsi="Times New Roman" w:cs="Times New Roman"/>
          <w:sz w:val="24"/>
          <w:szCs w:val="24"/>
        </w:rPr>
      </w:pPr>
      <w:r w:rsidRPr="00D461EB">
        <w:rPr>
          <w:rFonts w:ascii="Times New Roman" w:hAnsi="Times New Roman" w:cs="Times New Roman"/>
          <w:sz w:val="24"/>
          <w:szCs w:val="24"/>
        </w:rPr>
        <w:t>Our regulations require that your request must explicitly state that you will pay all fees associated with processing the request, that you will pay fees up to a specified amount, and/or that you are seeking a fee waiver.  [PICK AT LEAST ONE:  “Your request does not fulfill this requirement because [NOTE: Add specific reasons</w:t>
      </w:r>
      <w:r w:rsidR="00D233D2" w:rsidRPr="00D461EB">
        <w:rPr>
          <w:rFonts w:ascii="Times New Roman" w:hAnsi="Times New Roman" w:cs="Times New Roman"/>
          <w:sz w:val="24"/>
          <w:szCs w:val="24"/>
        </w:rPr>
        <w:t xml:space="preserve"> and</w:t>
      </w:r>
      <w:r w:rsidR="0023481B" w:rsidRPr="00D461EB">
        <w:rPr>
          <w:rFonts w:ascii="Times New Roman" w:hAnsi="Times New Roman" w:cs="Times New Roman"/>
          <w:sz w:val="24"/>
          <w:szCs w:val="24"/>
        </w:rPr>
        <w:t xml:space="preserve">, if the fees exceed $50 after </w:t>
      </w:r>
      <w:r w:rsidR="00E318BA" w:rsidRPr="00D461EB">
        <w:rPr>
          <w:rFonts w:ascii="Times New Roman" w:hAnsi="Times New Roman" w:cs="Times New Roman"/>
          <w:sz w:val="24"/>
          <w:szCs w:val="24"/>
        </w:rPr>
        <w:t>deducting any fee category entitlements,</w:t>
      </w:r>
      <w:r w:rsidR="00D233D2" w:rsidRPr="00D461EB">
        <w:rPr>
          <w:rFonts w:ascii="Times New Roman" w:hAnsi="Times New Roman" w:cs="Times New Roman"/>
          <w:sz w:val="24"/>
          <w:szCs w:val="24"/>
        </w:rPr>
        <w:t xml:space="preserve"> include the estimated fee</w:t>
      </w:r>
      <w:r w:rsidRPr="00D461EB">
        <w:rPr>
          <w:rFonts w:ascii="Times New Roman" w:hAnsi="Times New Roman" w:cs="Times New Roman"/>
          <w:sz w:val="24"/>
          <w:szCs w:val="24"/>
        </w:rPr>
        <w:t>],” or “We anticipate that the fees for processing the request will exceed the amount you have agreed to pay,”</w:t>
      </w:r>
      <w:r w:rsidR="00D233D2" w:rsidRPr="00D461EB">
        <w:rPr>
          <w:rFonts w:ascii="Times New Roman" w:hAnsi="Times New Roman" w:cs="Times New Roman"/>
          <w:sz w:val="24"/>
          <w:szCs w:val="24"/>
        </w:rPr>
        <w:t xml:space="preserve"> and</w:t>
      </w:r>
      <w:r w:rsidR="00E318BA" w:rsidRPr="00D461EB">
        <w:rPr>
          <w:rFonts w:ascii="Times New Roman" w:hAnsi="Times New Roman" w:cs="Times New Roman"/>
          <w:sz w:val="24"/>
          <w:szCs w:val="24"/>
        </w:rPr>
        <w:t>, if the fees exceed $50 after deducting any fee category entitlements,</w:t>
      </w:r>
      <w:r w:rsidR="00D233D2" w:rsidRPr="00D461EB">
        <w:rPr>
          <w:rFonts w:ascii="Times New Roman" w:hAnsi="Times New Roman" w:cs="Times New Roman"/>
          <w:sz w:val="24"/>
          <w:szCs w:val="24"/>
        </w:rPr>
        <w:t xml:space="preserve"> include the estimate</w:t>
      </w:r>
      <w:r w:rsidR="004C0C43" w:rsidRPr="00D461EB">
        <w:rPr>
          <w:rFonts w:ascii="Times New Roman" w:hAnsi="Times New Roman" w:cs="Times New Roman"/>
          <w:sz w:val="24"/>
          <w:szCs w:val="24"/>
        </w:rPr>
        <w:t>d</w:t>
      </w:r>
      <w:r w:rsidR="00D233D2" w:rsidRPr="00D461EB">
        <w:rPr>
          <w:rFonts w:ascii="Times New Roman" w:hAnsi="Times New Roman" w:cs="Times New Roman"/>
          <w:sz w:val="24"/>
          <w:szCs w:val="24"/>
        </w:rPr>
        <w:t xml:space="preserve"> fee</w:t>
      </w:r>
      <w:r w:rsidRPr="00D461EB">
        <w:rPr>
          <w:rFonts w:ascii="Times New Roman" w:hAnsi="Times New Roman" w:cs="Times New Roman"/>
          <w:sz w:val="24"/>
          <w:szCs w:val="24"/>
        </w:rPr>
        <w:t xml:space="preserve">] </w:t>
      </w:r>
      <w:r w:rsidR="00C65A95" w:rsidRPr="00D461EB">
        <w:rPr>
          <w:rFonts w:ascii="Times New Roman" w:hAnsi="Times New Roman" w:cs="Times New Roman"/>
          <w:sz w:val="24"/>
          <w:szCs w:val="24"/>
        </w:rPr>
        <w:t>Therefore</w:t>
      </w:r>
      <w:r w:rsidR="00704B65" w:rsidRPr="00D461EB">
        <w:rPr>
          <w:rFonts w:ascii="Times New Roman" w:hAnsi="Times New Roman" w:cs="Times New Roman"/>
          <w:sz w:val="24"/>
          <w:szCs w:val="24"/>
        </w:rPr>
        <w:t>, we are unable to process your request</w:t>
      </w:r>
      <w:r w:rsidRPr="00D461EB">
        <w:rPr>
          <w:rFonts w:ascii="Times New Roman" w:hAnsi="Times New Roman" w:cs="Times New Roman"/>
          <w:sz w:val="24"/>
          <w:szCs w:val="24"/>
        </w:rPr>
        <w:t xml:space="preserve"> at this time.  If you wish to pursue your request, please provide [NOTE:  Describe the additional information </w:t>
      </w:r>
      <w:r w:rsidR="00704B65" w:rsidRPr="00D461EB">
        <w:rPr>
          <w:rFonts w:ascii="Times New Roman" w:hAnsi="Times New Roman" w:cs="Times New Roman"/>
          <w:sz w:val="24"/>
          <w:szCs w:val="24"/>
        </w:rPr>
        <w:t>and/</w:t>
      </w:r>
      <w:r w:rsidRPr="00D461EB">
        <w:rPr>
          <w:rFonts w:ascii="Times New Roman" w:hAnsi="Times New Roman" w:cs="Times New Roman"/>
          <w:sz w:val="24"/>
          <w:szCs w:val="24"/>
        </w:rPr>
        <w:t xml:space="preserve">or commitment required]. </w:t>
      </w:r>
    </w:p>
    <w:p w14:paraId="47B3A8F2" w14:textId="60BBF40A" w:rsidR="004C10AF" w:rsidRPr="00D461EB" w:rsidRDefault="004C10AF"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According to our regulations, if we do not receive your written response </w:t>
      </w:r>
      <w:r w:rsidR="00704B65" w:rsidRPr="00D461EB">
        <w:rPr>
          <w:rFonts w:ascii="Times New Roman" w:hAnsi="Times New Roman" w:cs="Times New Roman"/>
          <w:sz w:val="24"/>
          <w:szCs w:val="24"/>
        </w:rPr>
        <w:t>clarifying these points</w:t>
      </w:r>
      <w:r w:rsidRPr="00D461EB">
        <w:rPr>
          <w:rFonts w:ascii="Times New Roman" w:hAnsi="Times New Roman" w:cs="Times New Roman"/>
          <w:sz w:val="24"/>
          <w:szCs w:val="24"/>
        </w:rPr>
        <w:t xml:space="preserve"> </w:t>
      </w:r>
      <w:r w:rsidRPr="00D461EB">
        <w:rPr>
          <w:rFonts w:ascii="Times New Roman" w:hAnsi="Times New Roman" w:cs="Times New Roman"/>
          <w:b/>
          <w:sz w:val="24"/>
          <w:szCs w:val="24"/>
          <w:u w:val="single"/>
        </w:rPr>
        <w:t>within 20 workdays</w:t>
      </w:r>
      <w:r w:rsidRPr="00D461EB">
        <w:rPr>
          <w:rFonts w:ascii="Times New Roman" w:hAnsi="Times New Roman" w:cs="Times New Roman"/>
          <w:sz w:val="24"/>
          <w:szCs w:val="24"/>
        </w:rPr>
        <w:t xml:space="preserve"> from the date of this </w:t>
      </w:r>
      <w:r w:rsidR="003B52F3" w:rsidRPr="00D461EB">
        <w:rPr>
          <w:rFonts w:ascii="Times New Roman" w:hAnsi="Times New Roman" w:cs="Times New Roman"/>
          <w:sz w:val="24"/>
          <w:szCs w:val="24"/>
        </w:rPr>
        <w:t>communication</w:t>
      </w:r>
      <w:r w:rsidRPr="00D461EB">
        <w:rPr>
          <w:rFonts w:ascii="Times New Roman" w:hAnsi="Times New Roman" w:cs="Times New Roman"/>
          <w:sz w:val="24"/>
          <w:szCs w:val="24"/>
        </w:rPr>
        <w:t>, we will presume that you are no longer interested in pursuing your request</w:t>
      </w:r>
      <w:r w:rsidR="00C65A95" w:rsidRPr="00D461EB">
        <w:rPr>
          <w:rFonts w:ascii="Times New Roman" w:hAnsi="Times New Roman" w:cs="Times New Roman"/>
          <w:sz w:val="24"/>
          <w:szCs w:val="24"/>
        </w:rPr>
        <w:t xml:space="preserve">. In such </w:t>
      </w:r>
      <w:r w:rsidR="00982FA1" w:rsidRPr="00D461EB">
        <w:rPr>
          <w:rFonts w:ascii="Times New Roman" w:hAnsi="Times New Roman" w:cs="Times New Roman"/>
          <w:sz w:val="24"/>
          <w:szCs w:val="24"/>
        </w:rPr>
        <w:t>circumstances</w:t>
      </w:r>
      <w:r w:rsidR="00C65A95" w:rsidRPr="00D461EB">
        <w:rPr>
          <w:rFonts w:ascii="Times New Roman" w:hAnsi="Times New Roman" w:cs="Times New Roman"/>
          <w:sz w:val="24"/>
          <w:szCs w:val="24"/>
        </w:rPr>
        <w:t xml:space="preserve">, </w:t>
      </w:r>
      <w:r w:rsidRPr="00D461EB">
        <w:rPr>
          <w:rFonts w:ascii="Times New Roman" w:hAnsi="Times New Roman" w:cs="Times New Roman"/>
          <w:sz w:val="24"/>
          <w:szCs w:val="24"/>
        </w:rPr>
        <w:t>we will not be able to comply with your request</w:t>
      </w:r>
      <w:r w:rsidR="00C65A95"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and will close our file on it.  </w:t>
      </w:r>
      <w:hyperlink r:id="rId28" w:anchor="se43.1.2_16" w:history="1">
        <w:r w:rsidRPr="00D461EB">
          <w:rPr>
            <w:rStyle w:val="Hyperlink"/>
            <w:rFonts w:ascii="Times New Roman" w:hAnsi="Times New Roman" w:cs="Times New Roman"/>
            <w:i/>
            <w:color w:val="auto"/>
            <w:sz w:val="24"/>
            <w:szCs w:val="24"/>
          </w:rPr>
          <w:t>See 43 C.F.R. § 2.6(c)</w:t>
        </w:r>
      </w:hyperlink>
      <w:r w:rsidR="00CD1241" w:rsidRPr="00D461EB">
        <w:rPr>
          <w:rFonts w:ascii="Times New Roman" w:hAnsi="Times New Roman" w:cs="Times New Roman"/>
          <w:i/>
          <w:sz w:val="24"/>
          <w:szCs w:val="24"/>
        </w:rPr>
        <w:t xml:space="preserve">and </w:t>
      </w:r>
      <w:hyperlink r:id="rId29" w:anchor="se43.1.2_151" w:history="1">
        <w:r w:rsidR="00704B65" w:rsidRPr="00D461EB">
          <w:rPr>
            <w:rStyle w:val="Hyperlink"/>
            <w:rFonts w:ascii="Times New Roman" w:hAnsi="Times New Roman" w:cs="Times New Roman"/>
            <w:i/>
            <w:color w:val="auto"/>
            <w:sz w:val="24"/>
            <w:szCs w:val="24"/>
          </w:rPr>
          <w:t>§ 2.51(c)</w:t>
        </w:r>
      </w:hyperlink>
      <w:r w:rsidRPr="00D461EB">
        <w:rPr>
          <w:rFonts w:ascii="Times New Roman" w:hAnsi="Times New Roman" w:cs="Times New Roman"/>
          <w:sz w:val="24"/>
          <w:szCs w:val="24"/>
        </w:rPr>
        <w:t>.</w:t>
      </w:r>
    </w:p>
    <w:p w14:paraId="237751C9" w14:textId="1543D5C7" w:rsidR="00C124C0" w:rsidRPr="00D461EB" w:rsidRDefault="004C10AF" w:rsidP="004C0C43">
      <w:pPr>
        <w:pStyle w:val="Heading1"/>
        <w:jc w:val="center"/>
        <w:rPr>
          <w:rFonts w:ascii="Times New Roman" w:hAnsi="Times New Roman" w:cs="Times New Roman"/>
          <w:b/>
          <w:sz w:val="24"/>
          <w:szCs w:val="24"/>
        </w:rPr>
      </w:pPr>
      <w:bookmarkStart w:id="24" w:name="_Proper_Fee_Category"/>
      <w:bookmarkEnd w:id="24"/>
      <w:r w:rsidRPr="00D461EB">
        <w:rPr>
          <w:rFonts w:ascii="Times New Roman" w:hAnsi="Times New Roman" w:cs="Times New Roman"/>
          <w:b/>
          <w:sz w:val="24"/>
          <w:szCs w:val="24"/>
        </w:rPr>
        <w:br w:type="page"/>
      </w:r>
      <w:r w:rsidR="00C124C0" w:rsidRPr="00D461EB">
        <w:rPr>
          <w:rFonts w:ascii="Times New Roman" w:hAnsi="Times New Roman" w:cs="Times New Roman"/>
          <w:b/>
          <w:sz w:val="24"/>
          <w:szCs w:val="24"/>
        </w:rPr>
        <w:lastRenderedPageBreak/>
        <w:t>Proper Fee Category Absent, Insufficient</w:t>
      </w:r>
      <w:r w:rsidR="00F472A6" w:rsidRPr="00D461EB">
        <w:rPr>
          <w:rFonts w:ascii="Times New Roman" w:hAnsi="Times New Roman" w:cs="Times New Roman"/>
          <w:b/>
          <w:sz w:val="24"/>
          <w:szCs w:val="24"/>
        </w:rPr>
        <w:t>,</w:t>
      </w:r>
      <w:r w:rsidR="00C124C0" w:rsidRPr="00D461EB">
        <w:rPr>
          <w:rFonts w:ascii="Times New Roman" w:hAnsi="Times New Roman" w:cs="Times New Roman"/>
          <w:b/>
          <w:sz w:val="24"/>
          <w:szCs w:val="24"/>
        </w:rPr>
        <w:t xml:space="preserve"> or Unclear</w:t>
      </w:r>
      <w:r w:rsidR="00C124C0" w:rsidRPr="00D461EB">
        <w:rPr>
          <w:rStyle w:val="Heading1Char"/>
          <w:rFonts w:ascii="Times New Roman" w:hAnsi="Times New Roman" w:cs="Times New Roman"/>
          <w:b/>
          <w:bCs/>
          <w:sz w:val="24"/>
          <w:szCs w:val="24"/>
        </w:rPr>
        <w:t>—</w:t>
      </w:r>
      <w:hyperlink r:id="rId30" w:anchor="43:1.1.1.1.2.2.5.4" w:history="1">
        <w:r w:rsidR="00C124C0" w:rsidRPr="00D461EB">
          <w:rPr>
            <w:rStyle w:val="Hyperlink"/>
            <w:rFonts w:ascii="Times New Roman" w:hAnsi="Times New Roman" w:cs="Times New Roman"/>
            <w:b/>
            <w:i/>
            <w:color w:val="auto"/>
            <w:sz w:val="24"/>
            <w:szCs w:val="24"/>
          </w:rPr>
          <w:t>43 C.F.R. § 2.</w:t>
        </w:r>
      </w:hyperlink>
      <w:r w:rsidR="0082077B" w:rsidRPr="00D461EB">
        <w:rPr>
          <w:rStyle w:val="Hyperlink"/>
          <w:rFonts w:ascii="Times New Roman" w:hAnsi="Times New Roman" w:cs="Times New Roman"/>
          <w:b/>
          <w:i/>
          <w:color w:val="auto"/>
          <w:sz w:val="24"/>
          <w:szCs w:val="24"/>
        </w:rPr>
        <w:t>7</w:t>
      </w:r>
      <w:r w:rsidR="00C124C0" w:rsidRPr="00D461EB">
        <w:rPr>
          <w:rStyle w:val="Hyperlink"/>
          <w:rFonts w:ascii="Times New Roman" w:hAnsi="Times New Roman" w:cs="Times New Roman"/>
          <w:b/>
          <w:i/>
          <w:color w:val="auto"/>
          <w:sz w:val="24"/>
          <w:szCs w:val="24"/>
        </w:rPr>
        <w:t xml:space="preserve">, </w:t>
      </w:r>
      <w:r w:rsidR="0082077B" w:rsidRPr="00D461EB">
        <w:rPr>
          <w:rStyle w:val="Hyperlink"/>
          <w:rFonts w:ascii="Times New Roman" w:hAnsi="Times New Roman" w:cs="Times New Roman"/>
          <w:b/>
          <w:i/>
          <w:color w:val="auto"/>
          <w:sz w:val="24"/>
          <w:szCs w:val="24"/>
        </w:rPr>
        <w:t xml:space="preserve">.38, and </w:t>
      </w:r>
      <w:hyperlink r:id="rId31" w:anchor="se43.1.2_151" w:history="1">
        <w:r w:rsidR="00C124C0" w:rsidRPr="00D461EB">
          <w:rPr>
            <w:rStyle w:val="Hyperlink"/>
            <w:rFonts w:ascii="Times New Roman" w:hAnsi="Times New Roman" w:cs="Times New Roman"/>
            <w:b/>
            <w:i/>
            <w:color w:val="auto"/>
            <w:sz w:val="24"/>
            <w:szCs w:val="24"/>
          </w:rPr>
          <w:t>.51</w:t>
        </w:r>
      </w:hyperlink>
    </w:p>
    <w:p w14:paraId="33894ACF" w14:textId="0881C9D0" w:rsidR="00C124C0" w:rsidRPr="00D461EB" w:rsidRDefault="00C124C0" w:rsidP="004C0C43">
      <w:pPr>
        <w:pStyle w:val="CommentText"/>
        <w:rPr>
          <w:rFonts w:ascii="Times New Roman" w:hAnsi="Times New Roman" w:cs="Times New Roman"/>
          <w:sz w:val="24"/>
          <w:szCs w:val="24"/>
        </w:rPr>
      </w:pPr>
      <w:r w:rsidRPr="00D461EB">
        <w:rPr>
          <w:rFonts w:ascii="Times New Roman" w:hAnsi="Times New Roman" w:cs="Times New Roman"/>
          <w:sz w:val="24"/>
          <w:szCs w:val="24"/>
        </w:rPr>
        <w:t xml:space="preserve">Our regulations require that your FOIA request contain sufficient information for us to determine your proper fee category.  </w:t>
      </w:r>
      <w:hyperlink r:id="rId32" w:anchor="se43.1.2_138" w:history="1">
        <w:r w:rsidR="0082077B" w:rsidRPr="00D461EB">
          <w:rPr>
            <w:rStyle w:val="Hyperlink"/>
            <w:rFonts w:ascii="Times New Roman" w:hAnsi="Times New Roman" w:cs="Times New Roman"/>
            <w:i/>
            <w:color w:val="auto"/>
            <w:sz w:val="24"/>
            <w:szCs w:val="24"/>
          </w:rPr>
          <w:t>See 43 C.F.R. § 2.38(a)</w:t>
        </w:r>
      </w:hyperlink>
      <w:r w:rsidR="0082077B"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Your request does not fulfill this requirement because [NOTE: </w:t>
      </w:r>
      <w:r w:rsidR="003F65AF" w:rsidRPr="00D461EB">
        <w:rPr>
          <w:rFonts w:ascii="Times New Roman" w:hAnsi="Times New Roman" w:cs="Times New Roman"/>
          <w:sz w:val="24"/>
          <w:szCs w:val="24"/>
        </w:rPr>
        <w:t xml:space="preserve">List </w:t>
      </w:r>
      <w:r w:rsidRPr="00D461EB">
        <w:rPr>
          <w:rFonts w:ascii="Times New Roman" w:hAnsi="Times New Roman" w:cs="Times New Roman"/>
          <w:sz w:val="24"/>
          <w:szCs w:val="24"/>
        </w:rPr>
        <w:t>specific reason</w:t>
      </w:r>
      <w:r w:rsidR="003F65AF" w:rsidRPr="00D461EB">
        <w:rPr>
          <w:rFonts w:ascii="Times New Roman" w:hAnsi="Times New Roman" w:cs="Times New Roman"/>
          <w:sz w:val="24"/>
          <w:szCs w:val="24"/>
        </w:rPr>
        <w:t>(</w:t>
      </w:r>
      <w:r w:rsidRPr="00D461EB">
        <w:rPr>
          <w:rFonts w:ascii="Times New Roman" w:hAnsi="Times New Roman" w:cs="Times New Roman"/>
          <w:sz w:val="24"/>
          <w:szCs w:val="24"/>
        </w:rPr>
        <w:t>s</w:t>
      </w:r>
      <w:r w:rsidR="003F65AF" w:rsidRPr="00D461EB">
        <w:rPr>
          <w:rFonts w:ascii="Times New Roman" w:hAnsi="Times New Roman" w:cs="Times New Roman"/>
          <w:sz w:val="24"/>
          <w:szCs w:val="24"/>
        </w:rPr>
        <w:t>)</w:t>
      </w:r>
      <w:r w:rsidRPr="00D461EB">
        <w:rPr>
          <w:rFonts w:ascii="Times New Roman" w:hAnsi="Times New Roman" w:cs="Times New Roman"/>
          <w:sz w:val="24"/>
          <w:szCs w:val="24"/>
        </w:rPr>
        <w:t>]</w:t>
      </w:r>
      <w:r w:rsidR="00722D73" w:rsidRPr="00D461EB">
        <w:rPr>
          <w:rFonts w:ascii="Times New Roman" w:hAnsi="Times New Roman" w:cs="Times New Roman"/>
          <w:sz w:val="24"/>
          <w:szCs w:val="24"/>
        </w:rPr>
        <w:t>.  W</w:t>
      </w:r>
      <w:r w:rsidRPr="00D461EB">
        <w:rPr>
          <w:rFonts w:ascii="Times New Roman" w:hAnsi="Times New Roman" w:cs="Times New Roman"/>
          <w:sz w:val="24"/>
          <w:szCs w:val="24"/>
        </w:rPr>
        <w:t xml:space="preserve">e </w:t>
      </w:r>
      <w:r w:rsidR="00722D73" w:rsidRPr="00D461EB">
        <w:rPr>
          <w:rFonts w:ascii="Times New Roman" w:hAnsi="Times New Roman" w:cs="Times New Roman"/>
          <w:sz w:val="24"/>
          <w:szCs w:val="24"/>
        </w:rPr>
        <w:t xml:space="preserve">therefore </w:t>
      </w:r>
      <w:r w:rsidRPr="00D461EB">
        <w:rPr>
          <w:rFonts w:ascii="Times New Roman" w:hAnsi="Times New Roman" w:cs="Times New Roman"/>
          <w:sz w:val="24"/>
          <w:szCs w:val="24"/>
        </w:rPr>
        <w:t>are unable to process your request at this time.  If you wish to pursue your request, please provide [NOTE:  Describe the additional information required</w:t>
      </w:r>
      <w:r w:rsidR="0082077B" w:rsidRPr="00D461EB">
        <w:rPr>
          <w:rFonts w:ascii="Times New Roman" w:hAnsi="Times New Roman" w:cs="Times New Roman"/>
          <w:sz w:val="24"/>
          <w:szCs w:val="24"/>
        </w:rPr>
        <w:t xml:space="preserve"> to explain the fee category</w:t>
      </w:r>
      <w:r w:rsidRPr="00D461EB">
        <w:rPr>
          <w:rFonts w:ascii="Times New Roman" w:hAnsi="Times New Roman" w:cs="Times New Roman"/>
          <w:sz w:val="24"/>
          <w:szCs w:val="24"/>
        </w:rPr>
        <w:t xml:space="preserve">]. </w:t>
      </w:r>
    </w:p>
    <w:p w14:paraId="3507C948" w14:textId="61B20A3F" w:rsidR="00C124C0" w:rsidRPr="00D461EB" w:rsidRDefault="00C124C0"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According to our regulations, if we do not receive your written response clarifying these points </w:t>
      </w:r>
      <w:r w:rsidRPr="00D461EB">
        <w:rPr>
          <w:rFonts w:ascii="Times New Roman" w:hAnsi="Times New Roman" w:cs="Times New Roman"/>
          <w:b/>
          <w:sz w:val="24"/>
          <w:szCs w:val="24"/>
          <w:u w:val="single"/>
        </w:rPr>
        <w:t>within 20 workdays</w:t>
      </w:r>
      <w:r w:rsidRPr="00D461EB">
        <w:rPr>
          <w:rFonts w:ascii="Times New Roman" w:hAnsi="Times New Roman" w:cs="Times New Roman"/>
          <w:sz w:val="24"/>
          <w:szCs w:val="24"/>
        </w:rPr>
        <w:t xml:space="preserve"> from the date of this </w:t>
      </w:r>
      <w:r w:rsidR="003B52F3" w:rsidRPr="00D461EB">
        <w:rPr>
          <w:rFonts w:ascii="Times New Roman" w:hAnsi="Times New Roman" w:cs="Times New Roman"/>
          <w:sz w:val="24"/>
          <w:szCs w:val="24"/>
        </w:rPr>
        <w:t>communication</w:t>
      </w:r>
      <w:r w:rsidRPr="00D461EB">
        <w:rPr>
          <w:rFonts w:ascii="Times New Roman" w:hAnsi="Times New Roman" w:cs="Times New Roman"/>
          <w:sz w:val="24"/>
          <w:szCs w:val="24"/>
        </w:rPr>
        <w:t>, we will presume that you are no longer interested in pursuing your request</w:t>
      </w:r>
      <w:r w:rsidR="00C65A95" w:rsidRPr="00D461EB">
        <w:rPr>
          <w:rFonts w:ascii="Times New Roman" w:hAnsi="Times New Roman" w:cs="Times New Roman"/>
          <w:sz w:val="24"/>
          <w:szCs w:val="24"/>
        </w:rPr>
        <w:t>. In such circumstance</w:t>
      </w:r>
      <w:r w:rsidRPr="00D461EB">
        <w:rPr>
          <w:rFonts w:ascii="Times New Roman" w:hAnsi="Times New Roman" w:cs="Times New Roman"/>
          <w:sz w:val="24"/>
          <w:szCs w:val="24"/>
        </w:rPr>
        <w:t>, we will not be able to comply with your request</w:t>
      </w:r>
      <w:r w:rsidR="00C65A95"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and will close our file on it.  </w:t>
      </w:r>
      <w:hyperlink r:id="rId33" w:anchor="se43.1.2_16" w:history="1">
        <w:r w:rsidRPr="00D461EB">
          <w:rPr>
            <w:rStyle w:val="Hyperlink"/>
            <w:rFonts w:ascii="Times New Roman" w:hAnsi="Times New Roman" w:cs="Times New Roman"/>
            <w:i/>
            <w:color w:val="auto"/>
            <w:sz w:val="24"/>
            <w:szCs w:val="24"/>
          </w:rPr>
          <w:t>See 43 C.F.R. § 2.</w:t>
        </w:r>
        <w:r w:rsidR="00B9277F" w:rsidRPr="00D461EB">
          <w:rPr>
            <w:rStyle w:val="Hyperlink"/>
            <w:rFonts w:ascii="Times New Roman" w:hAnsi="Times New Roman" w:cs="Times New Roman"/>
            <w:i/>
            <w:color w:val="auto"/>
            <w:sz w:val="24"/>
            <w:szCs w:val="24"/>
          </w:rPr>
          <w:t>7</w:t>
        </w:r>
      </w:hyperlink>
      <w:r w:rsidRPr="00D461EB">
        <w:rPr>
          <w:rFonts w:ascii="Times New Roman" w:hAnsi="Times New Roman" w:cs="Times New Roman"/>
          <w:sz w:val="24"/>
          <w:szCs w:val="24"/>
        </w:rPr>
        <w:t xml:space="preserve"> </w:t>
      </w:r>
      <w:r w:rsidR="0082077B" w:rsidRPr="00D461EB">
        <w:rPr>
          <w:rFonts w:ascii="Times New Roman" w:hAnsi="Times New Roman" w:cs="Times New Roman"/>
          <w:sz w:val="24"/>
          <w:szCs w:val="24"/>
        </w:rPr>
        <w:t xml:space="preserve">and </w:t>
      </w:r>
      <w:hyperlink r:id="rId34" w:anchor="se43.1.2_151" w:history="1">
        <w:r w:rsidRPr="00D461EB">
          <w:rPr>
            <w:rStyle w:val="Hyperlink"/>
            <w:rFonts w:ascii="Times New Roman" w:hAnsi="Times New Roman" w:cs="Times New Roman"/>
            <w:i/>
            <w:color w:val="auto"/>
            <w:sz w:val="24"/>
            <w:szCs w:val="24"/>
          </w:rPr>
          <w:t>§ 2.51(c)</w:t>
        </w:r>
      </w:hyperlink>
      <w:r w:rsidRPr="00D461EB">
        <w:rPr>
          <w:rFonts w:ascii="Times New Roman" w:hAnsi="Times New Roman" w:cs="Times New Roman"/>
          <w:sz w:val="24"/>
          <w:szCs w:val="24"/>
        </w:rPr>
        <w:t>”.</w:t>
      </w:r>
      <w:r w:rsidR="00324D67" w:rsidRPr="00D461EB">
        <w:rPr>
          <w:rFonts w:ascii="Times New Roman" w:hAnsi="Times New Roman" w:cs="Times New Roman"/>
          <w:sz w:val="24"/>
          <w:szCs w:val="24"/>
        </w:rPr>
        <w:t>]</w:t>
      </w:r>
    </w:p>
    <w:p w14:paraId="4D26FFB3" w14:textId="77777777" w:rsidR="00C124C0" w:rsidRPr="00D461EB" w:rsidRDefault="00C124C0" w:rsidP="004C0C43">
      <w:pPr>
        <w:widowControl/>
        <w:spacing w:line="240" w:lineRule="auto"/>
        <w:rPr>
          <w:rFonts w:ascii="Times New Roman" w:hAnsi="Times New Roman" w:cs="Times New Roman"/>
          <w:b/>
          <w:sz w:val="24"/>
          <w:szCs w:val="24"/>
        </w:rPr>
      </w:pPr>
      <w:r w:rsidRPr="00D461EB">
        <w:rPr>
          <w:rFonts w:ascii="Times New Roman" w:hAnsi="Times New Roman" w:cs="Times New Roman"/>
          <w:b/>
          <w:sz w:val="24"/>
          <w:szCs w:val="24"/>
        </w:rPr>
        <w:br w:type="page"/>
      </w:r>
    </w:p>
    <w:p w14:paraId="605B3CA3" w14:textId="54DA323D" w:rsidR="00900471" w:rsidRPr="00D461EB" w:rsidRDefault="00900471" w:rsidP="004C0C43">
      <w:pPr>
        <w:pStyle w:val="Heading1"/>
        <w:jc w:val="center"/>
        <w:rPr>
          <w:rFonts w:ascii="Times New Roman" w:hAnsi="Times New Roman" w:cs="Times New Roman"/>
          <w:b/>
          <w:sz w:val="24"/>
          <w:szCs w:val="24"/>
        </w:rPr>
      </w:pPr>
      <w:r w:rsidRPr="00D461EB">
        <w:rPr>
          <w:rFonts w:ascii="Times New Roman" w:hAnsi="Times New Roman" w:cs="Times New Roman"/>
          <w:b/>
          <w:sz w:val="24"/>
          <w:szCs w:val="24"/>
        </w:rPr>
        <w:lastRenderedPageBreak/>
        <w:t>Agreement to Pay Fees</w:t>
      </w:r>
      <w:r w:rsidR="0003388B" w:rsidRPr="00D461EB">
        <w:rPr>
          <w:rStyle w:val="Heading1Char"/>
          <w:rFonts w:ascii="Times New Roman" w:hAnsi="Times New Roman" w:cs="Times New Roman"/>
          <w:b/>
          <w:bCs/>
          <w:sz w:val="24"/>
          <w:szCs w:val="24"/>
        </w:rPr>
        <w:t>—</w:t>
      </w:r>
      <w:hyperlink r:id="rId35" w:anchor="43:1.1.1.1.2.2.5.4" w:history="1">
        <w:r w:rsidRPr="00D461EB">
          <w:rPr>
            <w:rStyle w:val="Hyperlink"/>
            <w:rFonts w:ascii="Times New Roman" w:hAnsi="Times New Roman" w:cs="Times New Roman"/>
            <w:b/>
            <w:i/>
            <w:color w:val="auto"/>
            <w:sz w:val="24"/>
            <w:szCs w:val="24"/>
          </w:rPr>
          <w:t>43 C.F.R. § 2.6</w:t>
        </w:r>
      </w:hyperlink>
    </w:p>
    <w:p w14:paraId="4AE325C9" w14:textId="4119496D"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have agreed to pay up to $[Amount] for the processing of your request.  If </w:t>
      </w:r>
      <w:r w:rsidR="003E6F80" w:rsidRPr="00D461EB">
        <w:rPr>
          <w:rFonts w:ascii="Times New Roman" w:hAnsi="Times New Roman" w:cs="Times New Roman"/>
          <w:sz w:val="24"/>
          <w:szCs w:val="24"/>
        </w:rPr>
        <w:t>we find that this w</w:t>
      </w:r>
      <w:r w:rsidRPr="00D461EB">
        <w:rPr>
          <w:rFonts w:ascii="Times New Roman" w:hAnsi="Times New Roman" w:cs="Times New Roman"/>
          <w:sz w:val="24"/>
          <w:szCs w:val="24"/>
        </w:rPr>
        <w:t xml:space="preserve">ill </w:t>
      </w:r>
      <w:r w:rsidR="003E6F80" w:rsidRPr="00D461EB">
        <w:rPr>
          <w:rFonts w:ascii="Times New Roman" w:hAnsi="Times New Roman" w:cs="Times New Roman"/>
          <w:sz w:val="24"/>
          <w:szCs w:val="24"/>
        </w:rPr>
        <w:t>not</w:t>
      </w:r>
      <w:r w:rsidRPr="00D461EB">
        <w:rPr>
          <w:rFonts w:ascii="Times New Roman" w:hAnsi="Times New Roman" w:cs="Times New Roman"/>
          <w:sz w:val="24"/>
          <w:szCs w:val="24"/>
        </w:rPr>
        <w:t xml:space="preserve"> cover the cost of processing your request, we</w:t>
      </w:r>
      <w:r w:rsidR="00A83B7C" w:rsidRPr="00D461EB">
        <w:rPr>
          <w:rFonts w:ascii="Times New Roman" w:hAnsi="Times New Roman" w:cs="Times New Roman"/>
          <w:sz w:val="24"/>
          <w:szCs w:val="24"/>
        </w:rPr>
        <w:t xml:space="preserve"> </w:t>
      </w:r>
      <w:r w:rsidR="00F32340" w:rsidRPr="00D461EB">
        <w:rPr>
          <w:rFonts w:ascii="Times New Roman" w:hAnsi="Times New Roman" w:cs="Times New Roman"/>
          <w:sz w:val="24"/>
          <w:szCs w:val="24"/>
        </w:rPr>
        <w:t xml:space="preserve">will </w:t>
      </w:r>
      <w:r w:rsidR="00A83B7C" w:rsidRPr="00D461EB">
        <w:rPr>
          <w:rFonts w:ascii="Times New Roman" w:hAnsi="Times New Roman" w:cs="Times New Roman"/>
          <w:sz w:val="24"/>
          <w:szCs w:val="24"/>
        </w:rPr>
        <w:t>stop processing your request at the point this amount has been reached and</w:t>
      </w:r>
      <w:r w:rsidRPr="00D461EB">
        <w:rPr>
          <w:rFonts w:ascii="Times New Roman" w:hAnsi="Times New Roman" w:cs="Times New Roman"/>
          <w:sz w:val="24"/>
          <w:szCs w:val="24"/>
        </w:rPr>
        <w:t xml:space="preserve"> will </w:t>
      </w:r>
      <w:r w:rsidR="003E6F80" w:rsidRPr="00D461EB">
        <w:rPr>
          <w:rFonts w:ascii="Times New Roman" w:hAnsi="Times New Roman" w:cs="Times New Roman"/>
          <w:sz w:val="24"/>
          <w:szCs w:val="24"/>
        </w:rPr>
        <w:t>let</w:t>
      </w:r>
      <w:r w:rsidRPr="00D461EB">
        <w:rPr>
          <w:rFonts w:ascii="Times New Roman" w:hAnsi="Times New Roman" w:cs="Times New Roman"/>
          <w:sz w:val="24"/>
          <w:szCs w:val="24"/>
        </w:rPr>
        <w:t xml:space="preserve"> you</w:t>
      </w:r>
      <w:r w:rsidR="003E6F80" w:rsidRPr="00D461EB">
        <w:rPr>
          <w:rFonts w:ascii="Times New Roman" w:hAnsi="Times New Roman" w:cs="Times New Roman"/>
          <w:sz w:val="24"/>
          <w:szCs w:val="24"/>
        </w:rPr>
        <w:t xml:space="preserve"> know before we incur additional charges.  You can then either</w:t>
      </w:r>
      <w:r w:rsidRPr="00D461EB">
        <w:rPr>
          <w:rFonts w:ascii="Times New Roman" w:hAnsi="Times New Roman" w:cs="Times New Roman"/>
          <w:sz w:val="24"/>
          <w:szCs w:val="24"/>
        </w:rPr>
        <w:t xml:space="preserve"> agree to pay the additional amount needed or narrow the scope of your request.</w:t>
      </w:r>
      <w:r w:rsidRPr="00D461EB">
        <w:rPr>
          <w:rFonts w:ascii="Times New Roman" w:hAnsi="Times New Roman" w:cs="Times New Roman"/>
          <w:i/>
          <w:sz w:val="24"/>
          <w:szCs w:val="24"/>
        </w:rPr>
        <w:br w:type="page"/>
      </w:r>
    </w:p>
    <w:p w14:paraId="76EF0FD0" w14:textId="5384FF2F" w:rsidR="00900471" w:rsidRPr="00D461EB" w:rsidRDefault="00900471" w:rsidP="004C0C43">
      <w:pPr>
        <w:pStyle w:val="Heading1"/>
        <w:jc w:val="center"/>
        <w:rPr>
          <w:rFonts w:ascii="Times New Roman" w:hAnsi="Times New Roman" w:cs="Times New Roman"/>
          <w:b/>
          <w:sz w:val="24"/>
          <w:szCs w:val="24"/>
        </w:rPr>
      </w:pPr>
      <w:bookmarkStart w:id="25" w:name="_Acknowledgment—Commercial_Requester"/>
      <w:bookmarkEnd w:id="5"/>
      <w:bookmarkEnd w:id="6"/>
      <w:bookmarkEnd w:id="25"/>
      <w:r w:rsidRPr="00D461EB">
        <w:rPr>
          <w:rStyle w:val="Heading1Char"/>
          <w:rFonts w:ascii="Times New Roman" w:hAnsi="Times New Roman" w:cs="Times New Roman"/>
          <w:b/>
          <w:bCs/>
          <w:sz w:val="24"/>
          <w:szCs w:val="24"/>
        </w:rPr>
        <w:lastRenderedPageBreak/>
        <w:t>Acknowledgment</w:t>
      </w:r>
      <w:r w:rsidR="00616DCE" w:rsidRPr="00D461EB">
        <w:rPr>
          <w:rStyle w:val="Heading1Char"/>
          <w:rFonts w:ascii="Times New Roman" w:hAnsi="Times New Roman" w:cs="Times New Roman"/>
          <w:b/>
          <w:bCs/>
          <w:sz w:val="24"/>
          <w:szCs w:val="24"/>
        </w:rPr>
        <w:t>—</w:t>
      </w:r>
      <w:r w:rsidRPr="00D461EB">
        <w:rPr>
          <w:rStyle w:val="Heading1Char"/>
          <w:rFonts w:ascii="Times New Roman" w:hAnsi="Times New Roman" w:cs="Times New Roman"/>
          <w:b/>
          <w:bCs/>
          <w:sz w:val="24"/>
          <w:szCs w:val="24"/>
        </w:rPr>
        <w:t xml:space="preserve">Commercial </w:t>
      </w:r>
      <w:r w:rsidR="00C91A14" w:rsidRPr="00D461EB">
        <w:rPr>
          <w:rStyle w:val="Heading1Char"/>
          <w:rFonts w:ascii="Times New Roman" w:hAnsi="Times New Roman" w:cs="Times New Roman"/>
          <w:b/>
          <w:bCs/>
          <w:sz w:val="24"/>
          <w:szCs w:val="24"/>
        </w:rPr>
        <w:t xml:space="preserve">Use </w:t>
      </w:r>
      <w:r w:rsidRPr="00D461EB">
        <w:rPr>
          <w:rStyle w:val="Heading1Char"/>
          <w:rFonts w:ascii="Times New Roman" w:hAnsi="Times New Roman" w:cs="Times New Roman"/>
          <w:b/>
          <w:bCs/>
          <w:sz w:val="24"/>
          <w:szCs w:val="24"/>
        </w:rPr>
        <w:t>Requester</w:t>
      </w:r>
      <w:r w:rsidR="00616DCE" w:rsidRPr="00D461EB">
        <w:rPr>
          <w:rStyle w:val="Heading1Char"/>
          <w:rFonts w:ascii="Times New Roman" w:hAnsi="Times New Roman" w:cs="Times New Roman"/>
          <w:b/>
          <w:bCs/>
          <w:sz w:val="24"/>
          <w:szCs w:val="24"/>
        </w:rPr>
        <w:t>—</w:t>
      </w:r>
      <w:hyperlink r:id="rId36" w:anchor="43:1.1.1.1.2.7.5.2" w:history="1">
        <w:r w:rsidR="00616DCE" w:rsidRPr="00D461EB">
          <w:rPr>
            <w:rStyle w:val="Hyperlink"/>
            <w:rFonts w:ascii="Times New Roman" w:hAnsi="Times New Roman" w:cs="Times New Roman"/>
            <w:b/>
            <w:i/>
            <w:color w:val="auto"/>
            <w:sz w:val="24"/>
            <w:szCs w:val="24"/>
          </w:rPr>
          <w:t xml:space="preserve">43 C.F.R. </w:t>
        </w:r>
        <w:r w:rsidR="004C1774" w:rsidRPr="00D461EB">
          <w:rPr>
            <w:rStyle w:val="Hyperlink"/>
            <w:rFonts w:ascii="Times New Roman" w:hAnsi="Times New Roman" w:cs="Times New Roman"/>
            <w:b/>
            <w:i/>
            <w:color w:val="auto"/>
            <w:sz w:val="24"/>
            <w:szCs w:val="24"/>
          </w:rPr>
          <w:t>§</w:t>
        </w:r>
        <w:r w:rsidR="00616DCE" w:rsidRPr="00D461EB">
          <w:rPr>
            <w:rStyle w:val="Hyperlink"/>
            <w:rFonts w:ascii="Times New Roman" w:hAnsi="Times New Roman" w:cs="Times New Roman"/>
            <w:b/>
            <w:i/>
            <w:color w:val="auto"/>
            <w:sz w:val="24"/>
            <w:szCs w:val="24"/>
          </w:rPr>
          <w:t>§</w:t>
        </w:r>
        <w:r w:rsidR="00DD1AB7" w:rsidRPr="00D461EB">
          <w:rPr>
            <w:rStyle w:val="Hyperlink"/>
            <w:rFonts w:ascii="Times New Roman" w:hAnsi="Times New Roman" w:cs="Times New Roman"/>
            <w:b/>
            <w:i/>
            <w:color w:val="auto"/>
            <w:sz w:val="24"/>
            <w:szCs w:val="24"/>
          </w:rPr>
          <w:t> </w:t>
        </w:r>
        <w:r w:rsidR="00616DCE" w:rsidRPr="00D461EB">
          <w:rPr>
            <w:rStyle w:val="Hyperlink"/>
            <w:rFonts w:ascii="Times New Roman" w:hAnsi="Times New Roman" w:cs="Times New Roman"/>
            <w:b/>
            <w:i/>
            <w:color w:val="auto"/>
            <w:sz w:val="24"/>
            <w:szCs w:val="24"/>
          </w:rPr>
          <w:t>2.38</w:t>
        </w:r>
      </w:hyperlink>
      <w:r w:rsidR="004717BE" w:rsidRPr="00D461EB">
        <w:rPr>
          <w:rStyle w:val="Hyperlink"/>
          <w:rFonts w:ascii="Times New Roman" w:hAnsi="Times New Roman" w:cs="Times New Roman"/>
          <w:b/>
          <w:i/>
          <w:color w:val="auto"/>
          <w:sz w:val="24"/>
          <w:szCs w:val="24"/>
          <w:u w:val="none"/>
        </w:rPr>
        <w:t>,</w:t>
      </w:r>
      <w:r w:rsidR="00616DCE" w:rsidRPr="00D461EB">
        <w:rPr>
          <w:rFonts w:ascii="Times New Roman" w:hAnsi="Times New Roman" w:cs="Times New Roman"/>
          <w:b/>
          <w:sz w:val="24"/>
          <w:szCs w:val="24"/>
        </w:rPr>
        <w:t xml:space="preserve"> </w:t>
      </w:r>
      <w:hyperlink r:id="rId37" w:anchor="43:1.1.1.1.2.7.5.3" w:history="1">
        <w:r w:rsidR="00616DCE" w:rsidRPr="00D461EB">
          <w:rPr>
            <w:rStyle w:val="Hyperlink"/>
            <w:rFonts w:ascii="Times New Roman" w:hAnsi="Times New Roman" w:cs="Times New Roman"/>
            <w:b/>
            <w:i/>
            <w:color w:val="auto"/>
            <w:sz w:val="24"/>
            <w:szCs w:val="24"/>
          </w:rPr>
          <w:t>.39</w:t>
        </w:r>
      </w:hyperlink>
    </w:p>
    <w:p w14:paraId="4C3E8896" w14:textId="1EB56940" w:rsidR="00900471" w:rsidRPr="00D461EB" w:rsidRDefault="00900471"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We have classified you as a “commercial use” request</w:t>
      </w:r>
      <w:r w:rsidR="005C7341" w:rsidRPr="00D461EB">
        <w:rPr>
          <w:rFonts w:ascii="Times New Roman" w:hAnsi="Times New Roman" w:cs="Times New Roman"/>
          <w:sz w:val="24"/>
          <w:szCs w:val="24"/>
        </w:rPr>
        <w:t>er</w:t>
      </w:r>
      <w:r w:rsidRPr="00D461EB">
        <w:rPr>
          <w:rFonts w:ascii="Times New Roman" w:hAnsi="Times New Roman" w:cs="Times New Roman"/>
          <w:sz w:val="24"/>
          <w:szCs w:val="24"/>
        </w:rPr>
        <w:t xml:space="preserve">.  As </w:t>
      </w:r>
      <w:r w:rsidR="006211B4" w:rsidRPr="00D461EB">
        <w:rPr>
          <w:rFonts w:ascii="Times New Roman" w:hAnsi="Times New Roman" w:cs="Times New Roman"/>
          <w:sz w:val="24"/>
          <w:szCs w:val="24"/>
        </w:rPr>
        <w:t>such</w:t>
      </w:r>
      <w:r w:rsidRPr="00D461EB">
        <w:rPr>
          <w:rFonts w:ascii="Times New Roman" w:hAnsi="Times New Roman" w:cs="Times New Roman"/>
          <w:sz w:val="24"/>
          <w:szCs w:val="24"/>
        </w:rPr>
        <w:t xml:space="preserve">, </w:t>
      </w:r>
      <w:r w:rsidR="006211B4" w:rsidRPr="00D461EB">
        <w:rPr>
          <w:rFonts w:ascii="Times New Roman" w:hAnsi="Times New Roman" w:cs="Times New Roman"/>
          <w:sz w:val="24"/>
          <w:szCs w:val="24"/>
        </w:rPr>
        <w:t>we may charge you for all</w:t>
      </w:r>
      <w:r w:rsidRPr="00D461EB">
        <w:rPr>
          <w:rFonts w:ascii="Times New Roman" w:hAnsi="Times New Roman" w:cs="Times New Roman"/>
          <w:sz w:val="24"/>
          <w:szCs w:val="24"/>
        </w:rPr>
        <w:t xml:space="preserve"> search, review, and duplication costs</w:t>
      </w:r>
      <w:r w:rsidR="00BB2FF0" w:rsidRPr="00D461EB">
        <w:rPr>
          <w:rFonts w:ascii="Times New Roman" w:hAnsi="Times New Roman" w:cs="Times New Roman"/>
          <w:sz w:val="24"/>
          <w:szCs w:val="24"/>
        </w:rPr>
        <w:t xml:space="preserve"> for processing this request</w:t>
      </w:r>
      <w:r w:rsidRPr="00D461EB">
        <w:rPr>
          <w:rFonts w:ascii="Times New Roman" w:hAnsi="Times New Roman" w:cs="Times New Roman"/>
          <w:sz w:val="24"/>
          <w:szCs w:val="24"/>
        </w:rPr>
        <w:t xml:space="preserve">.  </w:t>
      </w:r>
      <w:r w:rsidRPr="00D461EB">
        <w:rPr>
          <w:rFonts w:ascii="Times New Roman" w:hAnsi="Times New Roman" w:cs="Times New Roman"/>
          <w:i/>
          <w:sz w:val="24"/>
          <w:szCs w:val="24"/>
        </w:rPr>
        <w:t xml:space="preserve">See </w:t>
      </w:r>
      <w:hyperlink r:id="rId38" w:anchor="43:1.1.1.1.2.7.5.3" w:history="1">
        <w:r w:rsidRPr="00D461EB">
          <w:rPr>
            <w:rStyle w:val="Hyperlink"/>
            <w:rFonts w:ascii="Times New Roman" w:hAnsi="Times New Roman" w:cs="Times New Roman"/>
            <w:i/>
            <w:color w:val="auto"/>
            <w:sz w:val="24"/>
            <w:szCs w:val="24"/>
          </w:rPr>
          <w:t>43 C.F.R. § 2.39</w:t>
        </w:r>
      </w:hyperlink>
      <w:r w:rsidR="006211B4" w:rsidRPr="00D461EB">
        <w:rPr>
          <w:rFonts w:ascii="Times New Roman" w:hAnsi="Times New Roman" w:cs="Times New Roman"/>
          <w:sz w:val="24"/>
          <w:szCs w:val="24"/>
        </w:rPr>
        <w:t>.  H</w:t>
      </w:r>
      <w:r w:rsidRPr="00D461EB">
        <w:rPr>
          <w:rFonts w:ascii="Times New Roman" w:hAnsi="Times New Roman" w:cs="Times New Roman"/>
          <w:sz w:val="24"/>
          <w:szCs w:val="24"/>
        </w:rPr>
        <w:t xml:space="preserve">owever, </w:t>
      </w:r>
      <w:r w:rsidR="0091448D" w:rsidRPr="00D461EB">
        <w:rPr>
          <w:rFonts w:ascii="Times New Roman" w:hAnsi="Times New Roman" w:cs="Times New Roman"/>
          <w:sz w:val="24"/>
          <w:szCs w:val="24"/>
        </w:rPr>
        <w:t xml:space="preserve">if </w:t>
      </w:r>
      <w:r w:rsidR="006211B4" w:rsidRPr="00D461EB">
        <w:rPr>
          <w:rFonts w:ascii="Times New Roman" w:hAnsi="Times New Roman" w:cs="Times New Roman"/>
          <w:sz w:val="24"/>
          <w:szCs w:val="24"/>
        </w:rPr>
        <w:t>our</w:t>
      </w:r>
      <w:r w:rsidR="0091448D" w:rsidRPr="00D461EB">
        <w:rPr>
          <w:rFonts w:ascii="Times New Roman" w:hAnsi="Times New Roman" w:cs="Times New Roman"/>
          <w:sz w:val="24"/>
          <w:szCs w:val="24"/>
        </w:rPr>
        <w:t xml:space="preserve"> processing </w:t>
      </w:r>
      <w:r w:rsidR="003E6F80" w:rsidRPr="00D461EB">
        <w:rPr>
          <w:rFonts w:ascii="Times New Roman" w:hAnsi="Times New Roman" w:cs="Times New Roman"/>
          <w:sz w:val="24"/>
          <w:szCs w:val="24"/>
        </w:rPr>
        <w:t xml:space="preserve">costs are </w:t>
      </w:r>
      <w:r w:rsidR="006211B4" w:rsidRPr="00D461EB">
        <w:rPr>
          <w:rFonts w:ascii="Times New Roman" w:hAnsi="Times New Roman" w:cs="Times New Roman"/>
          <w:sz w:val="24"/>
          <w:szCs w:val="24"/>
        </w:rPr>
        <w:t>less than</w:t>
      </w:r>
      <w:r w:rsidR="0091448D" w:rsidRPr="00D461EB">
        <w:rPr>
          <w:rFonts w:ascii="Times New Roman" w:hAnsi="Times New Roman" w:cs="Times New Roman"/>
          <w:sz w:val="24"/>
          <w:szCs w:val="24"/>
        </w:rPr>
        <w:t xml:space="preserve"> $50.00, </w:t>
      </w:r>
      <w:r w:rsidR="003E6F80" w:rsidRPr="00D461EB">
        <w:rPr>
          <w:rFonts w:ascii="Times New Roman" w:hAnsi="Times New Roman" w:cs="Times New Roman"/>
          <w:sz w:val="24"/>
          <w:szCs w:val="24"/>
        </w:rPr>
        <w:t xml:space="preserve">we </w:t>
      </w:r>
      <w:r w:rsidR="0091448D" w:rsidRPr="00D461EB">
        <w:rPr>
          <w:rFonts w:ascii="Times New Roman" w:hAnsi="Times New Roman" w:cs="Times New Roman"/>
          <w:sz w:val="24"/>
          <w:szCs w:val="24"/>
        </w:rPr>
        <w:t>will</w:t>
      </w:r>
      <w:r w:rsidRPr="00D461EB">
        <w:rPr>
          <w:rFonts w:ascii="Times New Roman" w:hAnsi="Times New Roman" w:cs="Times New Roman"/>
          <w:sz w:val="24"/>
          <w:szCs w:val="24"/>
        </w:rPr>
        <w:t xml:space="preserve"> not bill </w:t>
      </w:r>
      <w:r w:rsidR="0091448D" w:rsidRPr="00D461EB">
        <w:rPr>
          <w:rFonts w:ascii="Times New Roman" w:hAnsi="Times New Roman" w:cs="Times New Roman"/>
          <w:sz w:val="24"/>
          <w:szCs w:val="24"/>
        </w:rPr>
        <w:t xml:space="preserve">you </w:t>
      </w:r>
      <w:r w:rsidRPr="00D461EB">
        <w:rPr>
          <w:rFonts w:ascii="Times New Roman" w:hAnsi="Times New Roman" w:cs="Times New Roman"/>
          <w:sz w:val="24"/>
          <w:szCs w:val="24"/>
        </w:rPr>
        <w:t xml:space="preserve">because the cost of collection would be greater than the fee collected.  </w:t>
      </w:r>
      <w:r w:rsidRPr="00D461EB">
        <w:rPr>
          <w:rFonts w:ascii="Times New Roman" w:hAnsi="Times New Roman" w:cs="Times New Roman"/>
          <w:i/>
          <w:sz w:val="24"/>
          <w:szCs w:val="24"/>
        </w:rPr>
        <w:t xml:space="preserve">See </w:t>
      </w:r>
      <w:hyperlink r:id="rId39" w:anchor="43:1.1.1.1.2.7.5.13" w:history="1">
        <w:r w:rsidRPr="00D461EB">
          <w:rPr>
            <w:rStyle w:val="Hyperlink"/>
            <w:rFonts w:ascii="Times New Roman" w:hAnsi="Times New Roman" w:cs="Times New Roman"/>
            <w:i/>
            <w:color w:val="auto"/>
            <w:sz w:val="24"/>
            <w:szCs w:val="24"/>
          </w:rPr>
          <w:t>43 C.F.R. § 2.</w:t>
        </w:r>
        <w:r w:rsidR="00A30FFD" w:rsidRPr="00D461EB">
          <w:rPr>
            <w:rStyle w:val="Hyperlink"/>
            <w:rFonts w:ascii="Times New Roman" w:hAnsi="Times New Roman" w:cs="Times New Roman"/>
            <w:i/>
            <w:color w:val="auto"/>
            <w:sz w:val="24"/>
            <w:szCs w:val="24"/>
          </w:rPr>
          <w:t>37</w:t>
        </w:r>
        <w:r w:rsidRPr="00D461EB">
          <w:rPr>
            <w:rStyle w:val="Hyperlink"/>
            <w:rFonts w:ascii="Times New Roman" w:hAnsi="Times New Roman" w:cs="Times New Roman"/>
            <w:i/>
            <w:color w:val="auto"/>
            <w:sz w:val="24"/>
            <w:szCs w:val="24"/>
          </w:rPr>
          <w:t>(</w:t>
        </w:r>
        <w:r w:rsidR="00A30FFD" w:rsidRPr="00D461EB">
          <w:rPr>
            <w:rStyle w:val="Hyperlink"/>
            <w:rFonts w:ascii="Times New Roman" w:hAnsi="Times New Roman" w:cs="Times New Roman"/>
            <w:i/>
            <w:color w:val="auto"/>
            <w:sz w:val="24"/>
            <w:szCs w:val="24"/>
          </w:rPr>
          <w:t>g</w:t>
        </w:r>
        <w:r w:rsidRPr="00D461EB">
          <w:rPr>
            <w:rStyle w:val="Hyperlink"/>
            <w:rFonts w:ascii="Times New Roman" w:hAnsi="Times New Roman" w:cs="Times New Roman"/>
            <w:i/>
            <w:color w:val="auto"/>
            <w:sz w:val="24"/>
            <w:szCs w:val="24"/>
          </w:rPr>
          <w:t>)</w:t>
        </w:r>
      </w:hyperlink>
      <w:r w:rsidRPr="00D461EB">
        <w:rPr>
          <w:rFonts w:ascii="Times New Roman" w:hAnsi="Times New Roman" w:cs="Times New Roman"/>
          <w:i/>
          <w:sz w:val="24"/>
          <w:szCs w:val="24"/>
        </w:rPr>
        <w:t>.</w:t>
      </w:r>
      <w:r w:rsidRPr="00D461EB">
        <w:rPr>
          <w:rFonts w:ascii="Times New Roman" w:hAnsi="Times New Roman" w:cs="Times New Roman"/>
          <w:sz w:val="24"/>
          <w:szCs w:val="24"/>
        </w:rPr>
        <w:t xml:space="preserve">  </w:t>
      </w:r>
    </w:p>
    <w:p w14:paraId="42087323" w14:textId="61F3265F" w:rsidR="00E370B9" w:rsidRPr="00D461EB" w:rsidRDefault="00E370B9"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9F6756" w:rsidRPr="00D461EB">
        <w:rPr>
          <w:rFonts w:ascii="Times New Roman" w:hAnsi="Times New Roman" w:cs="Times New Roman"/>
          <w:sz w:val="24"/>
          <w:szCs w:val="24"/>
        </w:rPr>
        <w:t xml:space="preserve">NOTE:  </w:t>
      </w:r>
      <w:r w:rsidRPr="00D461EB">
        <w:rPr>
          <w:rFonts w:ascii="Times New Roman" w:hAnsi="Times New Roman" w:cs="Times New Roman"/>
          <w:sz w:val="24"/>
          <w:szCs w:val="24"/>
        </w:rPr>
        <w:t>If the requester requested placement in a particular fee category that is different than the one you have classified them as</w:t>
      </w:r>
      <w:r w:rsidR="00967425" w:rsidRPr="00D461EB">
        <w:rPr>
          <w:rFonts w:ascii="Times New Roman" w:hAnsi="Times New Roman" w:cs="Times New Roman"/>
          <w:sz w:val="24"/>
          <w:szCs w:val="24"/>
        </w:rPr>
        <w:t xml:space="preserve"> belonging in</w:t>
      </w:r>
      <w:r w:rsidRPr="00D461EB">
        <w:rPr>
          <w:rFonts w:ascii="Times New Roman" w:hAnsi="Times New Roman" w:cs="Times New Roman"/>
          <w:sz w:val="24"/>
          <w:szCs w:val="24"/>
        </w:rPr>
        <w:t xml:space="preserve">, you must provide the requester with an explanation of why he/she was not placed in the fee category he/she requested.  </w:t>
      </w:r>
      <w:r w:rsidR="006C4182" w:rsidRPr="00D461EB">
        <w:rPr>
          <w:rFonts w:ascii="Times New Roman" w:hAnsi="Times New Roman" w:cs="Times New Roman"/>
          <w:sz w:val="24"/>
          <w:szCs w:val="24"/>
        </w:rPr>
        <w:t>(</w:t>
      </w:r>
      <w:r w:rsidRPr="00D461EB">
        <w:rPr>
          <w:rFonts w:ascii="Times New Roman" w:hAnsi="Times New Roman" w:cs="Times New Roman"/>
          <w:sz w:val="24"/>
          <w:szCs w:val="24"/>
        </w:rPr>
        <w:t xml:space="preserve">For example, if the requester was placed in the commercial use requester category rather than the category he/she requested, you must describe here how the records would further the requester’s commercial, trade, or profit interests).  You must also provide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009B7857" w:rsidRPr="00D461EB">
        <w:rPr>
          <w:rStyle w:val="Hyperlink"/>
          <w:rFonts w:ascii="Times New Roman" w:hAnsi="Times New Roman" w:cs="Times New Roman"/>
          <w:color w:val="auto"/>
          <w:sz w:val="24"/>
          <w:szCs w:val="24"/>
          <w:u w:val="none"/>
        </w:rPr>
        <w:t>.</w:t>
      </w:r>
      <w:r w:rsidRPr="00D461EB">
        <w:rPr>
          <w:rFonts w:ascii="Times New Roman" w:hAnsi="Times New Roman" w:cs="Times New Roman"/>
          <w:sz w:val="24"/>
          <w:szCs w:val="24"/>
        </w:rPr>
        <w:t>}</w:t>
      </w:r>
    </w:p>
    <w:p w14:paraId="5935E9D1" w14:textId="4C405B29" w:rsidR="00E370B9" w:rsidRPr="00D461EB" w:rsidRDefault="00E370B9" w:rsidP="004C0C43">
      <w:pPr>
        <w:tabs>
          <w:tab w:val="left" w:pos="436"/>
        </w:tabs>
        <w:autoSpaceDE w:val="0"/>
        <w:autoSpaceDN w:val="0"/>
        <w:adjustRightInd w:val="0"/>
        <w:spacing w:line="240" w:lineRule="auto"/>
        <w:rPr>
          <w:rFonts w:ascii="Times New Roman" w:hAnsi="Times New Roman" w:cs="Times New Roman"/>
          <w:sz w:val="24"/>
          <w:szCs w:val="24"/>
        </w:rPr>
      </w:pPr>
    </w:p>
    <w:p w14:paraId="160ABD3C" w14:textId="57F0CE5D" w:rsidR="00900471" w:rsidRPr="00D461EB" w:rsidRDefault="00900471"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6905234C" w14:textId="486F6C4B" w:rsidR="00334DD8" w:rsidRPr="00D461EB" w:rsidRDefault="00334DD8" w:rsidP="004C0C43">
      <w:pPr>
        <w:pStyle w:val="Heading1"/>
        <w:jc w:val="center"/>
        <w:rPr>
          <w:rFonts w:ascii="Times New Roman" w:hAnsi="Times New Roman" w:cs="Times New Roman"/>
          <w:b/>
          <w:sz w:val="24"/>
          <w:szCs w:val="24"/>
        </w:rPr>
      </w:pPr>
      <w:bookmarkStart w:id="26" w:name="_Acknowledgment_—Educational_or"/>
      <w:bookmarkEnd w:id="26"/>
      <w:r w:rsidRPr="00D461EB">
        <w:rPr>
          <w:rStyle w:val="Heading1Char"/>
          <w:rFonts w:ascii="Times New Roman" w:hAnsi="Times New Roman" w:cs="Times New Roman"/>
          <w:b/>
          <w:bCs/>
          <w:sz w:val="24"/>
          <w:szCs w:val="24"/>
        </w:rPr>
        <w:lastRenderedPageBreak/>
        <w:t xml:space="preserve">Acknowledgment—Educational or </w:t>
      </w:r>
      <w:r w:rsidR="00B23714" w:rsidRPr="00D461EB">
        <w:rPr>
          <w:rStyle w:val="Heading1Char"/>
          <w:rFonts w:ascii="Times New Roman" w:hAnsi="Times New Roman" w:cs="Times New Roman"/>
          <w:b/>
          <w:bCs/>
          <w:sz w:val="24"/>
          <w:szCs w:val="24"/>
        </w:rPr>
        <w:t>Noncommercial</w:t>
      </w:r>
      <w:r w:rsidRPr="00D461EB">
        <w:rPr>
          <w:rStyle w:val="Heading1Char"/>
          <w:rFonts w:ascii="Times New Roman" w:hAnsi="Times New Roman" w:cs="Times New Roman"/>
          <w:b/>
          <w:bCs/>
          <w:sz w:val="24"/>
          <w:szCs w:val="24"/>
        </w:rPr>
        <w:t xml:space="preserve"> Scientific Institution—</w:t>
      </w:r>
      <w:hyperlink r:id="rId40" w:anchor="43:1.1.1.1.2.7.5.2" w:history="1">
        <w:r w:rsidRPr="00D461EB">
          <w:rPr>
            <w:rStyle w:val="Hyperlink"/>
            <w:rFonts w:ascii="Times New Roman" w:hAnsi="Times New Roman" w:cs="Times New Roman"/>
            <w:b/>
            <w:i/>
            <w:color w:val="auto"/>
            <w:sz w:val="24"/>
            <w:szCs w:val="24"/>
          </w:rPr>
          <w:t>43 C.F.R. §§ 2.38</w:t>
        </w:r>
      </w:hyperlink>
      <w:r w:rsidR="004717BE" w:rsidRPr="00D461EB">
        <w:rPr>
          <w:rStyle w:val="Hyperlink"/>
          <w:rFonts w:ascii="Times New Roman" w:hAnsi="Times New Roman" w:cs="Times New Roman"/>
          <w:b/>
          <w:i/>
          <w:color w:val="auto"/>
          <w:sz w:val="24"/>
          <w:szCs w:val="24"/>
          <w:u w:val="none"/>
        </w:rPr>
        <w:t>,</w:t>
      </w:r>
      <w:r w:rsidRPr="00D461EB">
        <w:rPr>
          <w:rFonts w:ascii="Times New Roman" w:hAnsi="Times New Roman" w:cs="Times New Roman"/>
          <w:b/>
          <w:sz w:val="24"/>
          <w:szCs w:val="24"/>
        </w:rPr>
        <w:t xml:space="preserve"> </w:t>
      </w:r>
      <w:hyperlink r:id="rId41" w:anchor="43:1.1.1.1.2.7.5.3" w:history="1">
        <w:r w:rsidRPr="00D461EB">
          <w:rPr>
            <w:rStyle w:val="Hyperlink"/>
            <w:rFonts w:ascii="Times New Roman" w:hAnsi="Times New Roman" w:cs="Times New Roman"/>
            <w:b/>
            <w:i/>
            <w:color w:val="auto"/>
            <w:sz w:val="24"/>
            <w:szCs w:val="24"/>
          </w:rPr>
          <w:t>.39</w:t>
        </w:r>
      </w:hyperlink>
    </w:p>
    <w:p w14:paraId="052813B3" w14:textId="54F31437" w:rsidR="00334DD8" w:rsidRPr="00D461EB" w:rsidRDefault="00334DD8"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We have classified you as an educational or noncommercial scientific institution.  As such, </w:t>
      </w:r>
      <w:r w:rsidR="006211B4" w:rsidRPr="00D461EB">
        <w:rPr>
          <w:rFonts w:ascii="Times New Roman" w:hAnsi="Times New Roman" w:cs="Times New Roman"/>
          <w:sz w:val="24"/>
          <w:szCs w:val="24"/>
        </w:rPr>
        <w:t>we may charge you for some</w:t>
      </w:r>
      <w:r w:rsidRPr="00D461EB">
        <w:rPr>
          <w:rFonts w:ascii="Times New Roman" w:hAnsi="Times New Roman" w:cs="Times New Roman"/>
          <w:sz w:val="24"/>
          <w:szCs w:val="24"/>
        </w:rPr>
        <w:t xml:space="preserve"> </w:t>
      </w:r>
      <w:r w:rsidR="00CF28A9" w:rsidRPr="00D461EB">
        <w:rPr>
          <w:rFonts w:ascii="Times New Roman" w:hAnsi="Times New Roman" w:cs="Times New Roman"/>
          <w:sz w:val="24"/>
          <w:szCs w:val="24"/>
        </w:rPr>
        <w:t xml:space="preserve">of </w:t>
      </w:r>
      <w:r w:rsidRPr="00D461EB">
        <w:rPr>
          <w:rFonts w:ascii="Times New Roman" w:hAnsi="Times New Roman" w:cs="Times New Roman"/>
          <w:sz w:val="24"/>
          <w:szCs w:val="24"/>
        </w:rPr>
        <w:t xml:space="preserve">our duplication costs, but </w:t>
      </w:r>
      <w:r w:rsidR="006211B4" w:rsidRPr="00D461EB">
        <w:rPr>
          <w:rFonts w:ascii="Times New Roman" w:hAnsi="Times New Roman" w:cs="Times New Roman"/>
          <w:sz w:val="24"/>
          <w:szCs w:val="24"/>
        </w:rPr>
        <w:t xml:space="preserve">we </w:t>
      </w:r>
      <w:r w:rsidRPr="00D461EB">
        <w:rPr>
          <w:rFonts w:ascii="Times New Roman" w:hAnsi="Times New Roman" w:cs="Times New Roman"/>
          <w:sz w:val="24"/>
          <w:szCs w:val="24"/>
        </w:rPr>
        <w:t xml:space="preserve">will not </w:t>
      </w:r>
      <w:r w:rsidR="006211B4" w:rsidRPr="00D461EB">
        <w:rPr>
          <w:rFonts w:ascii="Times New Roman" w:hAnsi="Times New Roman" w:cs="Times New Roman"/>
          <w:sz w:val="24"/>
          <w:szCs w:val="24"/>
        </w:rPr>
        <w:t>charge you</w:t>
      </w:r>
      <w:r w:rsidRPr="00D461EB">
        <w:rPr>
          <w:rFonts w:ascii="Times New Roman" w:hAnsi="Times New Roman" w:cs="Times New Roman"/>
          <w:sz w:val="24"/>
          <w:szCs w:val="24"/>
        </w:rPr>
        <w:t xml:space="preserve"> for our search or review costs</w:t>
      </w:r>
      <w:r w:rsidR="006211B4" w:rsidRPr="00D461EB">
        <w:rPr>
          <w:rFonts w:ascii="Times New Roman" w:hAnsi="Times New Roman" w:cs="Times New Roman"/>
          <w:sz w:val="24"/>
          <w:szCs w:val="24"/>
        </w:rPr>
        <w:t xml:space="preserve">; you also </w:t>
      </w:r>
      <w:r w:rsidRPr="00D461EB">
        <w:rPr>
          <w:rFonts w:ascii="Times New Roman" w:hAnsi="Times New Roman" w:cs="Times New Roman"/>
          <w:sz w:val="24"/>
          <w:szCs w:val="24"/>
        </w:rPr>
        <w:t xml:space="preserve">are entitled to up to 100 pages of photocopies (or an equivalent volume) for free.  </w:t>
      </w:r>
      <w:r w:rsidRPr="00D461EB">
        <w:rPr>
          <w:rFonts w:ascii="Times New Roman" w:hAnsi="Times New Roman" w:cs="Times New Roman"/>
          <w:i/>
          <w:sz w:val="24"/>
          <w:szCs w:val="24"/>
        </w:rPr>
        <w:t xml:space="preserve">See </w:t>
      </w:r>
      <w:hyperlink r:id="rId42" w:anchor="43:1.1.1.1.2.7.5.3" w:history="1">
        <w:r w:rsidRPr="00D461EB">
          <w:rPr>
            <w:rStyle w:val="Hyperlink"/>
            <w:rFonts w:ascii="Times New Roman" w:hAnsi="Times New Roman" w:cs="Times New Roman"/>
            <w:i/>
            <w:color w:val="auto"/>
            <w:sz w:val="24"/>
            <w:szCs w:val="24"/>
          </w:rPr>
          <w:t>43 C.F.R. § 2.39</w:t>
        </w:r>
      </w:hyperlink>
      <w:r w:rsidRPr="00D461EB">
        <w:rPr>
          <w:rFonts w:ascii="Times New Roman" w:hAnsi="Times New Roman" w:cs="Times New Roman"/>
          <w:sz w:val="24"/>
          <w:szCs w:val="24"/>
        </w:rPr>
        <w:t xml:space="preserve">.  </w:t>
      </w:r>
      <w:r w:rsidR="00CF1A4D" w:rsidRPr="00D461EB">
        <w:rPr>
          <w:rFonts w:ascii="Times New Roman" w:hAnsi="Times New Roman" w:cs="Times New Roman"/>
          <w:sz w:val="24"/>
          <w:szCs w:val="24"/>
        </w:rPr>
        <w:t>I</w:t>
      </w:r>
      <w:r w:rsidR="006211B4" w:rsidRPr="00D461EB">
        <w:rPr>
          <w:rFonts w:ascii="Times New Roman" w:hAnsi="Times New Roman" w:cs="Times New Roman"/>
          <w:sz w:val="24"/>
          <w:szCs w:val="24"/>
        </w:rPr>
        <w:t>f</w:t>
      </w:r>
      <w:r w:rsidR="00CF1A4D" w:rsidRPr="00D461EB">
        <w:rPr>
          <w:rFonts w:ascii="Times New Roman" w:hAnsi="Times New Roman" w:cs="Times New Roman"/>
          <w:sz w:val="24"/>
          <w:szCs w:val="24"/>
        </w:rPr>
        <w:t>, after taking into consideration your fee category entitlements</w:t>
      </w:r>
      <w:r w:rsidR="0004721F" w:rsidRPr="00D461EB">
        <w:rPr>
          <w:rFonts w:ascii="Times New Roman" w:hAnsi="Times New Roman" w:cs="Times New Roman"/>
          <w:sz w:val="24"/>
          <w:szCs w:val="24"/>
        </w:rPr>
        <w:t>,</w:t>
      </w:r>
      <w:r w:rsidR="00CF1A4D" w:rsidRPr="00D461EB">
        <w:rPr>
          <w:rFonts w:ascii="Times New Roman" w:hAnsi="Times New Roman" w:cs="Times New Roman"/>
          <w:sz w:val="24"/>
          <w:szCs w:val="24"/>
        </w:rPr>
        <w:t xml:space="preserve"> </w:t>
      </w:r>
      <w:r w:rsidR="006211B4" w:rsidRPr="00D461EB">
        <w:rPr>
          <w:rFonts w:ascii="Times New Roman" w:hAnsi="Times New Roman" w:cs="Times New Roman"/>
          <w:sz w:val="24"/>
          <w:szCs w:val="24"/>
        </w:rPr>
        <w:t>our processing costs are less than $50.00, we will not bill you because the cost of collection would be greater than the fee collected.</w:t>
      </w:r>
      <w:r w:rsidR="00CF1A4D" w:rsidRPr="00D461EB">
        <w:rPr>
          <w:rFonts w:ascii="Times New Roman" w:hAnsi="Times New Roman" w:cs="Times New Roman"/>
          <w:sz w:val="24"/>
          <w:szCs w:val="24"/>
        </w:rPr>
        <w:t xml:space="preserve"> </w:t>
      </w:r>
      <w:r w:rsidR="0091448D" w:rsidRPr="00D461EB">
        <w:rPr>
          <w:rFonts w:ascii="Times New Roman" w:hAnsi="Times New Roman" w:cs="Times New Roman"/>
          <w:sz w:val="24"/>
          <w:szCs w:val="24"/>
        </w:rPr>
        <w:t xml:space="preserve"> </w:t>
      </w:r>
      <w:r w:rsidR="0091448D" w:rsidRPr="00D461EB">
        <w:rPr>
          <w:rFonts w:ascii="Times New Roman" w:hAnsi="Times New Roman" w:cs="Times New Roman"/>
          <w:i/>
          <w:sz w:val="24"/>
          <w:szCs w:val="24"/>
        </w:rPr>
        <w:t xml:space="preserve">See </w:t>
      </w:r>
      <w:hyperlink r:id="rId43" w:anchor="43:1.1.1.1.2.7.5.13" w:history="1">
        <w:r w:rsidR="0091448D" w:rsidRPr="00D461EB">
          <w:rPr>
            <w:rStyle w:val="Hyperlink"/>
            <w:rFonts w:ascii="Times New Roman" w:hAnsi="Times New Roman" w:cs="Times New Roman"/>
            <w:i/>
            <w:color w:val="auto"/>
            <w:sz w:val="24"/>
            <w:szCs w:val="24"/>
          </w:rPr>
          <w:t>43 C.F.R. § 2.</w:t>
        </w:r>
        <w:r w:rsidR="00A30FFD" w:rsidRPr="00D461EB">
          <w:rPr>
            <w:rStyle w:val="Hyperlink"/>
            <w:rFonts w:ascii="Times New Roman" w:hAnsi="Times New Roman" w:cs="Times New Roman"/>
            <w:i/>
            <w:color w:val="auto"/>
            <w:sz w:val="24"/>
            <w:szCs w:val="24"/>
          </w:rPr>
          <w:t>37</w:t>
        </w:r>
        <w:r w:rsidR="0091448D" w:rsidRPr="00D461EB">
          <w:rPr>
            <w:rStyle w:val="Hyperlink"/>
            <w:rFonts w:ascii="Times New Roman" w:hAnsi="Times New Roman" w:cs="Times New Roman"/>
            <w:i/>
            <w:color w:val="auto"/>
            <w:sz w:val="24"/>
            <w:szCs w:val="24"/>
          </w:rPr>
          <w:t>(</w:t>
        </w:r>
        <w:r w:rsidR="00A30FFD" w:rsidRPr="00D461EB">
          <w:rPr>
            <w:rStyle w:val="Hyperlink"/>
            <w:rFonts w:ascii="Times New Roman" w:hAnsi="Times New Roman" w:cs="Times New Roman"/>
            <w:i/>
            <w:color w:val="auto"/>
            <w:sz w:val="24"/>
            <w:szCs w:val="24"/>
          </w:rPr>
          <w:t>g</w:t>
        </w:r>
        <w:r w:rsidR="0091448D" w:rsidRPr="00D461EB">
          <w:rPr>
            <w:rStyle w:val="Hyperlink"/>
            <w:rFonts w:ascii="Times New Roman" w:hAnsi="Times New Roman" w:cs="Times New Roman"/>
            <w:i/>
            <w:color w:val="auto"/>
            <w:sz w:val="24"/>
            <w:szCs w:val="24"/>
          </w:rPr>
          <w:t>)</w:t>
        </w:r>
      </w:hyperlink>
      <w:r w:rsidR="0091448D" w:rsidRPr="00D461EB">
        <w:rPr>
          <w:rFonts w:ascii="Times New Roman" w:hAnsi="Times New Roman" w:cs="Times New Roman"/>
          <w:i/>
          <w:sz w:val="24"/>
          <w:szCs w:val="24"/>
        </w:rPr>
        <w:t>.</w:t>
      </w:r>
      <w:r w:rsidR="0091448D"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 </w:t>
      </w:r>
    </w:p>
    <w:p w14:paraId="6D885B85" w14:textId="77777777" w:rsidR="00A41AAC" w:rsidRPr="00D461EB" w:rsidRDefault="00A41AAC" w:rsidP="004C0C43">
      <w:pPr>
        <w:tabs>
          <w:tab w:val="left" w:pos="436"/>
        </w:tabs>
        <w:autoSpaceDE w:val="0"/>
        <w:autoSpaceDN w:val="0"/>
        <w:adjustRightInd w:val="0"/>
        <w:spacing w:after="0" w:line="240" w:lineRule="auto"/>
        <w:rPr>
          <w:rFonts w:ascii="Times New Roman" w:hAnsi="Times New Roman" w:cs="Times New Roman"/>
          <w:sz w:val="24"/>
          <w:szCs w:val="24"/>
        </w:rPr>
      </w:pPr>
    </w:p>
    <w:p w14:paraId="5A75F66B" w14:textId="412E7FB5" w:rsidR="00E370B9" w:rsidRPr="00D461EB" w:rsidRDefault="00E370B9"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w:t>
      </w:r>
      <w:r w:rsidR="009F6756" w:rsidRPr="00D461EB">
        <w:rPr>
          <w:rFonts w:ascii="Times New Roman" w:hAnsi="Times New Roman" w:cs="Times New Roman"/>
          <w:sz w:val="24"/>
          <w:szCs w:val="24"/>
        </w:rPr>
        <w:t xml:space="preserve">NOTE:  </w:t>
      </w:r>
      <w:r w:rsidRPr="00D461EB">
        <w:rPr>
          <w:rFonts w:ascii="Times New Roman" w:hAnsi="Times New Roman" w:cs="Times New Roman"/>
          <w:sz w:val="24"/>
          <w:szCs w:val="24"/>
        </w:rPr>
        <w:t>If the requester requested placement in a particular fee category that is different than the one you have classified them as</w:t>
      </w:r>
      <w:r w:rsidR="00967425" w:rsidRPr="00D461EB">
        <w:rPr>
          <w:rFonts w:ascii="Times New Roman" w:hAnsi="Times New Roman" w:cs="Times New Roman"/>
          <w:sz w:val="24"/>
          <w:szCs w:val="24"/>
        </w:rPr>
        <w:t xml:space="preserve"> belonging in</w:t>
      </w:r>
      <w:r w:rsidRPr="00D461EB">
        <w:rPr>
          <w:rFonts w:ascii="Times New Roman" w:hAnsi="Times New Roman" w:cs="Times New Roman"/>
          <w:sz w:val="24"/>
          <w:szCs w:val="24"/>
        </w:rPr>
        <w:t xml:space="preserve">, you must provide the requester with an explanation of why he/she was not placed in the fee category he/she requested.  You must also provide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009B7857" w:rsidRPr="00D461EB">
        <w:rPr>
          <w:rStyle w:val="Hyperlink"/>
          <w:rFonts w:ascii="Times New Roman" w:hAnsi="Times New Roman" w:cs="Times New Roman"/>
          <w:color w:val="auto"/>
          <w:sz w:val="24"/>
          <w:szCs w:val="24"/>
          <w:u w:val="none"/>
        </w:rPr>
        <w:t>.</w:t>
      </w:r>
      <w:r w:rsidRPr="00D461EB">
        <w:rPr>
          <w:rFonts w:ascii="Times New Roman" w:hAnsi="Times New Roman" w:cs="Times New Roman"/>
          <w:sz w:val="24"/>
          <w:szCs w:val="24"/>
        </w:rPr>
        <w:t xml:space="preserve">}  </w:t>
      </w:r>
    </w:p>
    <w:p w14:paraId="7A7B4B59" w14:textId="77777777" w:rsidR="00E370B9" w:rsidRPr="00D461EB" w:rsidRDefault="00E370B9" w:rsidP="004C0C43">
      <w:pPr>
        <w:tabs>
          <w:tab w:val="left" w:pos="436"/>
        </w:tabs>
        <w:autoSpaceDE w:val="0"/>
        <w:autoSpaceDN w:val="0"/>
        <w:adjustRightInd w:val="0"/>
        <w:spacing w:after="0" w:line="240" w:lineRule="auto"/>
        <w:rPr>
          <w:rFonts w:ascii="Times New Roman" w:hAnsi="Times New Roman" w:cs="Times New Roman"/>
          <w:sz w:val="24"/>
          <w:szCs w:val="24"/>
        </w:rPr>
      </w:pPr>
    </w:p>
    <w:p w14:paraId="65067E8C" w14:textId="77777777" w:rsidR="00334DD8" w:rsidRPr="00D461EB" w:rsidRDefault="00334DD8" w:rsidP="004C0C43">
      <w:pPr>
        <w:spacing w:line="240" w:lineRule="auto"/>
        <w:rPr>
          <w:rStyle w:val="Heading1Char"/>
          <w:rFonts w:ascii="Times New Roman" w:hAnsi="Times New Roman" w:cs="Times New Roman"/>
          <w:bCs/>
          <w:sz w:val="24"/>
          <w:szCs w:val="24"/>
        </w:rPr>
      </w:pPr>
      <w:r w:rsidRPr="00D461EB">
        <w:rPr>
          <w:rStyle w:val="Heading1Char"/>
          <w:rFonts w:ascii="Times New Roman" w:hAnsi="Times New Roman" w:cs="Times New Roman"/>
          <w:sz w:val="24"/>
          <w:szCs w:val="24"/>
        </w:rPr>
        <w:br w:type="page"/>
      </w:r>
    </w:p>
    <w:p w14:paraId="1F27873D" w14:textId="49426EA5" w:rsidR="004A6C84" w:rsidRPr="00D461EB" w:rsidRDefault="004A6C84" w:rsidP="004C0C43">
      <w:pPr>
        <w:pStyle w:val="Heading1"/>
        <w:jc w:val="center"/>
        <w:rPr>
          <w:rFonts w:ascii="Times New Roman" w:hAnsi="Times New Roman" w:cs="Times New Roman"/>
          <w:b/>
          <w:sz w:val="24"/>
          <w:szCs w:val="24"/>
        </w:rPr>
      </w:pPr>
      <w:bookmarkStart w:id="27" w:name="_Acknowledgment—Representative_of_th"/>
      <w:bookmarkEnd w:id="27"/>
      <w:r w:rsidRPr="00D461EB">
        <w:rPr>
          <w:rStyle w:val="Heading1Char"/>
          <w:rFonts w:ascii="Times New Roman" w:hAnsi="Times New Roman" w:cs="Times New Roman"/>
          <w:b/>
          <w:bCs/>
          <w:sz w:val="24"/>
          <w:szCs w:val="24"/>
        </w:rPr>
        <w:lastRenderedPageBreak/>
        <w:t>Acknowledgment—Representative of the News Media—</w:t>
      </w:r>
      <w:hyperlink r:id="rId44" w:anchor="43:1.1.1.1.2.7.5.2" w:history="1">
        <w:r w:rsidRPr="00D461EB">
          <w:rPr>
            <w:rStyle w:val="Hyperlink"/>
            <w:rFonts w:ascii="Times New Roman" w:hAnsi="Times New Roman" w:cs="Times New Roman"/>
            <w:b/>
            <w:i/>
            <w:color w:val="auto"/>
            <w:sz w:val="24"/>
            <w:szCs w:val="24"/>
          </w:rPr>
          <w:t>43 C.F.R. §§ 2.38</w:t>
        </w:r>
      </w:hyperlink>
      <w:r w:rsidR="004717BE" w:rsidRPr="00D461EB">
        <w:rPr>
          <w:rStyle w:val="Hyperlink"/>
          <w:rFonts w:ascii="Times New Roman" w:hAnsi="Times New Roman" w:cs="Times New Roman"/>
          <w:b/>
          <w:i/>
          <w:color w:val="auto"/>
          <w:sz w:val="24"/>
          <w:szCs w:val="24"/>
          <w:u w:val="none"/>
        </w:rPr>
        <w:t>,</w:t>
      </w:r>
      <w:r w:rsidRPr="00D461EB">
        <w:rPr>
          <w:rFonts w:ascii="Times New Roman" w:hAnsi="Times New Roman" w:cs="Times New Roman"/>
          <w:b/>
          <w:sz w:val="24"/>
          <w:szCs w:val="24"/>
        </w:rPr>
        <w:t xml:space="preserve"> </w:t>
      </w:r>
      <w:hyperlink r:id="rId45" w:anchor="43:1.1.1.1.2.7.5.3" w:history="1">
        <w:r w:rsidRPr="00D461EB">
          <w:rPr>
            <w:rStyle w:val="Hyperlink"/>
            <w:rFonts w:ascii="Times New Roman" w:hAnsi="Times New Roman" w:cs="Times New Roman"/>
            <w:b/>
            <w:i/>
            <w:color w:val="auto"/>
            <w:sz w:val="24"/>
            <w:szCs w:val="24"/>
          </w:rPr>
          <w:t>.39</w:t>
        </w:r>
      </w:hyperlink>
    </w:p>
    <w:p w14:paraId="4A7BF84A" w14:textId="03D45F0B" w:rsidR="004A6C84" w:rsidRPr="00D461EB" w:rsidRDefault="004A6C84"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We have classified you as a representative of the news media.  As such, </w:t>
      </w:r>
      <w:r w:rsidR="006211B4" w:rsidRPr="00D461EB">
        <w:rPr>
          <w:rFonts w:ascii="Times New Roman" w:hAnsi="Times New Roman" w:cs="Times New Roman"/>
          <w:sz w:val="24"/>
          <w:szCs w:val="24"/>
        </w:rPr>
        <w:t>we may charge you for some of our</w:t>
      </w:r>
      <w:r w:rsidRPr="00D461EB">
        <w:rPr>
          <w:rFonts w:ascii="Times New Roman" w:hAnsi="Times New Roman" w:cs="Times New Roman"/>
          <w:sz w:val="24"/>
          <w:szCs w:val="24"/>
        </w:rPr>
        <w:t xml:space="preserve"> duplication costs, but </w:t>
      </w:r>
      <w:r w:rsidR="006211B4" w:rsidRPr="00D461EB">
        <w:rPr>
          <w:rFonts w:ascii="Times New Roman" w:hAnsi="Times New Roman" w:cs="Times New Roman"/>
          <w:sz w:val="24"/>
          <w:szCs w:val="24"/>
        </w:rPr>
        <w:t>we</w:t>
      </w:r>
      <w:r w:rsidRPr="00D461EB">
        <w:rPr>
          <w:rFonts w:ascii="Times New Roman" w:hAnsi="Times New Roman" w:cs="Times New Roman"/>
          <w:sz w:val="24"/>
          <w:szCs w:val="24"/>
        </w:rPr>
        <w:t xml:space="preserve"> will not charge</w:t>
      </w:r>
      <w:r w:rsidR="006211B4" w:rsidRPr="00D461EB">
        <w:rPr>
          <w:rFonts w:ascii="Times New Roman" w:hAnsi="Times New Roman" w:cs="Times New Roman"/>
          <w:sz w:val="24"/>
          <w:szCs w:val="24"/>
        </w:rPr>
        <w:t xml:space="preserve"> you</w:t>
      </w:r>
      <w:r w:rsidRPr="00D461EB">
        <w:rPr>
          <w:rFonts w:ascii="Times New Roman" w:hAnsi="Times New Roman" w:cs="Times New Roman"/>
          <w:sz w:val="24"/>
          <w:szCs w:val="24"/>
        </w:rPr>
        <w:t xml:space="preserve"> for our search or review costs</w:t>
      </w:r>
      <w:r w:rsidR="006211B4" w:rsidRPr="00D461EB">
        <w:rPr>
          <w:rFonts w:ascii="Times New Roman" w:hAnsi="Times New Roman" w:cs="Times New Roman"/>
          <w:sz w:val="24"/>
          <w:szCs w:val="24"/>
        </w:rPr>
        <w:t xml:space="preserve">; you also </w:t>
      </w:r>
      <w:r w:rsidRPr="00D461EB">
        <w:rPr>
          <w:rFonts w:ascii="Times New Roman" w:hAnsi="Times New Roman" w:cs="Times New Roman"/>
          <w:sz w:val="24"/>
          <w:szCs w:val="24"/>
        </w:rPr>
        <w:t xml:space="preserve">are entitled to up to 100 pages of photocopies (or an equivalent volume) for free.  </w:t>
      </w:r>
      <w:r w:rsidRPr="00D461EB">
        <w:rPr>
          <w:rFonts w:ascii="Times New Roman" w:hAnsi="Times New Roman" w:cs="Times New Roman"/>
          <w:i/>
          <w:sz w:val="24"/>
          <w:szCs w:val="24"/>
        </w:rPr>
        <w:t xml:space="preserve">See </w:t>
      </w:r>
      <w:hyperlink r:id="rId46" w:anchor="43:1.1.1.1.2.7.5.3" w:history="1">
        <w:r w:rsidRPr="00D461EB">
          <w:rPr>
            <w:rStyle w:val="Hyperlink"/>
            <w:rFonts w:ascii="Times New Roman" w:hAnsi="Times New Roman" w:cs="Times New Roman"/>
            <w:i/>
            <w:color w:val="auto"/>
            <w:sz w:val="24"/>
            <w:szCs w:val="24"/>
          </w:rPr>
          <w:t>43 C.F.R. § 2.39</w:t>
        </w:r>
      </w:hyperlink>
      <w:r w:rsidRPr="00D461EB">
        <w:rPr>
          <w:rFonts w:ascii="Times New Roman" w:hAnsi="Times New Roman" w:cs="Times New Roman"/>
          <w:sz w:val="24"/>
          <w:szCs w:val="24"/>
        </w:rPr>
        <w:t xml:space="preserve">.  </w:t>
      </w:r>
      <w:r w:rsidR="009D1DC0" w:rsidRPr="00D461EB">
        <w:rPr>
          <w:rFonts w:ascii="Times New Roman" w:hAnsi="Times New Roman" w:cs="Times New Roman"/>
          <w:sz w:val="24"/>
          <w:szCs w:val="24"/>
        </w:rPr>
        <w:t>If, after taking into consideration your fee category entitlements</w:t>
      </w:r>
      <w:r w:rsidR="0004721F" w:rsidRPr="00D461EB">
        <w:rPr>
          <w:rFonts w:ascii="Times New Roman" w:hAnsi="Times New Roman" w:cs="Times New Roman"/>
          <w:sz w:val="24"/>
          <w:szCs w:val="24"/>
        </w:rPr>
        <w:t>,</w:t>
      </w:r>
      <w:r w:rsidR="009D1DC0" w:rsidRPr="00D461EB">
        <w:rPr>
          <w:rFonts w:ascii="Times New Roman" w:hAnsi="Times New Roman" w:cs="Times New Roman"/>
          <w:sz w:val="24"/>
          <w:szCs w:val="24"/>
        </w:rPr>
        <w:t xml:space="preserve"> our processing costs are less than $50.00, we will not bill you because the cost of collection would be greater than the fee collected.</w:t>
      </w:r>
      <w:r w:rsidR="0091448D" w:rsidRPr="00D461EB">
        <w:rPr>
          <w:rFonts w:ascii="Times New Roman" w:hAnsi="Times New Roman" w:cs="Times New Roman"/>
          <w:sz w:val="24"/>
          <w:szCs w:val="24"/>
        </w:rPr>
        <w:t xml:space="preserve">  </w:t>
      </w:r>
      <w:r w:rsidR="0091448D" w:rsidRPr="00D461EB">
        <w:rPr>
          <w:rFonts w:ascii="Times New Roman" w:hAnsi="Times New Roman" w:cs="Times New Roman"/>
          <w:i/>
          <w:sz w:val="24"/>
          <w:szCs w:val="24"/>
        </w:rPr>
        <w:t xml:space="preserve">See </w:t>
      </w:r>
      <w:hyperlink r:id="rId47" w:anchor="43:1.1.1.1.2.7.5.13" w:history="1">
        <w:r w:rsidR="0091448D" w:rsidRPr="00D461EB">
          <w:rPr>
            <w:rStyle w:val="Hyperlink"/>
            <w:rFonts w:ascii="Times New Roman" w:hAnsi="Times New Roman" w:cs="Times New Roman"/>
            <w:i/>
            <w:color w:val="auto"/>
            <w:sz w:val="24"/>
            <w:szCs w:val="24"/>
          </w:rPr>
          <w:t>43 C.F.R. § 2.</w:t>
        </w:r>
        <w:r w:rsidR="00A30FFD" w:rsidRPr="00D461EB">
          <w:rPr>
            <w:rStyle w:val="Hyperlink"/>
            <w:rFonts w:ascii="Times New Roman" w:hAnsi="Times New Roman" w:cs="Times New Roman"/>
            <w:i/>
            <w:color w:val="auto"/>
            <w:sz w:val="24"/>
            <w:szCs w:val="24"/>
          </w:rPr>
          <w:t>37</w:t>
        </w:r>
        <w:r w:rsidR="0091448D" w:rsidRPr="00D461EB">
          <w:rPr>
            <w:rStyle w:val="Hyperlink"/>
            <w:rFonts w:ascii="Times New Roman" w:hAnsi="Times New Roman" w:cs="Times New Roman"/>
            <w:i/>
            <w:color w:val="auto"/>
            <w:sz w:val="24"/>
            <w:szCs w:val="24"/>
          </w:rPr>
          <w:t>(</w:t>
        </w:r>
        <w:r w:rsidR="00A30FFD" w:rsidRPr="00D461EB">
          <w:rPr>
            <w:rStyle w:val="Hyperlink"/>
            <w:rFonts w:ascii="Times New Roman" w:hAnsi="Times New Roman" w:cs="Times New Roman"/>
            <w:i/>
            <w:color w:val="auto"/>
            <w:sz w:val="24"/>
            <w:szCs w:val="24"/>
          </w:rPr>
          <w:t>g</w:t>
        </w:r>
        <w:r w:rsidR="0091448D" w:rsidRPr="00D461EB">
          <w:rPr>
            <w:rStyle w:val="Hyperlink"/>
            <w:rFonts w:ascii="Times New Roman" w:hAnsi="Times New Roman" w:cs="Times New Roman"/>
            <w:i/>
            <w:color w:val="auto"/>
            <w:sz w:val="24"/>
            <w:szCs w:val="24"/>
          </w:rPr>
          <w:t>)</w:t>
        </w:r>
      </w:hyperlink>
    </w:p>
    <w:p w14:paraId="1F925518" w14:textId="77777777" w:rsidR="00E370B9" w:rsidRPr="00D461EB" w:rsidRDefault="00E370B9" w:rsidP="004C0C43">
      <w:pPr>
        <w:tabs>
          <w:tab w:val="left" w:pos="436"/>
        </w:tabs>
        <w:autoSpaceDE w:val="0"/>
        <w:autoSpaceDN w:val="0"/>
        <w:adjustRightInd w:val="0"/>
        <w:spacing w:line="240" w:lineRule="auto"/>
        <w:rPr>
          <w:rFonts w:ascii="Times New Roman" w:hAnsi="Times New Roman" w:cs="Times New Roman"/>
          <w:sz w:val="24"/>
          <w:szCs w:val="24"/>
        </w:rPr>
      </w:pPr>
    </w:p>
    <w:p w14:paraId="18D6C0E0" w14:textId="2B08F7B3" w:rsidR="00E370B9" w:rsidRPr="00D461EB" w:rsidRDefault="00E370B9"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9F6756" w:rsidRPr="00D461EB">
        <w:rPr>
          <w:rFonts w:ascii="Times New Roman" w:hAnsi="Times New Roman" w:cs="Times New Roman"/>
          <w:sz w:val="24"/>
          <w:szCs w:val="24"/>
        </w:rPr>
        <w:t xml:space="preserve">NOTE:  </w:t>
      </w:r>
      <w:r w:rsidRPr="00D461EB">
        <w:rPr>
          <w:rFonts w:ascii="Times New Roman" w:hAnsi="Times New Roman" w:cs="Times New Roman"/>
          <w:sz w:val="24"/>
          <w:szCs w:val="24"/>
        </w:rPr>
        <w:t>If the requester requested placement in a particular fee category that is different than the one you have classified them as</w:t>
      </w:r>
      <w:r w:rsidR="00967425" w:rsidRPr="00D461EB">
        <w:rPr>
          <w:rFonts w:ascii="Times New Roman" w:hAnsi="Times New Roman" w:cs="Times New Roman"/>
          <w:sz w:val="24"/>
          <w:szCs w:val="24"/>
        </w:rPr>
        <w:t xml:space="preserve"> belonging in</w:t>
      </w:r>
      <w:r w:rsidRPr="00D461EB">
        <w:rPr>
          <w:rFonts w:ascii="Times New Roman" w:hAnsi="Times New Roman" w:cs="Times New Roman"/>
          <w:sz w:val="24"/>
          <w:szCs w:val="24"/>
        </w:rPr>
        <w:t xml:space="preserve">, you must provide the requester with an explanation of why he/she was not placed in the fee category he/she requested.  You must also provide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009B7857" w:rsidRPr="00D461EB">
        <w:rPr>
          <w:rStyle w:val="Hyperlink"/>
          <w:rFonts w:ascii="Times New Roman" w:hAnsi="Times New Roman" w:cs="Times New Roman"/>
          <w:color w:val="auto"/>
          <w:sz w:val="24"/>
          <w:szCs w:val="24"/>
          <w:u w:val="none"/>
        </w:rPr>
        <w:t>.</w:t>
      </w:r>
      <w:r w:rsidRPr="00D461EB">
        <w:rPr>
          <w:rFonts w:ascii="Times New Roman" w:hAnsi="Times New Roman" w:cs="Times New Roman"/>
          <w:sz w:val="24"/>
          <w:szCs w:val="24"/>
        </w:rPr>
        <w:t xml:space="preserve">}  </w:t>
      </w:r>
    </w:p>
    <w:p w14:paraId="4BD72C99" w14:textId="77777777" w:rsidR="00E370B9" w:rsidRPr="00D461EB" w:rsidRDefault="00E370B9" w:rsidP="004C0C43">
      <w:pPr>
        <w:tabs>
          <w:tab w:val="left" w:pos="436"/>
        </w:tabs>
        <w:autoSpaceDE w:val="0"/>
        <w:autoSpaceDN w:val="0"/>
        <w:adjustRightInd w:val="0"/>
        <w:spacing w:line="240" w:lineRule="auto"/>
        <w:rPr>
          <w:rFonts w:ascii="Times New Roman" w:hAnsi="Times New Roman" w:cs="Times New Roman"/>
          <w:sz w:val="24"/>
          <w:szCs w:val="24"/>
        </w:rPr>
      </w:pPr>
    </w:p>
    <w:p w14:paraId="10F11384" w14:textId="69A18586" w:rsidR="004A6C84" w:rsidRPr="00D461EB" w:rsidRDefault="004A6C84"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0B866042" w14:textId="5BE040BF" w:rsidR="00900471" w:rsidRPr="00D461EB" w:rsidRDefault="00900471" w:rsidP="004C0C43">
      <w:pPr>
        <w:pStyle w:val="Heading1"/>
        <w:jc w:val="center"/>
        <w:rPr>
          <w:rStyle w:val="IntenseEmphasis"/>
          <w:rFonts w:ascii="Times New Roman" w:hAnsi="Times New Roman" w:cs="Times New Roman"/>
          <w:bCs w:val="0"/>
          <w:i w:val="0"/>
          <w:iCs w:val="0"/>
          <w:color w:val="auto"/>
          <w:sz w:val="24"/>
          <w:szCs w:val="24"/>
        </w:rPr>
      </w:pPr>
      <w:bookmarkStart w:id="28" w:name="_Acknowledgment—Other_Use_Requester—"/>
      <w:bookmarkEnd w:id="28"/>
      <w:r w:rsidRPr="00D461EB">
        <w:rPr>
          <w:rStyle w:val="Heading1Char"/>
          <w:rFonts w:ascii="Times New Roman" w:hAnsi="Times New Roman" w:cs="Times New Roman"/>
          <w:b/>
          <w:bCs/>
          <w:sz w:val="24"/>
          <w:szCs w:val="24"/>
        </w:rPr>
        <w:lastRenderedPageBreak/>
        <w:t>Acknowledgment</w:t>
      </w:r>
      <w:r w:rsidR="00F76A9C" w:rsidRPr="00D461EB">
        <w:rPr>
          <w:rStyle w:val="Heading1Char"/>
          <w:rFonts w:ascii="Times New Roman" w:hAnsi="Times New Roman" w:cs="Times New Roman"/>
          <w:b/>
          <w:bCs/>
          <w:sz w:val="24"/>
          <w:szCs w:val="24"/>
        </w:rPr>
        <w:t>—</w:t>
      </w:r>
      <w:r w:rsidRPr="00D461EB">
        <w:rPr>
          <w:rStyle w:val="Heading1Char"/>
          <w:rFonts w:ascii="Times New Roman" w:hAnsi="Times New Roman" w:cs="Times New Roman"/>
          <w:b/>
          <w:bCs/>
          <w:sz w:val="24"/>
          <w:szCs w:val="24"/>
        </w:rPr>
        <w:t>Other Use Requester</w:t>
      </w:r>
      <w:r w:rsidR="00F76A9C" w:rsidRPr="00D461EB">
        <w:rPr>
          <w:rStyle w:val="Heading1Char"/>
          <w:rFonts w:ascii="Times New Roman" w:hAnsi="Times New Roman" w:cs="Times New Roman"/>
          <w:b/>
          <w:bCs/>
          <w:sz w:val="24"/>
          <w:szCs w:val="24"/>
        </w:rPr>
        <w:t>—</w:t>
      </w:r>
      <w:hyperlink r:id="rId48" w:anchor="43:1.1.1.1.2.7.5.2" w:history="1">
        <w:r w:rsidR="00F76A9C" w:rsidRPr="00D461EB">
          <w:rPr>
            <w:rStyle w:val="Hyperlink"/>
            <w:rFonts w:ascii="Times New Roman" w:hAnsi="Times New Roman" w:cs="Times New Roman"/>
            <w:b/>
            <w:i/>
            <w:color w:val="auto"/>
            <w:sz w:val="24"/>
            <w:szCs w:val="24"/>
          </w:rPr>
          <w:t>43 C.F.R. §</w:t>
        </w:r>
        <w:r w:rsidR="00325DCF" w:rsidRPr="00D461EB">
          <w:rPr>
            <w:rStyle w:val="Hyperlink"/>
            <w:rFonts w:ascii="Times New Roman" w:hAnsi="Times New Roman" w:cs="Times New Roman"/>
            <w:b/>
            <w:i/>
            <w:color w:val="auto"/>
            <w:sz w:val="24"/>
            <w:szCs w:val="24"/>
          </w:rPr>
          <w:t>§</w:t>
        </w:r>
        <w:r w:rsidR="00DD1AB7" w:rsidRPr="00D461EB">
          <w:rPr>
            <w:rStyle w:val="Hyperlink"/>
            <w:rFonts w:ascii="Times New Roman" w:hAnsi="Times New Roman" w:cs="Times New Roman"/>
            <w:b/>
            <w:i/>
            <w:color w:val="auto"/>
            <w:sz w:val="24"/>
            <w:szCs w:val="24"/>
          </w:rPr>
          <w:t> </w:t>
        </w:r>
        <w:r w:rsidRPr="00D461EB">
          <w:rPr>
            <w:rStyle w:val="Hyperlink"/>
            <w:rFonts w:ascii="Times New Roman" w:hAnsi="Times New Roman" w:cs="Times New Roman"/>
            <w:b/>
            <w:i/>
            <w:color w:val="auto"/>
            <w:sz w:val="24"/>
            <w:szCs w:val="24"/>
          </w:rPr>
          <w:t>2.38</w:t>
        </w:r>
      </w:hyperlink>
      <w:r w:rsidR="00DD1AB7" w:rsidRPr="00D461EB">
        <w:rPr>
          <w:rFonts w:ascii="Times New Roman" w:hAnsi="Times New Roman" w:cs="Times New Roman"/>
          <w:b/>
          <w:i/>
          <w:sz w:val="24"/>
          <w:szCs w:val="24"/>
        </w:rPr>
        <w:t>,</w:t>
      </w:r>
      <w:r w:rsidR="00DD1AB7" w:rsidRPr="00D461EB">
        <w:rPr>
          <w:rFonts w:ascii="Times New Roman" w:hAnsi="Times New Roman" w:cs="Times New Roman"/>
          <w:sz w:val="24"/>
          <w:szCs w:val="24"/>
        </w:rPr>
        <w:t xml:space="preserve"> </w:t>
      </w:r>
      <w:hyperlink r:id="rId49" w:anchor="43:1.1.1.1.2.7.5.3" w:history="1">
        <w:r w:rsidRPr="00D461EB">
          <w:rPr>
            <w:rStyle w:val="Hyperlink"/>
            <w:rFonts w:ascii="Times New Roman" w:hAnsi="Times New Roman" w:cs="Times New Roman"/>
            <w:b/>
            <w:i/>
            <w:color w:val="auto"/>
            <w:sz w:val="24"/>
            <w:szCs w:val="24"/>
          </w:rPr>
          <w:t>.39</w:t>
        </w:r>
      </w:hyperlink>
    </w:p>
    <w:p w14:paraId="311B0C6A" w14:textId="5A5D9F9D" w:rsidR="00900471" w:rsidRPr="00D461EB" w:rsidRDefault="00900471"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We have classified you as an “other-use” request</w:t>
      </w:r>
      <w:r w:rsidR="005C7341" w:rsidRPr="00D461EB">
        <w:rPr>
          <w:rFonts w:ascii="Times New Roman" w:hAnsi="Times New Roman" w:cs="Times New Roman"/>
          <w:sz w:val="24"/>
          <w:szCs w:val="24"/>
        </w:rPr>
        <w:t>er</w:t>
      </w:r>
      <w:r w:rsidRPr="00D461EB">
        <w:rPr>
          <w:rFonts w:ascii="Times New Roman" w:hAnsi="Times New Roman" w:cs="Times New Roman"/>
          <w:sz w:val="24"/>
          <w:szCs w:val="24"/>
        </w:rPr>
        <w:t xml:space="preserve">.  As </w:t>
      </w:r>
      <w:r w:rsidR="006211B4" w:rsidRPr="00D461EB">
        <w:rPr>
          <w:rFonts w:ascii="Times New Roman" w:hAnsi="Times New Roman" w:cs="Times New Roman"/>
          <w:sz w:val="24"/>
          <w:szCs w:val="24"/>
        </w:rPr>
        <w:t>such</w:t>
      </w:r>
      <w:r w:rsidRPr="00D461EB">
        <w:rPr>
          <w:rFonts w:ascii="Times New Roman" w:hAnsi="Times New Roman" w:cs="Times New Roman"/>
          <w:sz w:val="24"/>
          <w:szCs w:val="24"/>
        </w:rPr>
        <w:t xml:space="preserve">, </w:t>
      </w:r>
      <w:r w:rsidR="006211B4" w:rsidRPr="00D461EB">
        <w:rPr>
          <w:rFonts w:ascii="Times New Roman" w:hAnsi="Times New Roman" w:cs="Times New Roman"/>
          <w:sz w:val="24"/>
          <w:szCs w:val="24"/>
        </w:rPr>
        <w:t xml:space="preserve">we may charge </w:t>
      </w:r>
      <w:r w:rsidRPr="00D461EB">
        <w:rPr>
          <w:rFonts w:ascii="Times New Roman" w:hAnsi="Times New Roman" w:cs="Times New Roman"/>
          <w:sz w:val="24"/>
          <w:szCs w:val="24"/>
        </w:rPr>
        <w:t xml:space="preserve">you </w:t>
      </w:r>
      <w:r w:rsidR="006211B4" w:rsidRPr="00D461EB">
        <w:rPr>
          <w:rFonts w:ascii="Times New Roman" w:hAnsi="Times New Roman" w:cs="Times New Roman"/>
          <w:sz w:val="24"/>
          <w:szCs w:val="24"/>
        </w:rPr>
        <w:t xml:space="preserve">for some of </w:t>
      </w:r>
      <w:r w:rsidRPr="00D461EB">
        <w:rPr>
          <w:rFonts w:ascii="Times New Roman" w:hAnsi="Times New Roman" w:cs="Times New Roman"/>
          <w:sz w:val="24"/>
          <w:szCs w:val="24"/>
        </w:rPr>
        <w:t xml:space="preserve">our search and duplication costs, but </w:t>
      </w:r>
      <w:r w:rsidR="006211B4" w:rsidRPr="00D461EB">
        <w:rPr>
          <w:rFonts w:ascii="Times New Roman" w:hAnsi="Times New Roman" w:cs="Times New Roman"/>
          <w:sz w:val="24"/>
          <w:szCs w:val="24"/>
        </w:rPr>
        <w:t xml:space="preserve">we will not charge </w:t>
      </w:r>
      <w:r w:rsidRPr="00D461EB">
        <w:rPr>
          <w:rFonts w:ascii="Times New Roman" w:hAnsi="Times New Roman" w:cs="Times New Roman"/>
          <w:sz w:val="24"/>
          <w:szCs w:val="24"/>
        </w:rPr>
        <w:t>you for our review costs</w:t>
      </w:r>
      <w:r w:rsidR="006211B4" w:rsidRPr="00D461EB">
        <w:rPr>
          <w:rFonts w:ascii="Times New Roman" w:hAnsi="Times New Roman" w:cs="Times New Roman"/>
          <w:sz w:val="24"/>
          <w:szCs w:val="24"/>
        </w:rPr>
        <w:t xml:space="preserve">; you </w:t>
      </w:r>
      <w:r w:rsidRPr="00D461EB">
        <w:rPr>
          <w:rFonts w:ascii="Times New Roman" w:hAnsi="Times New Roman" w:cs="Times New Roman"/>
          <w:sz w:val="24"/>
          <w:szCs w:val="24"/>
        </w:rPr>
        <w:t xml:space="preserve">are </w:t>
      </w:r>
      <w:r w:rsidR="006211B4" w:rsidRPr="00D461EB">
        <w:rPr>
          <w:rFonts w:ascii="Times New Roman" w:hAnsi="Times New Roman" w:cs="Times New Roman"/>
          <w:sz w:val="24"/>
          <w:szCs w:val="24"/>
        </w:rPr>
        <w:t xml:space="preserve">also </w:t>
      </w:r>
      <w:r w:rsidRPr="00D461EB">
        <w:rPr>
          <w:rFonts w:ascii="Times New Roman" w:hAnsi="Times New Roman" w:cs="Times New Roman"/>
          <w:sz w:val="24"/>
          <w:szCs w:val="24"/>
        </w:rPr>
        <w:t xml:space="preserve">entitled to up to 2 hours of search time and 100 pages of photocopies (or an equivalent volume) for free.  </w:t>
      </w:r>
      <w:r w:rsidRPr="00D461EB">
        <w:rPr>
          <w:rFonts w:ascii="Times New Roman" w:hAnsi="Times New Roman" w:cs="Times New Roman"/>
          <w:i/>
          <w:sz w:val="24"/>
          <w:szCs w:val="24"/>
        </w:rPr>
        <w:t xml:space="preserve">See </w:t>
      </w:r>
      <w:hyperlink r:id="rId50" w:anchor="43:1.1.1.1.2.7.5.3" w:history="1">
        <w:r w:rsidRPr="00D461EB">
          <w:rPr>
            <w:rStyle w:val="Hyperlink"/>
            <w:rFonts w:ascii="Times New Roman" w:hAnsi="Times New Roman" w:cs="Times New Roman"/>
            <w:i/>
            <w:color w:val="auto"/>
            <w:sz w:val="24"/>
            <w:szCs w:val="24"/>
          </w:rPr>
          <w:t>43 C.F.R. § 2.39</w:t>
        </w:r>
      </w:hyperlink>
      <w:r w:rsidRPr="00D461EB">
        <w:rPr>
          <w:rFonts w:ascii="Times New Roman" w:hAnsi="Times New Roman" w:cs="Times New Roman"/>
          <w:sz w:val="24"/>
          <w:szCs w:val="24"/>
        </w:rPr>
        <w:t xml:space="preserve">.  </w:t>
      </w:r>
      <w:r w:rsidR="009D1DC0" w:rsidRPr="00D461EB">
        <w:rPr>
          <w:rFonts w:ascii="Times New Roman" w:hAnsi="Times New Roman" w:cs="Times New Roman"/>
          <w:sz w:val="24"/>
          <w:szCs w:val="24"/>
        </w:rPr>
        <w:t>If, after taking into consideration your fee category entitlements</w:t>
      </w:r>
      <w:r w:rsidR="0004721F" w:rsidRPr="00D461EB">
        <w:rPr>
          <w:rFonts w:ascii="Times New Roman" w:hAnsi="Times New Roman" w:cs="Times New Roman"/>
          <w:sz w:val="24"/>
          <w:szCs w:val="24"/>
        </w:rPr>
        <w:t>,</w:t>
      </w:r>
      <w:r w:rsidR="009D1DC0" w:rsidRPr="00D461EB">
        <w:rPr>
          <w:rFonts w:ascii="Times New Roman" w:hAnsi="Times New Roman" w:cs="Times New Roman"/>
          <w:sz w:val="24"/>
          <w:szCs w:val="24"/>
        </w:rPr>
        <w:t xml:space="preserve"> our processing costs are less than $50.00, we will not bill you because the cost of collection would be greater than the fee collected.</w:t>
      </w:r>
      <w:r w:rsidR="0091448D" w:rsidRPr="00D461EB">
        <w:rPr>
          <w:rFonts w:ascii="Times New Roman" w:hAnsi="Times New Roman" w:cs="Times New Roman"/>
          <w:sz w:val="24"/>
          <w:szCs w:val="24"/>
        </w:rPr>
        <w:t xml:space="preserve">  </w:t>
      </w:r>
      <w:r w:rsidR="0091448D" w:rsidRPr="00D461EB">
        <w:rPr>
          <w:rFonts w:ascii="Times New Roman" w:hAnsi="Times New Roman" w:cs="Times New Roman"/>
          <w:i/>
          <w:sz w:val="24"/>
          <w:szCs w:val="24"/>
        </w:rPr>
        <w:t xml:space="preserve">See </w:t>
      </w:r>
      <w:hyperlink r:id="rId51" w:anchor="43:1.1.1.1.2.7.5.13" w:history="1">
        <w:r w:rsidR="0091448D" w:rsidRPr="00D461EB">
          <w:rPr>
            <w:rStyle w:val="Hyperlink"/>
            <w:rFonts w:ascii="Times New Roman" w:hAnsi="Times New Roman" w:cs="Times New Roman"/>
            <w:i/>
            <w:color w:val="auto"/>
            <w:sz w:val="24"/>
            <w:szCs w:val="24"/>
          </w:rPr>
          <w:t>43 C.F.R. § 2.</w:t>
        </w:r>
        <w:r w:rsidR="00A30FFD" w:rsidRPr="00D461EB">
          <w:rPr>
            <w:rStyle w:val="Hyperlink"/>
            <w:rFonts w:ascii="Times New Roman" w:hAnsi="Times New Roman" w:cs="Times New Roman"/>
            <w:i/>
            <w:color w:val="auto"/>
            <w:sz w:val="24"/>
            <w:szCs w:val="24"/>
          </w:rPr>
          <w:t>37</w:t>
        </w:r>
        <w:r w:rsidR="0091448D" w:rsidRPr="00D461EB">
          <w:rPr>
            <w:rStyle w:val="Hyperlink"/>
            <w:rFonts w:ascii="Times New Roman" w:hAnsi="Times New Roman" w:cs="Times New Roman"/>
            <w:i/>
            <w:color w:val="auto"/>
            <w:sz w:val="24"/>
            <w:szCs w:val="24"/>
          </w:rPr>
          <w:t>(</w:t>
        </w:r>
        <w:r w:rsidR="00A30FFD" w:rsidRPr="00D461EB">
          <w:rPr>
            <w:rStyle w:val="Hyperlink"/>
            <w:rFonts w:ascii="Times New Roman" w:hAnsi="Times New Roman" w:cs="Times New Roman"/>
            <w:i/>
            <w:color w:val="auto"/>
            <w:sz w:val="24"/>
            <w:szCs w:val="24"/>
          </w:rPr>
          <w:t>g</w:t>
        </w:r>
        <w:r w:rsidR="0091448D" w:rsidRPr="00D461EB">
          <w:rPr>
            <w:rStyle w:val="Hyperlink"/>
            <w:rFonts w:ascii="Times New Roman" w:hAnsi="Times New Roman" w:cs="Times New Roman"/>
            <w:i/>
            <w:color w:val="auto"/>
            <w:sz w:val="24"/>
            <w:szCs w:val="24"/>
          </w:rPr>
          <w:t>)</w:t>
        </w:r>
      </w:hyperlink>
    </w:p>
    <w:p w14:paraId="75B801DE" w14:textId="77777777" w:rsidR="007F7E23" w:rsidRPr="00D461EB" w:rsidRDefault="007F7E23" w:rsidP="004C0C43">
      <w:pPr>
        <w:tabs>
          <w:tab w:val="left" w:pos="436"/>
        </w:tabs>
        <w:autoSpaceDE w:val="0"/>
        <w:autoSpaceDN w:val="0"/>
        <w:adjustRightInd w:val="0"/>
        <w:spacing w:after="0" w:line="240" w:lineRule="auto"/>
        <w:rPr>
          <w:rFonts w:ascii="Times New Roman" w:hAnsi="Times New Roman" w:cs="Times New Roman"/>
          <w:sz w:val="24"/>
          <w:szCs w:val="24"/>
        </w:rPr>
      </w:pPr>
    </w:p>
    <w:p w14:paraId="4CECC5D1" w14:textId="0DB27F41" w:rsidR="00E370B9" w:rsidRPr="00D461EB" w:rsidRDefault="00E370B9"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w:t>
      </w:r>
      <w:r w:rsidR="009F6756" w:rsidRPr="00D461EB">
        <w:rPr>
          <w:rFonts w:ascii="Times New Roman" w:hAnsi="Times New Roman" w:cs="Times New Roman"/>
          <w:sz w:val="24"/>
          <w:szCs w:val="24"/>
        </w:rPr>
        <w:t xml:space="preserve">NOTE:  </w:t>
      </w:r>
      <w:r w:rsidRPr="00D461EB">
        <w:rPr>
          <w:rFonts w:ascii="Times New Roman" w:hAnsi="Times New Roman" w:cs="Times New Roman"/>
          <w:sz w:val="24"/>
          <w:szCs w:val="24"/>
        </w:rPr>
        <w:t>If the requester requested placement in a particular fee category that is different than the one you have classified them as</w:t>
      </w:r>
      <w:r w:rsidR="00967425" w:rsidRPr="00D461EB">
        <w:rPr>
          <w:rFonts w:ascii="Times New Roman" w:hAnsi="Times New Roman" w:cs="Times New Roman"/>
          <w:sz w:val="24"/>
          <w:szCs w:val="24"/>
        </w:rPr>
        <w:t xml:space="preserve"> belonging in</w:t>
      </w:r>
      <w:r w:rsidRPr="00D461EB">
        <w:rPr>
          <w:rFonts w:ascii="Times New Roman" w:hAnsi="Times New Roman" w:cs="Times New Roman"/>
          <w:sz w:val="24"/>
          <w:szCs w:val="24"/>
        </w:rPr>
        <w:t xml:space="preserve">, you must provide the requester with an explanation of why he/she was not placed in the fee category he/she requested.  You must also provide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009B7857" w:rsidRPr="00D461EB">
        <w:rPr>
          <w:rStyle w:val="Hyperlink"/>
          <w:rFonts w:ascii="Times New Roman" w:hAnsi="Times New Roman" w:cs="Times New Roman"/>
          <w:color w:val="auto"/>
          <w:sz w:val="24"/>
          <w:szCs w:val="24"/>
          <w:u w:val="none"/>
        </w:rPr>
        <w:t>.</w:t>
      </w:r>
      <w:r w:rsidRPr="00D461EB">
        <w:rPr>
          <w:rFonts w:ascii="Times New Roman" w:hAnsi="Times New Roman" w:cs="Times New Roman"/>
          <w:sz w:val="24"/>
          <w:szCs w:val="24"/>
        </w:rPr>
        <w:t xml:space="preserve">}  </w:t>
      </w:r>
    </w:p>
    <w:p w14:paraId="326DCA54" w14:textId="77777777" w:rsidR="00E370B9" w:rsidRPr="00D461EB" w:rsidRDefault="00E370B9" w:rsidP="004C0C43">
      <w:pPr>
        <w:tabs>
          <w:tab w:val="left" w:pos="436"/>
        </w:tabs>
        <w:autoSpaceDE w:val="0"/>
        <w:autoSpaceDN w:val="0"/>
        <w:adjustRightInd w:val="0"/>
        <w:spacing w:after="0" w:line="240" w:lineRule="auto"/>
        <w:rPr>
          <w:rFonts w:ascii="Times New Roman" w:hAnsi="Times New Roman" w:cs="Times New Roman"/>
          <w:sz w:val="24"/>
          <w:szCs w:val="24"/>
        </w:rPr>
      </w:pPr>
    </w:p>
    <w:p w14:paraId="1DF9D4B8" w14:textId="77777777" w:rsidR="00D50113" w:rsidRPr="00D461EB" w:rsidRDefault="00D50113"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7714C4A9" w14:textId="5299FC0C" w:rsidR="004F1BC7" w:rsidRPr="00D461EB" w:rsidRDefault="004F1BC7" w:rsidP="004C0C43">
      <w:pPr>
        <w:pStyle w:val="Heading1"/>
        <w:jc w:val="center"/>
        <w:rPr>
          <w:rFonts w:ascii="Times New Roman" w:hAnsi="Times New Roman" w:cs="Times New Roman"/>
          <w:b/>
          <w:sz w:val="24"/>
          <w:szCs w:val="24"/>
        </w:rPr>
      </w:pPr>
      <w:bookmarkStart w:id="29" w:name="_Fees_—Acknowledgment_After"/>
      <w:bookmarkStart w:id="30" w:name="_Fees_—Commercial_Use"/>
      <w:bookmarkStart w:id="31" w:name="_Fees—Commercial_Use_Requester—43"/>
      <w:bookmarkEnd w:id="29"/>
      <w:bookmarkEnd w:id="30"/>
      <w:bookmarkEnd w:id="31"/>
      <w:r w:rsidRPr="00D461EB">
        <w:rPr>
          <w:rStyle w:val="Heading1Char"/>
          <w:rFonts w:ascii="Times New Roman" w:hAnsi="Times New Roman" w:cs="Times New Roman"/>
          <w:b/>
          <w:bCs/>
          <w:sz w:val="24"/>
          <w:szCs w:val="24"/>
        </w:rPr>
        <w:lastRenderedPageBreak/>
        <w:t>Fees—Commercial Use Requester—</w:t>
      </w:r>
      <w:hyperlink r:id="rId52" w:anchor="43:1.1.1.1.2.7.5.2" w:history="1">
        <w:r w:rsidRPr="00D461EB">
          <w:rPr>
            <w:rStyle w:val="Hyperlink"/>
            <w:rFonts w:ascii="Times New Roman" w:hAnsi="Times New Roman" w:cs="Times New Roman"/>
            <w:b/>
            <w:i/>
            <w:color w:val="auto"/>
            <w:sz w:val="24"/>
            <w:szCs w:val="24"/>
          </w:rPr>
          <w:t>43 C.F.R. §§ 2.38</w:t>
        </w:r>
      </w:hyperlink>
      <w:r w:rsidRPr="00D461EB">
        <w:rPr>
          <w:rFonts w:ascii="Times New Roman" w:hAnsi="Times New Roman" w:cs="Times New Roman"/>
          <w:b/>
          <w:i/>
          <w:sz w:val="24"/>
          <w:szCs w:val="24"/>
        </w:rPr>
        <w:t xml:space="preserve">, </w:t>
      </w:r>
      <w:hyperlink r:id="rId53" w:anchor="43:1.1.1.1.2.7.5.3" w:history="1">
        <w:r w:rsidRPr="00D461EB">
          <w:rPr>
            <w:rStyle w:val="Hyperlink"/>
            <w:rFonts w:ascii="Times New Roman" w:hAnsi="Times New Roman" w:cs="Times New Roman"/>
            <w:b/>
            <w:i/>
            <w:color w:val="auto"/>
            <w:sz w:val="24"/>
            <w:szCs w:val="24"/>
          </w:rPr>
          <w:t>.39</w:t>
        </w:r>
      </w:hyperlink>
      <w:r w:rsidRPr="00D461EB">
        <w:rPr>
          <w:rFonts w:ascii="Times New Roman" w:hAnsi="Times New Roman" w:cs="Times New Roman"/>
          <w:b/>
          <w:i/>
          <w:sz w:val="24"/>
          <w:szCs w:val="24"/>
        </w:rPr>
        <w:t>,</w:t>
      </w:r>
      <w:r w:rsidRPr="00D461EB">
        <w:rPr>
          <w:rFonts w:ascii="Times New Roman" w:hAnsi="Times New Roman" w:cs="Times New Roman"/>
          <w:b/>
          <w:sz w:val="24"/>
          <w:szCs w:val="24"/>
        </w:rPr>
        <w:t xml:space="preserve"> </w:t>
      </w:r>
      <w:hyperlink r:id="rId54" w:anchor="43:1.1.1.1.2.12.9.12.1" w:history="1">
        <w:r w:rsidRPr="00D461EB">
          <w:rPr>
            <w:rStyle w:val="Hyperlink"/>
            <w:rFonts w:ascii="Times New Roman" w:hAnsi="Times New Roman" w:cs="Times New Roman"/>
            <w:b/>
            <w:i/>
            <w:color w:val="auto"/>
            <w:sz w:val="24"/>
            <w:szCs w:val="24"/>
          </w:rPr>
          <w:t>Appendix A</w:t>
        </w:r>
      </w:hyperlink>
    </w:p>
    <w:p w14:paraId="0352B0FD" w14:textId="46CF2D98" w:rsidR="001A400A" w:rsidRPr="00D461EB" w:rsidRDefault="00900471"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The FOIA fee for processing your request is $[Amount], calculated as follows:</w:t>
      </w:r>
      <w:bookmarkStart w:id="32" w:name="_Toc352163008"/>
      <w:bookmarkStart w:id="33" w:name="_Toc352163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3596"/>
        <w:gridCol w:w="3382"/>
      </w:tblGrid>
      <w:tr w:rsidR="00D461EB" w:rsidRPr="00D461EB" w14:paraId="16506C25" w14:textId="77777777" w:rsidTr="000036D1">
        <w:tc>
          <w:tcPr>
            <w:tcW w:w="2088" w:type="dxa"/>
          </w:tcPr>
          <w:p w14:paraId="165C8C57" w14:textId="7777777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[Number of hours]</w:t>
            </w:r>
          </w:p>
        </w:tc>
        <w:tc>
          <w:tcPr>
            <w:tcW w:w="3600" w:type="dxa"/>
          </w:tcPr>
          <w:p w14:paraId="7780A272" w14:textId="7777777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[Clerical/Professional/Managerial]</w:t>
            </w:r>
          </w:p>
        </w:tc>
        <w:tc>
          <w:tcPr>
            <w:tcW w:w="3528" w:type="dxa"/>
          </w:tcPr>
          <w:p w14:paraId="3E9620BB" w14:textId="669C625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 xml:space="preserve">Search Time </w:t>
            </w:r>
            <w:r w:rsidR="00C70B28" w:rsidRPr="00D461EB">
              <w:rPr>
                <w:rFonts w:ascii="Times New Roman" w:hAnsi="Times New Roman" w:cs="Times New Roman"/>
                <w:sz w:val="24"/>
                <w:szCs w:val="24"/>
              </w:rPr>
              <w:t>at</w:t>
            </w:r>
            <w:r w:rsidRPr="00D461EB">
              <w:rPr>
                <w:rFonts w:ascii="Times New Roman" w:hAnsi="Times New Roman" w:cs="Times New Roman"/>
                <w:sz w:val="24"/>
                <w:szCs w:val="24"/>
              </w:rPr>
              <w:t xml:space="preserve"> $[Corresponding amount] per ¼ hour</w:t>
            </w:r>
          </w:p>
          <w:p w14:paraId="1CE4F324" w14:textId="77777777" w:rsidR="000036D1" w:rsidRPr="00D461EB" w:rsidRDefault="000036D1" w:rsidP="004C0C43">
            <w:pPr>
              <w:rPr>
                <w:rFonts w:ascii="Times New Roman" w:hAnsi="Times New Roman" w:cs="Times New Roman"/>
                <w:sz w:val="24"/>
                <w:szCs w:val="24"/>
              </w:rPr>
            </w:pPr>
          </w:p>
        </w:tc>
      </w:tr>
      <w:tr w:rsidR="00D461EB" w:rsidRPr="00D461EB" w14:paraId="10B1C99F" w14:textId="77777777" w:rsidTr="000036D1">
        <w:tc>
          <w:tcPr>
            <w:tcW w:w="2088" w:type="dxa"/>
          </w:tcPr>
          <w:p w14:paraId="26518688" w14:textId="7777777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[Number of hours]</w:t>
            </w:r>
          </w:p>
        </w:tc>
        <w:tc>
          <w:tcPr>
            <w:tcW w:w="3600" w:type="dxa"/>
          </w:tcPr>
          <w:p w14:paraId="20A2E700" w14:textId="7777777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[Clerical/Professional/Managerial]</w:t>
            </w:r>
          </w:p>
        </w:tc>
        <w:tc>
          <w:tcPr>
            <w:tcW w:w="3528" w:type="dxa"/>
          </w:tcPr>
          <w:p w14:paraId="20726D91" w14:textId="187585D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 xml:space="preserve">Review Time </w:t>
            </w:r>
            <w:r w:rsidR="00C70B28" w:rsidRPr="00D461EB">
              <w:rPr>
                <w:rFonts w:ascii="Times New Roman" w:hAnsi="Times New Roman" w:cs="Times New Roman"/>
                <w:sz w:val="24"/>
                <w:szCs w:val="24"/>
              </w:rPr>
              <w:t>at</w:t>
            </w:r>
            <w:r w:rsidRPr="00D461EB">
              <w:rPr>
                <w:rFonts w:ascii="Times New Roman" w:hAnsi="Times New Roman" w:cs="Times New Roman"/>
                <w:sz w:val="24"/>
                <w:szCs w:val="24"/>
              </w:rPr>
              <w:t xml:space="preserve"> $[Corresponding amount] per </w:t>
            </w:r>
            <w:r w:rsidR="000036D1" w:rsidRPr="00D461EB">
              <w:rPr>
                <w:rFonts w:ascii="Times New Roman" w:hAnsi="Times New Roman" w:cs="Times New Roman"/>
                <w:sz w:val="24"/>
                <w:szCs w:val="24"/>
              </w:rPr>
              <w:t>¼</w:t>
            </w:r>
            <w:r w:rsidR="005E29D3" w:rsidRPr="00D461EB">
              <w:rPr>
                <w:rFonts w:ascii="Times New Roman" w:hAnsi="Times New Roman" w:cs="Times New Roman"/>
                <w:sz w:val="24"/>
                <w:szCs w:val="24"/>
              </w:rPr>
              <w:t xml:space="preserve"> hour</w:t>
            </w:r>
          </w:p>
          <w:p w14:paraId="2484AB71" w14:textId="77777777" w:rsidR="000036D1" w:rsidRPr="00D461EB" w:rsidRDefault="000036D1" w:rsidP="004C0C43">
            <w:pPr>
              <w:rPr>
                <w:rFonts w:ascii="Times New Roman" w:hAnsi="Times New Roman" w:cs="Times New Roman"/>
                <w:sz w:val="24"/>
                <w:szCs w:val="24"/>
              </w:rPr>
            </w:pPr>
          </w:p>
        </w:tc>
      </w:tr>
      <w:tr w:rsidR="00D461EB" w:rsidRPr="00D461EB" w14:paraId="2E8B7AC4" w14:textId="77777777" w:rsidTr="000036D1">
        <w:tc>
          <w:tcPr>
            <w:tcW w:w="2088" w:type="dxa"/>
          </w:tcPr>
          <w:p w14:paraId="0F909BC0" w14:textId="7777777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[Number of pages]</w:t>
            </w:r>
          </w:p>
        </w:tc>
        <w:tc>
          <w:tcPr>
            <w:tcW w:w="3600" w:type="dxa"/>
          </w:tcPr>
          <w:p w14:paraId="39B3D710" w14:textId="77777777"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 xml:space="preserve">Duplicated/Scanned Pages </w:t>
            </w:r>
          </w:p>
        </w:tc>
        <w:tc>
          <w:tcPr>
            <w:tcW w:w="3528" w:type="dxa"/>
          </w:tcPr>
          <w:p w14:paraId="62FE4931" w14:textId="6F9C4199" w:rsidR="001A400A" w:rsidRPr="00D461EB" w:rsidRDefault="00C70B28" w:rsidP="004C0C43">
            <w:pPr>
              <w:rPr>
                <w:rFonts w:ascii="Times New Roman" w:hAnsi="Times New Roman" w:cs="Times New Roman"/>
                <w:sz w:val="24"/>
                <w:szCs w:val="24"/>
              </w:rPr>
            </w:pPr>
            <w:r w:rsidRPr="00D461EB">
              <w:rPr>
                <w:rFonts w:ascii="Times New Roman" w:hAnsi="Times New Roman" w:cs="Times New Roman"/>
                <w:sz w:val="24"/>
                <w:szCs w:val="24"/>
              </w:rPr>
              <w:t>at</w:t>
            </w:r>
            <w:r w:rsidR="001A400A" w:rsidRPr="00D461EB">
              <w:rPr>
                <w:rFonts w:ascii="Times New Roman" w:hAnsi="Times New Roman" w:cs="Times New Roman"/>
                <w:sz w:val="24"/>
                <w:szCs w:val="24"/>
              </w:rPr>
              <w:t xml:space="preserve"> $.15 per page</w:t>
            </w:r>
          </w:p>
          <w:p w14:paraId="434E5123" w14:textId="77777777" w:rsidR="000036D1" w:rsidRPr="00D461EB" w:rsidRDefault="000036D1" w:rsidP="004C0C43">
            <w:pPr>
              <w:rPr>
                <w:rFonts w:ascii="Times New Roman" w:hAnsi="Times New Roman" w:cs="Times New Roman"/>
                <w:sz w:val="24"/>
                <w:szCs w:val="24"/>
              </w:rPr>
            </w:pPr>
          </w:p>
        </w:tc>
      </w:tr>
      <w:tr w:rsidR="00D461EB" w:rsidRPr="00D461EB" w14:paraId="513F547E" w14:textId="77777777" w:rsidTr="000036D1">
        <w:tc>
          <w:tcPr>
            <w:tcW w:w="2088" w:type="dxa"/>
          </w:tcPr>
          <w:p w14:paraId="37F17CE2" w14:textId="4D091672" w:rsidR="001A400A" w:rsidRPr="00D461EB" w:rsidRDefault="001A400A" w:rsidP="004C0C43">
            <w:pPr>
              <w:rPr>
                <w:rFonts w:ascii="Times New Roman" w:hAnsi="Times New Roman" w:cs="Times New Roman"/>
                <w:sz w:val="24"/>
                <w:szCs w:val="24"/>
              </w:rPr>
            </w:pPr>
            <w:r w:rsidRPr="00D461EB">
              <w:rPr>
                <w:rFonts w:ascii="Times New Roman" w:hAnsi="Times New Roman" w:cs="Times New Roman"/>
                <w:sz w:val="24"/>
                <w:szCs w:val="24"/>
              </w:rPr>
              <w:t>[Number of CDs</w:t>
            </w:r>
            <w:r w:rsidR="00DE76E4" w:rsidRPr="00D461EB">
              <w:rPr>
                <w:rFonts w:ascii="Times New Roman" w:hAnsi="Times New Roman" w:cs="Times New Roman"/>
                <w:sz w:val="24"/>
                <w:szCs w:val="24"/>
              </w:rPr>
              <w:t>/USB drive/Other</w:t>
            </w:r>
            <w:r w:rsidR="00EE54CD" w:rsidRPr="00D461EB">
              <w:rPr>
                <w:rFonts w:ascii="Times New Roman" w:hAnsi="Times New Roman" w:cs="Times New Roman"/>
                <w:sz w:val="24"/>
                <w:szCs w:val="24"/>
              </w:rPr>
              <w:t xml:space="preserve"> storage device</w:t>
            </w:r>
            <w:r w:rsidRPr="00D461EB">
              <w:rPr>
                <w:rFonts w:ascii="Times New Roman" w:hAnsi="Times New Roman" w:cs="Times New Roman"/>
                <w:sz w:val="24"/>
                <w:szCs w:val="24"/>
              </w:rPr>
              <w:t>]</w:t>
            </w:r>
          </w:p>
        </w:tc>
        <w:tc>
          <w:tcPr>
            <w:tcW w:w="3600" w:type="dxa"/>
          </w:tcPr>
          <w:p w14:paraId="4650AF1C" w14:textId="57F7DFDC" w:rsidR="001A400A"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w:t>
            </w:r>
            <w:r w:rsidR="001A400A" w:rsidRPr="00D461EB">
              <w:rPr>
                <w:rFonts w:ascii="Times New Roman" w:hAnsi="Times New Roman" w:cs="Times New Roman"/>
                <w:sz w:val="24"/>
                <w:szCs w:val="24"/>
              </w:rPr>
              <w:t>Compact Dis</w:t>
            </w:r>
            <w:r w:rsidR="00162AC9" w:rsidRPr="00D461EB">
              <w:rPr>
                <w:rFonts w:ascii="Times New Roman" w:hAnsi="Times New Roman" w:cs="Times New Roman"/>
                <w:sz w:val="24"/>
                <w:szCs w:val="24"/>
              </w:rPr>
              <w:t>c</w:t>
            </w:r>
            <w:r w:rsidRPr="00D461EB">
              <w:rPr>
                <w:rFonts w:ascii="Times New Roman" w:hAnsi="Times New Roman" w:cs="Times New Roman"/>
                <w:sz w:val="24"/>
                <w:szCs w:val="24"/>
              </w:rPr>
              <w:t xml:space="preserve">/USB drive/Other </w:t>
            </w:r>
            <w:r w:rsidR="00EE54CD" w:rsidRPr="00D461EB">
              <w:rPr>
                <w:rFonts w:ascii="Times New Roman" w:hAnsi="Times New Roman" w:cs="Times New Roman"/>
                <w:sz w:val="24"/>
                <w:szCs w:val="24"/>
              </w:rPr>
              <w:t>storage device</w:t>
            </w:r>
            <w:r w:rsidRPr="00D461EB">
              <w:rPr>
                <w:rFonts w:ascii="Times New Roman" w:hAnsi="Times New Roman" w:cs="Times New Roman"/>
                <w:sz w:val="24"/>
                <w:szCs w:val="24"/>
              </w:rPr>
              <w:t>]</w:t>
            </w:r>
            <w:r w:rsidR="001A400A" w:rsidRPr="00D461EB">
              <w:rPr>
                <w:rFonts w:ascii="Times New Roman" w:hAnsi="Times New Roman" w:cs="Times New Roman"/>
                <w:sz w:val="24"/>
                <w:szCs w:val="24"/>
              </w:rPr>
              <w:t xml:space="preserve"> </w:t>
            </w:r>
          </w:p>
        </w:tc>
        <w:tc>
          <w:tcPr>
            <w:tcW w:w="3528" w:type="dxa"/>
          </w:tcPr>
          <w:p w14:paraId="504ADAAE" w14:textId="588D8922" w:rsidR="001A400A" w:rsidRPr="00D461EB" w:rsidRDefault="00C70B28" w:rsidP="004C0C43">
            <w:pPr>
              <w:rPr>
                <w:rFonts w:ascii="Times New Roman" w:hAnsi="Times New Roman" w:cs="Times New Roman"/>
                <w:sz w:val="24"/>
                <w:szCs w:val="24"/>
              </w:rPr>
            </w:pPr>
            <w:r w:rsidRPr="00D461EB">
              <w:rPr>
                <w:rFonts w:ascii="Times New Roman" w:hAnsi="Times New Roman" w:cs="Times New Roman"/>
                <w:sz w:val="24"/>
                <w:szCs w:val="24"/>
              </w:rPr>
              <w:t>at</w:t>
            </w:r>
            <w:r w:rsidR="001A400A" w:rsidRPr="00D461EB">
              <w:rPr>
                <w:rFonts w:ascii="Times New Roman" w:hAnsi="Times New Roman" w:cs="Times New Roman"/>
                <w:sz w:val="24"/>
                <w:szCs w:val="24"/>
              </w:rPr>
              <w:t xml:space="preserve"> $</w:t>
            </w:r>
            <w:r w:rsidR="0091448D" w:rsidRPr="00D461EB">
              <w:rPr>
                <w:rFonts w:ascii="Times New Roman" w:hAnsi="Times New Roman" w:cs="Times New Roman"/>
                <w:sz w:val="24"/>
                <w:szCs w:val="24"/>
              </w:rPr>
              <w:t>[Direct cost]</w:t>
            </w:r>
            <w:r w:rsidR="001A400A" w:rsidRPr="00D461EB">
              <w:rPr>
                <w:rFonts w:ascii="Times New Roman" w:hAnsi="Times New Roman" w:cs="Times New Roman"/>
                <w:sz w:val="24"/>
                <w:szCs w:val="24"/>
              </w:rPr>
              <w:t xml:space="preserve"> per </w:t>
            </w:r>
            <w:r w:rsidR="00DE76E4" w:rsidRPr="00D461EB">
              <w:rPr>
                <w:rFonts w:ascii="Times New Roman" w:hAnsi="Times New Roman" w:cs="Times New Roman"/>
                <w:sz w:val="24"/>
                <w:szCs w:val="24"/>
              </w:rPr>
              <w:t>[</w:t>
            </w:r>
            <w:r w:rsidR="001A400A" w:rsidRPr="00D461EB">
              <w:rPr>
                <w:rFonts w:ascii="Times New Roman" w:hAnsi="Times New Roman" w:cs="Times New Roman"/>
                <w:sz w:val="24"/>
                <w:szCs w:val="24"/>
              </w:rPr>
              <w:t>dis</w:t>
            </w:r>
            <w:r w:rsidR="00162AC9" w:rsidRPr="00D461EB">
              <w:rPr>
                <w:rFonts w:ascii="Times New Roman" w:hAnsi="Times New Roman" w:cs="Times New Roman"/>
                <w:sz w:val="24"/>
                <w:szCs w:val="24"/>
              </w:rPr>
              <w:t>c</w:t>
            </w:r>
            <w:r w:rsidR="00DE76E4" w:rsidRPr="00D461EB">
              <w:rPr>
                <w:rFonts w:ascii="Times New Roman" w:hAnsi="Times New Roman" w:cs="Times New Roman"/>
                <w:sz w:val="24"/>
                <w:szCs w:val="24"/>
              </w:rPr>
              <w:t xml:space="preserve">/USB drive/Other </w:t>
            </w:r>
            <w:r w:rsidR="00EE54CD" w:rsidRPr="00D461EB">
              <w:rPr>
                <w:rFonts w:ascii="Times New Roman" w:hAnsi="Times New Roman" w:cs="Times New Roman"/>
                <w:sz w:val="24"/>
                <w:szCs w:val="24"/>
              </w:rPr>
              <w:t>storage device</w:t>
            </w:r>
            <w:r w:rsidR="00DE76E4" w:rsidRPr="00D461EB">
              <w:rPr>
                <w:rFonts w:ascii="Times New Roman" w:hAnsi="Times New Roman" w:cs="Times New Roman"/>
                <w:sz w:val="24"/>
                <w:szCs w:val="24"/>
              </w:rPr>
              <w:t>]</w:t>
            </w:r>
          </w:p>
          <w:p w14:paraId="205AAA2D" w14:textId="77777777" w:rsidR="000036D1" w:rsidRPr="00D461EB" w:rsidRDefault="000036D1" w:rsidP="004C0C43">
            <w:pPr>
              <w:rPr>
                <w:rFonts w:ascii="Times New Roman" w:hAnsi="Times New Roman" w:cs="Times New Roman"/>
                <w:sz w:val="24"/>
                <w:szCs w:val="24"/>
              </w:rPr>
            </w:pPr>
          </w:p>
        </w:tc>
      </w:tr>
    </w:tbl>
    <w:p w14:paraId="05993EF1" w14:textId="77777777" w:rsidR="00900471" w:rsidRPr="00D461EB" w:rsidRDefault="00900471" w:rsidP="004C0C43">
      <w:pPr>
        <w:tabs>
          <w:tab w:val="left" w:pos="436"/>
        </w:tabs>
        <w:autoSpaceDE w:val="0"/>
        <w:autoSpaceDN w:val="0"/>
        <w:adjustRightInd w:val="0"/>
        <w:spacing w:line="240" w:lineRule="auto"/>
        <w:rPr>
          <w:rFonts w:ascii="Times New Roman" w:hAnsi="Times New Roman" w:cs="Times New Roman"/>
          <w:b/>
          <w:sz w:val="24"/>
          <w:szCs w:val="24"/>
        </w:rPr>
      </w:pPr>
      <w:r w:rsidRPr="00D461EB">
        <w:rPr>
          <w:rFonts w:ascii="Times New Roman" w:hAnsi="Times New Roman" w:cs="Times New Roman"/>
          <w:b/>
          <w:sz w:val="24"/>
          <w:szCs w:val="24"/>
        </w:rPr>
        <w:br w:type="page"/>
      </w:r>
    </w:p>
    <w:p w14:paraId="05C7AF22" w14:textId="3C1EE86A" w:rsidR="00DD67B8" w:rsidRPr="00D461EB" w:rsidRDefault="00900471" w:rsidP="004C0C43">
      <w:pPr>
        <w:pStyle w:val="Heading1"/>
        <w:jc w:val="center"/>
        <w:rPr>
          <w:rFonts w:ascii="Times New Roman" w:hAnsi="Times New Roman" w:cs="Times New Roman"/>
          <w:b/>
          <w:sz w:val="24"/>
          <w:szCs w:val="24"/>
        </w:rPr>
      </w:pPr>
      <w:bookmarkStart w:id="34" w:name="_Fees_—Educational_and"/>
      <w:bookmarkEnd w:id="34"/>
      <w:r w:rsidRPr="00D461EB">
        <w:rPr>
          <w:rStyle w:val="Heading1Char"/>
          <w:rFonts w:ascii="Times New Roman" w:hAnsi="Times New Roman" w:cs="Times New Roman"/>
          <w:b/>
          <w:bCs/>
          <w:sz w:val="24"/>
          <w:szCs w:val="24"/>
        </w:rPr>
        <w:lastRenderedPageBreak/>
        <w:t>Fees</w:t>
      </w:r>
      <w:r w:rsidR="008838A3" w:rsidRPr="00D461EB">
        <w:rPr>
          <w:rStyle w:val="Heading1Char"/>
          <w:rFonts w:ascii="Times New Roman" w:hAnsi="Times New Roman" w:cs="Times New Roman"/>
          <w:b/>
          <w:bCs/>
          <w:sz w:val="24"/>
          <w:szCs w:val="24"/>
        </w:rPr>
        <w:t>—</w:t>
      </w:r>
      <w:r w:rsidRPr="00D461EB">
        <w:rPr>
          <w:rStyle w:val="Heading1Char"/>
          <w:rFonts w:ascii="Times New Roman" w:hAnsi="Times New Roman" w:cs="Times New Roman"/>
          <w:b/>
          <w:bCs/>
          <w:sz w:val="24"/>
          <w:szCs w:val="24"/>
        </w:rPr>
        <w:t xml:space="preserve">Educational </w:t>
      </w:r>
      <w:r w:rsidR="0053315B" w:rsidRPr="00D461EB">
        <w:rPr>
          <w:rStyle w:val="Heading1Char"/>
          <w:rFonts w:ascii="Times New Roman" w:hAnsi="Times New Roman" w:cs="Times New Roman"/>
          <w:b/>
          <w:bCs/>
          <w:sz w:val="24"/>
          <w:szCs w:val="24"/>
        </w:rPr>
        <w:t>or</w:t>
      </w:r>
      <w:r w:rsidRPr="00D461EB">
        <w:rPr>
          <w:rStyle w:val="Heading1Char"/>
          <w:rFonts w:ascii="Times New Roman" w:hAnsi="Times New Roman" w:cs="Times New Roman"/>
          <w:b/>
          <w:bCs/>
          <w:sz w:val="24"/>
          <w:szCs w:val="24"/>
        </w:rPr>
        <w:t xml:space="preserve"> Non</w:t>
      </w:r>
      <w:r w:rsidR="00BA22CF" w:rsidRPr="00D461EB">
        <w:rPr>
          <w:rStyle w:val="Heading1Char"/>
          <w:rFonts w:ascii="Times New Roman" w:hAnsi="Times New Roman" w:cs="Times New Roman"/>
          <w:b/>
          <w:bCs/>
          <w:sz w:val="24"/>
          <w:szCs w:val="24"/>
        </w:rPr>
        <w:t>c</w:t>
      </w:r>
      <w:r w:rsidRPr="00D461EB">
        <w:rPr>
          <w:rStyle w:val="Heading1Char"/>
          <w:rFonts w:ascii="Times New Roman" w:hAnsi="Times New Roman" w:cs="Times New Roman"/>
          <w:b/>
          <w:bCs/>
          <w:sz w:val="24"/>
          <w:szCs w:val="24"/>
        </w:rPr>
        <w:t>ommercial Scientific Institution</w:t>
      </w:r>
      <w:r w:rsidR="008838A3" w:rsidRPr="00D461EB">
        <w:rPr>
          <w:rStyle w:val="Heading1Char"/>
          <w:rFonts w:ascii="Times New Roman" w:hAnsi="Times New Roman" w:cs="Times New Roman"/>
          <w:b/>
          <w:bCs/>
          <w:sz w:val="24"/>
          <w:szCs w:val="24"/>
        </w:rPr>
        <w:t>—</w:t>
      </w:r>
      <w:hyperlink r:id="rId55" w:anchor="43:1.1.1.1.2.7.5.2" w:history="1">
        <w:r w:rsidR="008838A3" w:rsidRPr="00D461EB">
          <w:rPr>
            <w:rStyle w:val="Hyperlink"/>
            <w:rFonts w:ascii="Times New Roman" w:hAnsi="Times New Roman" w:cs="Times New Roman"/>
            <w:b/>
            <w:i/>
            <w:color w:val="auto"/>
            <w:sz w:val="24"/>
            <w:szCs w:val="24"/>
          </w:rPr>
          <w:t>43 C.F.R. §§ 2.38</w:t>
        </w:r>
      </w:hyperlink>
      <w:r w:rsidR="008838A3" w:rsidRPr="00D461EB">
        <w:rPr>
          <w:rFonts w:ascii="Times New Roman" w:hAnsi="Times New Roman" w:cs="Times New Roman"/>
          <w:b/>
          <w:i/>
          <w:sz w:val="24"/>
          <w:szCs w:val="24"/>
        </w:rPr>
        <w:t xml:space="preserve">, </w:t>
      </w:r>
      <w:hyperlink r:id="rId56" w:anchor="43:1.1.1.1.2.7.5.3" w:history="1">
        <w:r w:rsidR="008838A3" w:rsidRPr="00D461EB">
          <w:rPr>
            <w:rStyle w:val="Hyperlink"/>
            <w:rFonts w:ascii="Times New Roman" w:hAnsi="Times New Roman" w:cs="Times New Roman"/>
            <w:b/>
            <w:i/>
            <w:color w:val="auto"/>
            <w:sz w:val="24"/>
            <w:szCs w:val="24"/>
          </w:rPr>
          <w:t>.39</w:t>
        </w:r>
      </w:hyperlink>
      <w:r w:rsidR="008838A3" w:rsidRPr="00D461EB">
        <w:rPr>
          <w:rFonts w:ascii="Times New Roman" w:hAnsi="Times New Roman" w:cs="Times New Roman"/>
          <w:b/>
          <w:i/>
          <w:sz w:val="24"/>
          <w:szCs w:val="24"/>
        </w:rPr>
        <w:t>,</w:t>
      </w:r>
      <w:r w:rsidR="008838A3" w:rsidRPr="00D461EB">
        <w:rPr>
          <w:rFonts w:ascii="Times New Roman" w:hAnsi="Times New Roman" w:cs="Times New Roman"/>
          <w:b/>
          <w:sz w:val="24"/>
          <w:szCs w:val="24"/>
        </w:rPr>
        <w:t xml:space="preserve"> </w:t>
      </w:r>
      <w:hyperlink r:id="rId57" w:anchor="43:1.1.1.1.2.12.9.12.1" w:history="1">
        <w:r w:rsidR="008838A3" w:rsidRPr="00D461EB">
          <w:rPr>
            <w:rStyle w:val="Hyperlink"/>
            <w:rFonts w:ascii="Times New Roman" w:hAnsi="Times New Roman" w:cs="Times New Roman"/>
            <w:b/>
            <w:i/>
            <w:color w:val="auto"/>
            <w:sz w:val="24"/>
            <w:szCs w:val="24"/>
          </w:rPr>
          <w:t>Appendix A</w:t>
        </w:r>
      </w:hyperlink>
    </w:p>
    <w:p w14:paraId="58964FD7" w14:textId="4BBA368E" w:rsidR="00900471" w:rsidRPr="00D461EB" w:rsidRDefault="00900471"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The FOIA fee for processing your request is $[Amount], calculated as follows:</w:t>
      </w:r>
    </w:p>
    <w:p w14:paraId="1981D68E" w14:textId="48D2D59C"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[Number of pages]</w:t>
      </w:r>
      <w:r w:rsidRPr="00D461EB">
        <w:rPr>
          <w:rFonts w:ascii="Times New Roman" w:hAnsi="Times New Roman" w:cs="Times New Roman"/>
          <w:sz w:val="24"/>
          <w:szCs w:val="24"/>
        </w:rPr>
        <w:tab/>
        <w:t>Duplicated/Scanned Pages</w:t>
      </w:r>
      <w:r w:rsidRPr="00D461EB">
        <w:rPr>
          <w:rFonts w:ascii="Times New Roman" w:hAnsi="Times New Roman" w:cs="Times New Roman"/>
          <w:sz w:val="24"/>
          <w:szCs w:val="24"/>
        </w:rPr>
        <w:tab/>
      </w:r>
      <w:r w:rsidR="00C70B28" w:rsidRPr="00D461EB">
        <w:rPr>
          <w:rFonts w:ascii="Times New Roman" w:hAnsi="Times New Roman" w:cs="Times New Roman"/>
          <w:sz w:val="24"/>
          <w:szCs w:val="24"/>
        </w:rPr>
        <w:t>at</w:t>
      </w:r>
      <w:r w:rsidRPr="00D461EB">
        <w:rPr>
          <w:rFonts w:ascii="Times New Roman" w:hAnsi="Times New Roman" w:cs="Times New Roman"/>
          <w:sz w:val="24"/>
          <w:szCs w:val="24"/>
        </w:rPr>
        <w:tab/>
        <w:t>$.15 per page</w:t>
      </w:r>
    </w:p>
    <w:p w14:paraId="2C8A68F2" w14:textId="77777777" w:rsidR="00DE76E4" w:rsidRPr="00D461EB" w:rsidDel="00DE76E4" w:rsidRDefault="00900471"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ab/>
      </w:r>
      <w:r w:rsidRPr="00D461EB">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3506"/>
        <w:gridCol w:w="3437"/>
      </w:tblGrid>
      <w:tr w:rsidR="00D461EB" w:rsidRPr="00D461EB" w14:paraId="41E2EB8E" w14:textId="77777777" w:rsidTr="00532035">
        <w:tc>
          <w:tcPr>
            <w:tcW w:w="2088" w:type="dxa"/>
          </w:tcPr>
          <w:p w14:paraId="54E8D425" w14:textId="335EA473" w:rsidR="00DE76E4"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 xml:space="preserve">[Number of CDs/USB drive/Other </w:t>
            </w:r>
            <w:r w:rsidR="00EE54CD" w:rsidRPr="00D461EB">
              <w:rPr>
                <w:rFonts w:ascii="Times New Roman" w:hAnsi="Times New Roman" w:cs="Times New Roman"/>
                <w:sz w:val="24"/>
                <w:szCs w:val="24"/>
              </w:rPr>
              <w:t>storage device</w:t>
            </w:r>
            <w:r w:rsidRPr="00D461EB">
              <w:rPr>
                <w:rFonts w:ascii="Times New Roman" w:hAnsi="Times New Roman" w:cs="Times New Roman"/>
                <w:sz w:val="24"/>
                <w:szCs w:val="24"/>
              </w:rPr>
              <w:t>]</w:t>
            </w:r>
          </w:p>
        </w:tc>
        <w:tc>
          <w:tcPr>
            <w:tcW w:w="3600" w:type="dxa"/>
          </w:tcPr>
          <w:p w14:paraId="031F6D2E" w14:textId="124A5B7B" w:rsidR="00DE76E4"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 xml:space="preserve">[Compact Disc/USB drive/Other </w:t>
            </w:r>
            <w:r w:rsidR="00EE54CD" w:rsidRPr="00D461EB">
              <w:rPr>
                <w:rFonts w:ascii="Times New Roman" w:hAnsi="Times New Roman" w:cs="Times New Roman"/>
                <w:sz w:val="24"/>
                <w:szCs w:val="24"/>
              </w:rPr>
              <w:t>storage device</w:t>
            </w:r>
            <w:r w:rsidRPr="00D461EB">
              <w:rPr>
                <w:rFonts w:ascii="Times New Roman" w:hAnsi="Times New Roman" w:cs="Times New Roman"/>
                <w:sz w:val="24"/>
                <w:szCs w:val="24"/>
              </w:rPr>
              <w:t xml:space="preserve">] </w:t>
            </w:r>
          </w:p>
        </w:tc>
        <w:tc>
          <w:tcPr>
            <w:tcW w:w="3528" w:type="dxa"/>
          </w:tcPr>
          <w:p w14:paraId="67AC3A1A" w14:textId="5B59AFF7" w:rsidR="00DE76E4" w:rsidRPr="00D461EB" w:rsidRDefault="00C70B28" w:rsidP="004C0C43">
            <w:pPr>
              <w:rPr>
                <w:rFonts w:ascii="Times New Roman" w:hAnsi="Times New Roman" w:cs="Times New Roman"/>
                <w:sz w:val="24"/>
                <w:szCs w:val="24"/>
              </w:rPr>
            </w:pPr>
            <w:r w:rsidRPr="00D461EB">
              <w:rPr>
                <w:rFonts w:ascii="Times New Roman" w:hAnsi="Times New Roman" w:cs="Times New Roman"/>
                <w:sz w:val="24"/>
                <w:szCs w:val="24"/>
              </w:rPr>
              <w:t>at</w:t>
            </w:r>
            <w:r w:rsidR="00DE76E4" w:rsidRPr="00D461EB">
              <w:rPr>
                <w:rFonts w:ascii="Times New Roman" w:hAnsi="Times New Roman" w:cs="Times New Roman"/>
                <w:sz w:val="24"/>
                <w:szCs w:val="24"/>
              </w:rPr>
              <w:t xml:space="preserve"> $[Direct cost] per [disc/USB drive/Other </w:t>
            </w:r>
            <w:r w:rsidR="00EE54CD" w:rsidRPr="00D461EB">
              <w:rPr>
                <w:rFonts w:ascii="Times New Roman" w:hAnsi="Times New Roman" w:cs="Times New Roman"/>
                <w:sz w:val="24"/>
                <w:szCs w:val="24"/>
              </w:rPr>
              <w:t>storage device</w:t>
            </w:r>
            <w:r w:rsidR="00DE76E4" w:rsidRPr="00D461EB">
              <w:rPr>
                <w:rFonts w:ascii="Times New Roman" w:hAnsi="Times New Roman" w:cs="Times New Roman"/>
                <w:sz w:val="24"/>
                <w:szCs w:val="24"/>
              </w:rPr>
              <w:t>]</w:t>
            </w:r>
          </w:p>
          <w:p w14:paraId="553DE0B9" w14:textId="77777777" w:rsidR="00DE76E4" w:rsidRPr="00D461EB" w:rsidRDefault="00DE76E4" w:rsidP="004C0C43">
            <w:pPr>
              <w:rPr>
                <w:rFonts w:ascii="Times New Roman" w:hAnsi="Times New Roman" w:cs="Times New Roman"/>
                <w:sz w:val="24"/>
                <w:szCs w:val="24"/>
              </w:rPr>
            </w:pPr>
          </w:p>
        </w:tc>
      </w:tr>
    </w:tbl>
    <w:p w14:paraId="2510CB32" w14:textId="477EC429" w:rsidR="00900471" w:rsidRPr="00D461EB" w:rsidRDefault="00900471" w:rsidP="004C0C43">
      <w:pPr>
        <w:tabs>
          <w:tab w:val="left" w:pos="436"/>
        </w:tabs>
        <w:autoSpaceDE w:val="0"/>
        <w:autoSpaceDN w:val="0"/>
        <w:adjustRightInd w:val="0"/>
        <w:spacing w:line="240" w:lineRule="auto"/>
        <w:rPr>
          <w:rFonts w:ascii="Times New Roman" w:hAnsi="Times New Roman" w:cs="Times New Roman"/>
          <w:b/>
          <w:sz w:val="24"/>
          <w:szCs w:val="24"/>
        </w:rPr>
      </w:pPr>
    </w:p>
    <w:p w14:paraId="10500D31"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Please note that you have not been charged for the first 100 duplicated/scanned pages, or their equivalent volume. </w:t>
      </w:r>
    </w:p>
    <w:p w14:paraId="6A16C3F9"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0B7C6C10" w14:textId="59C49E05" w:rsidR="00B04EC5" w:rsidRPr="00D461EB" w:rsidRDefault="00900471" w:rsidP="004C0C43">
      <w:pPr>
        <w:pStyle w:val="Heading1"/>
        <w:jc w:val="center"/>
        <w:rPr>
          <w:rFonts w:ascii="Times New Roman" w:hAnsi="Times New Roman" w:cs="Times New Roman"/>
          <w:sz w:val="24"/>
          <w:szCs w:val="24"/>
        </w:rPr>
      </w:pPr>
      <w:bookmarkStart w:id="35" w:name="_Fees_—Representative_of"/>
      <w:bookmarkEnd w:id="35"/>
      <w:r w:rsidRPr="00D461EB">
        <w:rPr>
          <w:rStyle w:val="Heading1Char"/>
          <w:rFonts w:ascii="Times New Roman" w:hAnsi="Times New Roman" w:cs="Times New Roman"/>
          <w:b/>
          <w:bCs/>
          <w:sz w:val="24"/>
          <w:szCs w:val="24"/>
        </w:rPr>
        <w:lastRenderedPageBreak/>
        <w:t>Fees</w:t>
      </w:r>
      <w:r w:rsidR="00B04EC5" w:rsidRPr="00D461EB">
        <w:rPr>
          <w:rStyle w:val="Heading1Char"/>
          <w:rFonts w:ascii="Times New Roman" w:hAnsi="Times New Roman" w:cs="Times New Roman"/>
          <w:b/>
          <w:bCs/>
          <w:sz w:val="24"/>
          <w:szCs w:val="24"/>
        </w:rPr>
        <w:t>—</w:t>
      </w:r>
      <w:r w:rsidRPr="00D461EB">
        <w:rPr>
          <w:rStyle w:val="Heading1Char"/>
          <w:rFonts w:ascii="Times New Roman" w:hAnsi="Times New Roman" w:cs="Times New Roman"/>
          <w:b/>
          <w:bCs/>
          <w:sz w:val="24"/>
          <w:szCs w:val="24"/>
        </w:rPr>
        <w:t xml:space="preserve">Representative of </w:t>
      </w:r>
      <w:r w:rsidR="0053315B" w:rsidRPr="00D461EB">
        <w:rPr>
          <w:rStyle w:val="Heading1Char"/>
          <w:rFonts w:ascii="Times New Roman" w:hAnsi="Times New Roman" w:cs="Times New Roman"/>
          <w:b/>
          <w:bCs/>
          <w:sz w:val="24"/>
          <w:szCs w:val="24"/>
        </w:rPr>
        <w:t xml:space="preserve">the </w:t>
      </w:r>
      <w:r w:rsidRPr="00D461EB">
        <w:rPr>
          <w:rStyle w:val="Heading1Char"/>
          <w:rFonts w:ascii="Times New Roman" w:hAnsi="Times New Roman" w:cs="Times New Roman"/>
          <w:b/>
          <w:bCs/>
          <w:sz w:val="24"/>
          <w:szCs w:val="24"/>
        </w:rPr>
        <w:t>News Media</w:t>
      </w:r>
      <w:r w:rsidR="00B04EC5" w:rsidRPr="00D461EB">
        <w:rPr>
          <w:rStyle w:val="Heading1Char"/>
          <w:rFonts w:ascii="Times New Roman" w:hAnsi="Times New Roman" w:cs="Times New Roman"/>
          <w:b/>
          <w:bCs/>
          <w:sz w:val="24"/>
          <w:szCs w:val="24"/>
        </w:rPr>
        <w:t>—</w:t>
      </w:r>
      <w:hyperlink r:id="rId58" w:anchor="43:1.1.1.1.2.7.5.2" w:history="1">
        <w:r w:rsidR="00B04EC5" w:rsidRPr="00D461EB">
          <w:rPr>
            <w:rStyle w:val="Hyperlink"/>
            <w:rFonts w:ascii="Times New Roman" w:hAnsi="Times New Roman" w:cs="Times New Roman"/>
            <w:b/>
            <w:i/>
            <w:color w:val="auto"/>
            <w:sz w:val="24"/>
            <w:szCs w:val="24"/>
          </w:rPr>
          <w:t>43 C.F.R. §§ 2.38</w:t>
        </w:r>
      </w:hyperlink>
      <w:r w:rsidR="00B04EC5" w:rsidRPr="00D461EB">
        <w:rPr>
          <w:rFonts w:ascii="Times New Roman" w:hAnsi="Times New Roman" w:cs="Times New Roman"/>
          <w:b/>
          <w:i/>
          <w:sz w:val="24"/>
          <w:szCs w:val="24"/>
        </w:rPr>
        <w:t xml:space="preserve">, </w:t>
      </w:r>
      <w:hyperlink r:id="rId59" w:anchor="43:1.1.1.1.2.7.5.3" w:history="1">
        <w:r w:rsidR="00B04EC5" w:rsidRPr="00D461EB">
          <w:rPr>
            <w:rStyle w:val="Hyperlink"/>
            <w:rFonts w:ascii="Times New Roman" w:hAnsi="Times New Roman" w:cs="Times New Roman"/>
            <w:b/>
            <w:i/>
            <w:color w:val="auto"/>
            <w:sz w:val="24"/>
            <w:szCs w:val="24"/>
          </w:rPr>
          <w:t>.39</w:t>
        </w:r>
      </w:hyperlink>
      <w:r w:rsidR="00B04EC5" w:rsidRPr="00D461EB">
        <w:rPr>
          <w:rFonts w:ascii="Times New Roman" w:hAnsi="Times New Roman" w:cs="Times New Roman"/>
          <w:b/>
          <w:i/>
          <w:sz w:val="24"/>
          <w:szCs w:val="24"/>
        </w:rPr>
        <w:t>,</w:t>
      </w:r>
      <w:r w:rsidR="00B04EC5" w:rsidRPr="00D461EB">
        <w:rPr>
          <w:rFonts w:ascii="Times New Roman" w:hAnsi="Times New Roman" w:cs="Times New Roman"/>
          <w:b/>
          <w:sz w:val="24"/>
          <w:szCs w:val="24"/>
        </w:rPr>
        <w:t xml:space="preserve"> </w:t>
      </w:r>
      <w:hyperlink r:id="rId60" w:anchor="43:1.1.1.1.2.12.9.12.1" w:history="1">
        <w:r w:rsidR="00B04EC5" w:rsidRPr="00D461EB">
          <w:rPr>
            <w:rStyle w:val="Hyperlink"/>
            <w:rFonts w:ascii="Times New Roman" w:hAnsi="Times New Roman" w:cs="Times New Roman"/>
            <w:b/>
            <w:i/>
            <w:color w:val="auto"/>
            <w:sz w:val="24"/>
            <w:szCs w:val="24"/>
          </w:rPr>
          <w:t>Appendix A</w:t>
        </w:r>
      </w:hyperlink>
    </w:p>
    <w:p w14:paraId="3F4A482D" w14:textId="474A7F3C" w:rsidR="00900471" w:rsidRPr="00D461EB" w:rsidRDefault="00900471"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The FOIA fee for processing your request is $[Amount], calculated as follows:</w:t>
      </w:r>
    </w:p>
    <w:p w14:paraId="64CCEAE8" w14:textId="77777777" w:rsidR="00F37DF0" w:rsidRPr="00D461EB" w:rsidRDefault="009004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ab/>
      </w:r>
    </w:p>
    <w:p w14:paraId="1A3CC31D" w14:textId="6538289E" w:rsidR="00900471" w:rsidRPr="00D461EB" w:rsidRDefault="009004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[Number of pages]</w:t>
      </w:r>
      <w:r w:rsidRPr="00D461EB">
        <w:rPr>
          <w:rFonts w:ascii="Times New Roman" w:hAnsi="Times New Roman" w:cs="Times New Roman"/>
          <w:sz w:val="24"/>
          <w:szCs w:val="24"/>
        </w:rPr>
        <w:tab/>
        <w:t>Duplicated/Scanned Pages</w:t>
      </w:r>
      <w:r w:rsidRPr="00D461EB">
        <w:rPr>
          <w:rFonts w:ascii="Times New Roman" w:hAnsi="Times New Roman" w:cs="Times New Roman"/>
          <w:sz w:val="24"/>
          <w:szCs w:val="24"/>
        </w:rPr>
        <w:tab/>
      </w:r>
      <w:r w:rsidR="00C70B28" w:rsidRPr="00D461EB">
        <w:rPr>
          <w:rFonts w:ascii="Times New Roman" w:hAnsi="Times New Roman" w:cs="Times New Roman"/>
          <w:sz w:val="24"/>
          <w:szCs w:val="24"/>
        </w:rPr>
        <w:t>at</w:t>
      </w:r>
      <w:r w:rsidRPr="00D461EB">
        <w:rPr>
          <w:rFonts w:ascii="Times New Roman" w:hAnsi="Times New Roman" w:cs="Times New Roman"/>
          <w:sz w:val="24"/>
          <w:szCs w:val="24"/>
        </w:rPr>
        <w:tab/>
        <w:t>$.15 per page</w:t>
      </w:r>
    </w:p>
    <w:p w14:paraId="2815E290" w14:textId="77777777" w:rsidR="00554A81" w:rsidRPr="00D461EB" w:rsidRDefault="00554A81" w:rsidP="004C0C43">
      <w:pPr>
        <w:spacing w:after="0" w:line="240" w:lineRule="auto"/>
        <w:rPr>
          <w:rFonts w:ascii="Times New Roman" w:hAnsi="Times New Roman" w:cs="Times New Roman"/>
          <w:sz w:val="24"/>
          <w:szCs w:val="24"/>
        </w:rPr>
      </w:pPr>
    </w:p>
    <w:p w14:paraId="49BCDB0F" w14:textId="77777777" w:rsidR="00DE76E4" w:rsidRPr="00D461EB" w:rsidDel="00DE76E4" w:rsidRDefault="00900471"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ab/>
      </w:r>
      <w:r w:rsidRPr="00D461EB">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3506"/>
        <w:gridCol w:w="3437"/>
      </w:tblGrid>
      <w:tr w:rsidR="00D461EB" w:rsidRPr="00D461EB" w14:paraId="7274AE9A" w14:textId="77777777" w:rsidTr="00532035">
        <w:tc>
          <w:tcPr>
            <w:tcW w:w="2088" w:type="dxa"/>
          </w:tcPr>
          <w:p w14:paraId="6D2CABE2" w14:textId="3C131A9A" w:rsidR="00DE76E4"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[Number of CDs/USB drive/Other</w:t>
            </w:r>
            <w:r w:rsidR="0037678A" w:rsidRPr="00D461EB">
              <w:rPr>
                <w:rFonts w:ascii="Times New Roman" w:hAnsi="Times New Roman" w:cs="Times New Roman"/>
                <w:sz w:val="24"/>
                <w:szCs w:val="24"/>
              </w:rPr>
              <w:t xml:space="preserve"> storage device</w:t>
            </w:r>
            <w:r w:rsidRPr="00D461EB">
              <w:rPr>
                <w:rFonts w:ascii="Times New Roman" w:hAnsi="Times New Roman" w:cs="Times New Roman"/>
                <w:sz w:val="24"/>
                <w:szCs w:val="24"/>
              </w:rPr>
              <w:t>]</w:t>
            </w:r>
          </w:p>
        </w:tc>
        <w:tc>
          <w:tcPr>
            <w:tcW w:w="3600" w:type="dxa"/>
          </w:tcPr>
          <w:p w14:paraId="65CAEA58" w14:textId="4373980A" w:rsidR="00DE76E4"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 xml:space="preserve">[Compact Disc/USB drive/Other </w:t>
            </w:r>
            <w:r w:rsidR="0037678A" w:rsidRPr="00D461EB">
              <w:rPr>
                <w:rFonts w:ascii="Times New Roman" w:hAnsi="Times New Roman" w:cs="Times New Roman"/>
                <w:sz w:val="24"/>
                <w:szCs w:val="24"/>
              </w:rPr>
              <w:t>storage device</w:t>
            </w:r>
            <w:r w:rsidRPr="00D461EB">
              <w:rPr>
                <w:rFonts w:ascii="Times New Roman" w:hAnsi="Times New Roman" w:cs="Times New Roman"/>
                <w:sz w:val="24"/>
                <w:szCs w:val="24"/>
              </w:rPr>
              <w:t xml:space="preserve">] </w:t>
            </w:r>
          </w:p>
        </w:tc>
        <w:tc>
          <w:tcPr>
            <w:tcW w:w="3528" w:type="dxa"/>
          </w:tcPr>
          <w:p w14:paraId="348D2BE1" w14:textId="367B196E" w:rsidR="00DE76E4" w:rsidRPr="00D461EB" w:rsidRDefault="00C70B28" w:rsidP="004C0C43">
            <w:pPr>
              <w:rPr>
                <w:rFonts w:ascii="Times New Roman" w:hAnsi="Times New Roman" w:cs="Times New Roman"/>
                <w:sz w:val="24"/>
                <w:szCs w:val="24"/>
              </w:rPr>
            </w:pPr>
            <w:r w:rsidRPr="00D461EB">
              <w:rPr>
                <w:rFonts w:ascii="Times New Roman" w:hAnsi="Times New Roman" w:cs="Times New Roman"/>
                <w:sz w:val="24"/>
                <w:szCs w:val="24"/>
              </w:rPr>
              <w:t>at</w:t>
            </w:r>
            <w:r w:rsidR="00DE76E4" w:rsidRPr="00D461EB">
              <w:rPr>
                <w:rFonts w:ascii="Times New Roman" w:hAnsi="Times New Roman" w:cs="Times New Roman"/>
                <w:sz w:val="24"/>
                <w:szCs w:val="24"/>
              </w:rPr>
              <w:t xml:space="preserve"> $[Direct cost] per [disc/USB drive/Other </w:t>
            </w:r>
            <w:r w:rsidR="0037678A" w:rsidRPr="00D461EB">
              <w:rPr>
                <w:rFonts w:ascii="Times New Roman" w:hAnsi="Times New Roman" w:cs="Times New Roman"/>
                <w:sz w:val="24"/>
                <w:szCs w:val="24"/>
              </w:rPr>
              <w:t>storage device</w:t>
            </w:r>
            <w:r w:rsidR="00DE76E4" w:rsidRPr="00D461EB">
              <w:rPr>
                <w:rFonts w:ascii="Times New Roman" w:hAnsi="Times New Roman" w:cs="Times New Roman"/>
                <w:sz w:val="24"/>
                <w:szCs w:val="24"/>
              </w:rPr>
              <w:t>]</w:t>
            </w:r>
          </w:p>
          <w:p w14:paraId="26D91E85" w14:textId="77777777" w:rsidR="00DE76E4" w:rsidRPr="00D461EB" w:rsidRDefault="00DE76E4" w:rsidP="004C0C43">
            <w:pPr>
              <w:rPr>
                <w:rFonts w:ascii="Times New Roman" w:hAnsi="Times New Roman" w:cs="Times New Roman"/>
                <w:sz w:val="24"/>
                <w:szCs w:val="24"/>
              </w:rPr>
            </w:pPr>
          </w:p>
        </w:tc>
      </w:tr>
    </w:tbl>
    <w:p w14:paraId="6AA17C89" w14:textId="0F901E08" w:rsidR="00900471" w:rsidRPr="00D461EB" w:rsidRDefault="00900471" w:rsidP="004C0C43">
      <w:pPr>
        <w:tabs>
          <w:tab w:val="left" w:pos="436"/>
        </w:tabs>
        <w:autoSpaceDE w:val="0"/>
        <w:autoSpaceDN w:val="0"/>
        <w:adjustRightInd w:val="0"/>
        <w:spacing w:after="0" w:line="240" w:lineRule="auto"/>
        <w:rPr>
          <w:rFonts w:ascii="Times New Roman" w:hAnsi="Times New Roman" w:cs="Times New Roman"/>
          <w:b/>
          <w:sz w:val="24"/>
          <w:szCs w:val="24"/>
        </w:rPr>
      </w:pPr>
    </w:p>
    <w:p w14:paraId="503385E2" w14:textId="77777777" w:rsidR="00900471" w:rsidRPr="00D461EB" w:rsidRDefault="00900471" w:rsidP="004C0C43">
      <w:pPr>
        <w:spacing w:after="0" w:line="240" w:lineRule="auto"/>
        <w:rPr>
          <w:rFonts w:ascii="Times New Roman" w:hAnsi="Times New Roman" w:cs="Times New Roman"/>
          <w:b/>
          <w:sz w:val="24"/>
          <w:szCs w:val="24"/>
        </w:rPr>
      </w:pPr>
    </w:p>
    <w:p w14:paraId="63A42171" w14:textId="77777777" w:rsidR="00900471" w:rsidRPr="00D461EB" w:rsidRDefault="009004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Please note that you have not been charged for the first 100 duplicated/scanned pages (or their equivalent volume). </w:t>
      </w:r>
    </w:p>
    <w:p w14:paraId="2AA3CCEF"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507B229C" w14:textId="21712A3E" w:rsidR="00900471" w:rsidRPr="00D461EB" w:rsidRDefault="00900471" w:rsidP="004C0C43">
      <w:pPr>
        <w:pStyle w:val="Heading1"/>
        <w:jc w:val="center"/>
        <w:rPr>
          <w:rFonts w:ascii="Times New Roman" w:hAnsi="Times New Roman" w:cs="Times New Roman"/>
          <w:b/>
          <w:sz w:val="24"/>
          <w:szCs w:val="24"/>
        </w:rPr>
      </w:pPr>
      <w:bookmarkStart w:id="36" w:name="_Fees—All_Other_Requesters"/>
      <w:bookmarkEnd w:id="36"/>
      <w:r w:rsidRPr="00D461EB">
        <w:rPr>
          <w:rStyle w:val="Heading1Char"/>
          <w:rFonts w:ascii="Times New Roman" w:hAnsi="Times New Roman" w:cs="Times New Roman"/>
          <w:b/>
          <w:bCs/>
          <w:sz w:val="24"/>
          <w:szCs w:val="24"/>
        </w:rPr>
        <w:lastRenderedPageBreak/>
        <w:t>Fees</w:t>
      </w:r>
      <w:r w:rsidR="00A32636" w:rsidRPr="00D461EB">
        <w:rPr>
          <w:rStyle w:val="Heading1Char"/>
          <w:rFonts w:ascii="Times New Roman" w:hAnsi="Times New Roman" w:cs="Times New Roman"/>
          <w:b/>
          <w:bCs/>
          <w:sz w:val="24"/>
          <w:szCs w:val="24"/>
        </w:rPr>
        <w:t>—</w:t>
      </w:r>
      <w:r w:rsidRPr="00D461EB">
        <w:rPr>
          <w:rStyle w:val="Heading1Char"/>
          <w:rFonts w:ascii="Times New Roman" w:hAnsi="Times New Roman" w:cs="Times New Roman"/>
          <w:b/>
          <w:bCs/>
          <w:sz w:val="24"/>
          <w:szCs w:val="24"/>
        </w:rPr>
        <w:t>Other</w:t>
      </w:r>
      <w:r w:rsidR="00222F27" w:rsidRPr="00D461EB">
        <w:rPr>
          <w:rStyle w:val="Heading1Char"/>
          <w:rFonts w:ascii="Times New Roman" w:hAnsi="Times New Roman" w:cs="Times New Roman"/>
          <w:b/>
          <w:bCs/>
          <w:sz w:val="24"/>
          <w:szCs w:val="24"/>
        </w:rPr>
        <w:t xml:space="preserve"> Use</w:t>
      </w:r>
      <w:r w:rsidRPr="00D461EB">
        <w:rPr>
          <w:rStyle w:val="Heading1Char"/>
          <w:rFonts w:ascii="Times New Roman" w:hAnsi="Times New Roman" w:cs="Times New Roman"/>
          <w:b/>
          <w:bCs/>
          <w:sz w:val="24"/>
          <w:szCs w:val="24"/>
        </w:rPr>
        <w:t xml:space="preserve"> Requester</w:t>
      </w:r>
      <w:r w:rsidR="00A32636" w:rsidRPr="00D461EB">
        <w:rPr>
          <w:rStyle w:val="Heading1Char"/>
          <w:rFonts w:ascii="Times New Roman" w:hAnsi="Times New Roman" w:cs="Times New Roman"/>
          <w:b/>
          <w:bCs/>
          <w:sz w:val="24"/>
          <w:szCs w:val="24"/>
        </w:rPr>
        <w:t>—</w:t>
      </w:r>
      <w:hyperlink r:id="rId61" w:anchor="43:1.1.1.1.2.7.5.2" w:history="1">
        <w:r w:rsidRPr="00D461EB">
          <w:rPr>
            <w:rStyle w:val="Hyperlink"/>
            <w:rFonts w:ascii="Times New Roman" w:hAnsi="Times New Roman" w:cs="Times New Roman"/>
            <w:b/>
            <w:i/>
            <w:color w:val="auto"/>
            <w:sz w:val="24"/>
            <w:szCs w:val="24"/>
          </w:rPr>
          <w:t>43 C.F.R. §§ 2.38</w:t>
        </w:r>
      </w:hyperlink>
      <w:r w:rsidRPr="00D461EB">
        <w:rPr>
          <w:rFonts w:ascii="Times New Roman" w:hAnsi="Times New Roman" w:cs="Times New Roman"/>
          <w:b/>
          <w:i/>
          <w:sz w:val="24"/>
          <w:szCs w:val="24"/>
        </w:rPr>
        <w:t xml:space="preserve">, </w:t>
      </w:r>
      <w:hyperlink r:id="rId62" w:anchor="43:1.1.1.1.2.7.5.3" w:history="1">
        <w:r w:rsidRPr="00D461EB">
          <w:rPr>
            <w:rStyle w:val="Hyperlink"/>
            <w:rFonts w:ascii="Times New Roman" w:hAnsi="Times New Roman" w:cs="Times New Roman"/>
            <w:b/>
            <w:i/>
            <w:color w:val="auto"/>
            <w:sz w:val="24"/>
            <w:szCs w:val="24"/>
          </w:rPr>
          <w:t>.39</w:t>
        </w:r>
      </w:hyperlink>
      <w:r w:rsidRPr="00D461EB">
        <w:rPr>
          <w:rFonts w:ascii="Times New Roman" w:hAnsi="Times New Roman" w:cs="Times New Roman"/>
          <w:b/>
          <w:i/>
          <w:sz w:val="24"/>
          <w:szCs w:val="24"/>
        </w:rPr>
        <w:t>,</w:t>
      </w:r>
      <w:r w:rsidRPr="00D461EB">
        <w:rPr>
          <w:rFonts w:ascii="Times New Roman" w:hAnsi="Times New Roman" w:cs="Times New Roman"/>
          <w:b/>
          <w:sz w:val="24"/>
          <w:szCs w:val="24"/>
        </w:rPr>
        <w:t xml:space="preserve"> </w:t>
      </w:r>
      <w:hyperlink r:id="rId63" w:anchor="43:1.1.1.1.2.12.9.12.1" w:history="1">
        <w:r w:rsidRPr="00D461EB">
          <w:rPr>
            <w:rStyle w:val="Hyperlink"/>
            <w:rFonts w:ascii="Times New Roman" w:hAnsi="Times New Roman" w:cs="Times New Roman"/>
            <w:b/>
            <w:i/>
            <w:color w:val="auto"/>
            <w:sz w:val="24"/>
            <w:szCs w:val="24"/>
          </w:rPr>
          <w:t>Appendix A</w:t>
        </w:r>
      </w:hyperlink>
    </w:p>
    <w:p w14:paraId="1EEBAC1E" w14:textId="6EB1CD17" w:rsidR="00900471" w:rsidRPr="00D461EB" w:rsidRDefault="00900471" w:rsidP="004C0C43">
      <w:pPr>
        <w:tabs>
          <w:tab w:val="left" w:pos="436"/>
        </w:tabs>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The FOIA fee for processing your request is $[Amount], calculated as follows:</w:t>
      </w:r>
    </w:p>
    <w:p w14:paraId="5236AE86" w14:textId="77777777" w:rsidR="00E24077" w:rsidRPr="00D461EB" w:rsidRDefault="009004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ab/>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00"/>
        <w:gridCol w:w="3348"/>
      </w:tblGrid>
      <w:tr w:rsidR="00C17EEE" w:rsidRPr="00D461EB" w14:paraId="4862F9D0" w14:textId="77777777" w:rsidTr="00DE76E4">
        <w:tc>
          <w:tcPr>
            <w:tcW w:w="2268" w:type="dxa"/>
          </w:tcPr>
          <w:p w14:paraId="16D22A4B" w14:textId="77777777" w:rsidR="00E24077" w:rsidRPr="00D461EB" w:rsidRDefault="00E24077" w:rsidP="004C0C43">
            <w:pPr>
              <w:rPr>
                <w:rFonts w:ascii="Times New Roman" w:hAnsi="Times New Roman" w:cs="Times New Roman"/>
                <w:sz w:val="24"/>
                <w:szCs w:val="24"/>
              </w:rPr>
            </w:pPr>
            <w:r w:rsidRPr="00D461EB">
              <w:rPr>
                <w:rFonts w:ascii="Times New Roman" w:hAnsi="Times New Roman" w:cs="Times New Roman"/>
                <w:sz w:val="24"/>
                <w:szCs w:val="24"/>
              </w:rPr>
              <w:t>[Number of hours]</w:t>
            </w:r>
          </w:p>
        </w:tc>
        <w:tc>
          <w:tcPr>
            <w:tcW w:w="3600" w:type="dxa"/>
          </w:tcPr>
          <w:p w14:paraId="17AD2A08" w14:textId="77777777" w:rsidR="00E24077" w:rsidRPr="00D461EB" w:rsidRDefault="00E24077" w:rsidP="004C0C43">
            <w:pPr>
              <w:rPr>
                <w:rFonts w:ascii="Times New Roman" w:hAnsi="Times New Roman" w:cs="Times New Roman"/>
                <w:sz w:val="24"/>
                <w:szCs w:val="24"/>
              </w:rPr>
            </w:pPr>
            <w:r w:rsidRPr="00D461EB">
              <w:rPr>
                <w:rFonts w:ascii="Times New Roman" w:hAnsi="Times New Roman" w:cs="Times New Roman"/>
                <w:sz w:val="24"/>
                <w:szCs w:val="24"/>
              </w:rPr>
              <w:t>[Clerical/Professional/Managerial]</w:t>
            </w:r>
          </w:p>
        </w:tc>
        <w:tc>
          <w:tcPr>
            <w:tcW w:w="3348" w:type="dxa"/>
          </w:tcPr>
          <w:p w14:paraId="396C2715" w14:textId="26DCC62A" w:rsidR="00E24077" w:rsidRPr="00D461EB" w:rsidRDefault="00E24077" w:rsidP="004C0C43">
            <w:pPr>
              <w:rPr>
                <w:rFonts w:ascii="Times New Roman" w:hAnsi="Times New Roman" w:cs="Times New Roman"/>
                <w:sz w:val="24"/>
                <w:szCs w:val="24"/>
              </w:rPr>
            </w:pPr>
            <w:r w:rsidRPr="00D461EB">
              <w:rPr>
                <w:rFonts w:ascii="Times New Roman" w:hAnsi="Times New Roman" w:cs="Times New Roman"/>
                <w:sz w:val="24"/>
                <w:szCs w:val="24"/>
              </w:rPr>
              <w:t xml:space="preserve">Search Time </w:t>
            </w:r>
            <w:r w:rsidR="00C70B28" w:rsidRPr="00D461EB">
              <w:rPr>
                <w:rFonts w:ascii="Times New Roman" w:hAnsi="Times New Roman" w:cs="Times New Roman"/>
                <w:sz w:val="24"/>
                <w:szCs w:val="24"/>
              </w:rPr>
              <w:t>at</w:t>
            </w:r>
            <w:r w:rsidRPr="00D461EB">
              <w:rPr>
                <w:rFonts w:ascii="Times New Roman" w:hAnsi="Times New Roman" w:cs="Times New Roman"/>
                <w:sz w:val="24"/>
                <w:szCs w:val="24"/>
              </w:rPr>
              <w:t xml:space="preserve"> $[Corresponding amount] per ¼ hour</w:t>
            </w:r>
          </w:p>
          <w:p w14:paraId="693243E1" w14:textId="77777777" w:rsidR="000A5EDE" w:rsidRPr="00D461EB" w:rsidRDefault="000A5EDE" w:rsidP="004C0C43">
            <w:pPr>
              <w:rPr>
                <w:rFonts w:ascii="Times New Roman" w:hAnsi="Times New Roman" w:cs="Times New Roman"/>
                <w:sz w:val="24"/>
                <w:szCs w:val="24"/>
              </w:rPr>
            </w:pPr>
          </w:p>
        </w:tc>
      </w:tr>
      <w:tr w:rsidR="00C17EEE" w:rsidRPr="00D461EB" w14:paraId="35A93A65" w14:textId="77777777" w:rsidTr="00DE76E4">
        <w:tc>
          <w:tcPr>
            <w:tcW w:w="2268" w:type="dxa"/>
          </w:tcPr>
          <w:p w14:paraId="181669B2" w14:textId="77777777" w:rsidR="00AB7C5C" w:rsidRPr="00D461EB" w:rsidRDefault="00AB7C5C" w:rsidP="004C0C43">
            <w:pPr>
              <w:rPr>
                <w:rFonts w:ascii="Times New Roman" w:hAnsi="Times New Roman" w:cs="Times New Roman"/>
                <w:sz w:val="24"/>
                <w:szCs w:val="24"/>
              </w:rPr>
            </w:pPr>
            <w:r w:rsidRPr="00D461EB">
              <w:rPr>
                <w:rFonts w:ascii="Times New Roman" w:hAnsi="Times New Roman" w:cs="Times New Roman"/>
                <w:sz w:val="24"/>
                <w:szCs w:val="24"/>
              </w:rPr>
              <w:t>[Number of pages]</w:t>
            </w:r>
          </w:p>
        </w:tc>
        <w:tc>
          <w:tcPr>
            <w:tcW w:w="3600" w:type="dxa"/>
          </w:tcPr>
          <w:p w14:paraId="2EE18FEE" w14:textId="77777777" w:rsidR="00AB7C5C" w:rsidRPr="00D461EB" w:rsidRDefault="00AB7C5C" w:rsidP="004C0C43">
            <w:pPr>
              <w:rPr>
                <w:rFonts w:ascii="Times New Roman" w:hAnsi="Times New Roman" w:cs="Times New Roman"/>
                <w:sz w:val="24"/>
                <w:szCs w:val="24"/>
              </w:rPr>
            </w:pPr>
            <w:r w:rsidRPr="00D461EB">
              <w:rPr>
                <w:rFonts w:ascii="Times New Roman" w:hAnsi="Times New Roman" w:cs="Times New Roman"/>
                <w:sz w:val="24"/>
                <w:szCs w:val="24"/>
              </w:rPr>
              <w:t xml:space="preserve">Duplicated/Scanned Pages </w:t>
            </w:r>
          </w:p>
        </w:tc>
        <w:tc>
          <w:tcPr>
            <w:tcW w:w="3348" w:type="dxa"/>
          </w:tcPr>
          <w:p w14:paraId="05242899" w14:textId="7EAB0801" w:rsidR="00AB7C5C" w:rsidRPr="00D461EB" w:rsidRDefault="00C70B28" w:rsidP="004C0C43">
            <w:pPr>
              <w:rPr>
                <w:rFonts w:ascii="Times New Roman" w:hAnsi="Times New Roman" w:cs="Times New Roman"/>
                <w:sz w:val="24"/>
                <w:szCs w:val="24"/>
              </w:rPr>
            </w:pPr>
            <w:r w:rsidRPr="00D461EB">
              <w:rPr>
                <w:rFonts w:ascii="Times New Roman" w:hAnsi="Times New Roman" w:cs="Times New Roman"/>
                <w:sz w:val="24"/>
                <w:szCs w:val="24"/>
              </w:rPr>
              <w:t>at</w:t>
            </w:r>
            <w:r w:rsidR="00AB7C5C" w:rsidRPr="00D461EB">
              <w:rPr>
                <w:rFonts w:ascii="Times New Roman" w:hAnsi="Times New Roman" w:cs="Times New Roman"/>
                <w:sz w:val="24"/>
                <w:szCs w:val="24"/>
              </w:rPr>
              <w:t xml:space="preserve"> $.15 per page</w:t>
            </w:r>
          </w:p>
          <w:p w14:paraId="1E5B7521" w14:textId="77777777" w:rsidR="000A5EDE" w:rsidRPr="00D461EB" w:rsidRDefault="000A5EDE" w:rsidP="004C0C43">
            <w:pPr>
              <w:rPr>
                <w:rFonts w:ascii="Times New Roman" w:hAnsi="Times New Roman" w:cs="Times New Roman"/>
                <w:sz w:val="24"/>
                <w:szCs w:val="24"/>
              </w:rPr>
            </w:pPr>
          </w:p>
        </w:tc>
      </w:tr>
      <w:tr w:rsidR="00DE76E4" w:rsidRPr="00D461EB" w14:paraId="13665F28" w14:textId="77777777" w:rsidTr="00DE76E4">
        <w:tc>
          <w:tcPr>
            <w:tcW w:w="2268" w:type="dxa"/>
          </w:tcPr>
          <w:p w14:paraId="38321281" w14:textId="1331C8D6" w:rsidR="00DE76E4"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[Number of CDs/USB drive/Other</w:t>
            </w:r>
            <w:r w:rsidR="0037678A" w:rsidRPr="00D461EB">
              <w:rPr>
                <w:rFonts w:ascii="Times New Roman" w:hAnsi="Times New Roman" w:cs="Times New Roman"/>
                <w:sz w:val="24"/>
                <w:szCs w:val="24"/>
              </w:rPr>
              <w:t xml:space="preserve"> storage device</w:t>
            </w:r>
            <w:r w:rsidRPr="00D461EB">
              <w:rPr>
                <w:rFonts w:ascii="Times New Roman" w:hAnsi="Times New Roman" w:cs="Times New Roman"/>
                <w:sz w:val="24"/>
                <w:szCs w:val="24"/>
              </w:rPr>
              <w:t>]</w:t>
            </w:r>
          </w:p>
        </w:tc>
        <w:tc>
          <w:tcPr>
            <w:tcW w:w="3600" w:type="dxa"/>
          </w:tcPr>
          <w:p w14:paraId="73FCA239" w14:textId="77F284D2" w:rsidR="00DE76E4" w:rsidRPr="00D461EB" w:rsidRDefault="00DE76E4" w:rsidP="004C0C43">
            <w:pPr>
              <w:rPr>
                <w:rFonts w:ascii="Times New Roman" w:hAnsi="Times New Roman" w:cs="Times New Roman"/>
                <w:sz w:val="24"/>
                <w:szCs w:val="24"/>
              </w:rPr>
            </w:pPr>
            <w:r w:rsidRPr="00D461EB">
              <w:rPr>
                <w:rFonts w:ascii="Times New Roman" w:hAnsi="Times New Roman" w:cs="Times New Roman"/>
                <w:sz w:val="24"/>
                <w:szCs w:val="24"/>
              </w:rPr>
              <w:t>[Compact Disc/USB drive/Othe</w:t>
            </w:r>
            <w:r w:rsidR="0037678A" w:rsidRPr="00D461EB">
              <w:rPr>
                <w:rFonts w:ascii="Times New Roman" w:hAnsi="Times New Roman" w:cs="Times New Roman"/>
                <w:sz w:val="24"/>
                <w:szCs w:val="24"/>
              </w:rPr>
              <w:t>r storage device</w:t>
            </w:r>
            <w:r w:rsidRPr="00D461EB">
              <w:rPr>
                <w:rFonts w:ascii="Times New Roman" w:hAnsi="Times New Roman" w:cs="Times New Roman"/>
                <w:sz w:val="24"/>
                <w:szCs w:val="24"/>
              </w:rPr>
              <w:t xml:space="preserve">] </w:t>
            </w:r>
          </w:p>
        </w:tc>
        <w:tc>
          <w:tcPr>
            <w:tcW w:w="3348" w:type="dxa"/>
          </w:tcPr>
          <w:p w14:paraId="3742E2B0" w14:textId="2DDE5D48" w:rsidR="00DE76E4" w:rsidRPr="00D461EB" w:rsidRDefault="00C70B28" w:rsidP="004C0C43">
            <w:pPr>
              <w:rPr>
                <w:rFonts w:ascii="Times New Roman" w:hAnsi="Times New Roman" w:cs="Times New Roman"/>
                <w:sz w:val="24"/>
                <w:szCs w:val="24"/>
              </w:rPr>
            </w:pPr>
            <w:r w:rsidRPr="00D461EB">
              <w:rPr>
                <w:rFonts w:ascii="Times New Roman" w:hAnsi="Times New Roman" w:cs="Times New Roman"/>
                <w:sz w:val="24"/>
                <w:szCs w:val="24"/>
              </w:rPr>
              <w:t>at</w:t>
            </w:r>
            <w:r w:rsidR="00DE76E4" w:rsidRPr="00D461EB">
              <w:rPr>
                <w:rFonts w:ascii="Times New Roman" w:hAnsi="Times New Roman" w:cs="Times New Roman"/>
                <w:sz w:val="24"/>
                <w:szCs w:val="24"/>
              </w:rPr>
              <w:t xml:space="preserve"> $[Direct cost] per [disc/USB drive/Other </w:t>
            </w:r>
            <w:r w:rsidR="0037678A" w:rsidRPr="00D461EB">
              <w:rPr>
                <w:rFonts w:ascii="Times New Roman" w:hAnsi="Times New Roman" w:cs="Times New Roman"/>
                <w:sz w:val="24"/>
                <w:szCs w:val="24"/>
              </w:rPr>
              <w:t>storage device</w:t>
            </w:r>
            <w:r w:rsidR="00DE76E4" w:rsidRPr="00D461EB">
              <w:rPr>
                <w:rFonts w:ascii="Times New Roman" w:hAnsi="Times New Roman" w:cs="Times New Roman"/>
                <w:sz w:val="24"/>
                <w:szCs w:val="24"/>
              </w:rPr>
              <w:t>]</w:t>
            </w:r>
          </w:p>
          <w:p w14:paraId="3DE849DC" w14:textId="05BCCA01" w:rsidR="00DE76E4" w:rsidRPr="00D461EB" w:rsidRDefault="00DE76E4" w:rsidP="004C0C43">
            <w:pPr>
              <w:rPr>
                <w:rFonts w:ascii="Times New Roman" w:hAnsi="Times New Roman" w:cs="Times New Roman"/>
                <w:sz w:val="24"/>
                <w:szCs w:val="24"/>
              </w:rPr>
            </w:pPr>
          </w:p>
        </w:tc>
      </w:tr>
    </w:tbl>
    <w:p w14:paraId="595D3A07" w14:textId="77777777" w:rsidR="00E24077" w:rsidRPr="00D461EB" w:rsidRDefault="00E24077" w:rsidP="004C0C43">
      <w:pPr>
        <w:spacing w:after="0" w:line="240" w:lineRule="auto"/>
        <w:rPr>
          <w:rFonts w:ascii="Times New Roman" w:hAnsi="Times New Roman" w:cs="Times New Roman"/>
          <w:sz w:val="24"/>
          <w:szCs w:val="24"/>
        </w:rPr>
      </w:pPr>
    </w:p>
    <w:p w14:paraId="43115C1E" w14:textId="33AC5BED" w:rsidR="00900471" w:rsidRPr="00D461EB" w:rsidRDefault="009004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Please note that you have not been charged for the first two hours of search time </w:t>
      </w:r>
      <w:r w:rsidR="005C7341" w:rsidRPr="00D461EB">
        <w:rPr>
          <w:rFonts w:ascii="Times New Roman" w:hAnsi="Times New Roman" w:cs="Times New Roman"/>
          <w:sz w:val="24"/>
          <w:szCs w:val="24"/>
        </w:rPr>
        <w:t>or</w:t>
      </w:r>
      <w:r w:rsidRPr="00D461EB">
        <w:rPr>
          <w:rFonts w:ascii="Times New Roman" w:hAnsi="Times New Roman" w:cs="Times New Roman"/>
          <w:sz w:val="24"/>
          <w:szCs w:val="24"/>
        </w:rPr>
        <w:t xml:space="preserve"> for 100 duplicated/scanned pages (or their equivalent volume). </w:t>
      </w:r>
    </w:p>
    <w:p w14:paraId="0C07D23A" w14:textId="77777777" w:rsidR="00900471" w:rsidRPr="00D461EB" w:rsidRDefault="00900471" w:rsidP="004C0C43">
      <w:pPr>
        <w:spacing w:line="240" w:lineRule="auto"/>
        <w:rPr>
          <w:rFonts w:ascii="Times New Roman" w:hAnsi="Times New Roman" w:cs="Times New Roman"/>
          <w:b/>
          <w:sz w:val="24"/>
          <w:szCs w:val="24"/>
        </w:rPr>
      </w:pPr>
      <w:r w:rsidRPr="00D461EB">
        <w:rPr>
          <w:rFonts w:ascii="Times New Roman" w:hAnsi="Times New Roman" w:cs="Times New Roman"/>
          <w:b/>
          <w:sz w:val="24"/>
          <w:szCs w:val="24"/>
        </w:rPr>
        <w:br w:type="page"/>
      </w:r>
    </w:p>
    <w:p w14:paraId="432D2A6A" w14:textId="4802563A" w:rsidR="004C3BBD" w:rsidRPr="00D461EB" w:rsidRDefault="004C3BBD" w:rsidP="004C0C43">
      <w:pPr>
        <w:pStyle w:val="Heading1"/>
        <w:jc w:val="center"/>
        <w:rPr>
          <w:rFonts w:ascii="Times New Roman" w:hAnsi="Times New Roman" w:cs="Times New Roman"/>
          <w:b/>
          <w:sz w:val="24"/>
          <w:szCs w:val="24"/>
        </w:rPr>
      </w:pPr>
      <w:bookmarkStart w:id="37" w:name="_Fees—Fee_Waiver_Denial—43"/>
      <w:bookmarkStart w:id="38" w:name="_Fees—Request_for_Clarification"/>
      <w:bookmarkEnd w:id="37"/>
      <w:bookmarkEnd w:id="38"/>
      <w:r w:rsidRPr="00D461EB">
        <w:rPr>
          <w:rStyle w:val="Heading1Char"/>
          <w:rFonts w:ascii="Times New Roman" w:hAnsi="Times New Roman" w:cs="Times New Roman"/>
          <w:b/>
          <w:bCs/>
          <w:sz w:val="24"/>
          <w:szCs w:val="24"/>
        </w:rPr>
        <w:lastRenderedPageBreak/>
        <w:t>Fees—Request for Clarification on Fee Waiver Request</w:t>
      </w:r>
      <w:r w:rsidRPr="00D461EB">
        <w:rPr>
          <w:rStyle w:val="IntenseEmphasis"/>
          <w:rFonts w:ascii="Times New Roman" w:hAnsi="Times New Roman" w:cs="Times New Roman"/>
          <w:i w:val="0"/>
          <w:iCs w:val="0"/>
          <w:color w:val="auto"/>
          <w:sz w:val="24"/>
          <w:szCs w:val="24"/>
        </w:rPr>
        <w:t>—</w:t>
      </w:r>
      <w:hyperlink r:id="rId64" w:anchor="43:1.1.1.1.2.7.5.9" w:history="1">
        <w:r w:rsidRPr="00D461EB">
          <w:rPr>
            <w:rStyle w:val="Hyperlink"/>
            <w:rFonts w:ascii="Times New Roman" w:hAnsi="Times New Roman" w:cs="Times New Roman"/>
            <w:b/>
            <w:i/>
            <w:color w:val="auto"/>
            <w:sz w:val="24"/>
            <w:szCs w:val="24"/>
          </w:rPr>
          <w:t>43 C.F.R. §§ 2.45</w:t>
        </w:r>
      </w:hyperlink>
      <w:r w:rsidRPr="00D461EB">
        <w:rPr>
          <w:rFonts w:ascii="Times New Roman" w:hAnsi="Times New Roman" w:cs="Times New Roman"/>
          <w:b/>
          <w:i/>
          <w:sz w:val="24"/>
          <w:szCs w:val="24"/>
        </w:rPr>
        <w:t xml:space="preserve">, </w:t>
      </w:r>
      <w:hyperlink r:id="rId65" w:anchor="43:1.1.1.1.2.7.5.12" w:history="1">
        <w:r w:rsidRPr="00D461EB">
          <w:rPr>
            <w:rStyle w:val="Hyperlink"/>
            <w:rFonts w:ascii="Times New Roman" w:hAnsi="Times New Roman" w:cs="Times New Roman"/>
            <w:b/>
            <w:i/>
            <w:color w:val="auto"/>
            <w:sz w:val="24"/>
            <w:szCs w:val="24"/>
          </w:rPr>
          <w:t>.48</w:t>
        </w:r>
      </w:hyperlink>
    </w:p>
    <w:p w14:paraId="44DBE4E6" w14:textId="77777777" w:rsidR="004C3BBD" w:rsidRPr="00D461EB" w:rsidRDefault="004C3BBD" w:rsidP="004C0C43">
      <w:pPr>
        <w:tabs>
          <w:tab w:val="left" w:pos="255"/>
        </w:tabs>
        <w:spacing w:line="240" w:lineRule="auto"/>
        <w:rPr>
          <w:rFonts w:ascii="Times New Roman" w:hAnsi="Times New Roman" w:cs="Times New Roman"/>
          <w:sz w:val="24"/>
          <w:szCs w:val="24"/>
        </w:rPr>
      </w:pPr>
    </w:p>
    <w:p w14:paraId="01D0CCF6" w14:textId="77777777" w:rsidR="008F71A1" w:rsidRPr="00D461EB" w:rsidRDefault="008F71A1"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4253B54F" w14:textId="677CF614" w:rsidR="008F71A1" w:rsidRPr="00D461EB" w:rsidRDefault="008F71A1"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6507A5" w:rsidRPr="00D461EB">
        <w:rPr>
          <w:rFonts w:ascii="Times New Roman" w:hAnsi="Times New Roman" w:cs="Times New Roman"/>
          <w:sz w:val="24"/>
          <w:szCs w:val="24"/>
        </w:rPr>
        <w:t>Tracking System number</w:t>
      </w:r>
      <w:r w:rsidRPr="00D461EB">
        <w:rPr>
          <w:rFonts w:ascii="Times New Roman" w:hAnsi="Times New Roman" w:cs="Times New Roman"/>
          <w:sz w:val="24"/>
          <w:szCs w:val="24"/>
        </w:rPr>
        <w:t>]</w:t>
      </w:r>
    </w:p>
    <w:p w14:paraId="0A5F8F1E" w14:textId="77777777" w:rsidR="008F71A1" w:rsidRPr="00D461EB" w:rsidRDefault="008F71A1" w:rsidP="004C0C43">
      <w:pPr>
        <w:pStyle w:val="p6"/>
        <w:spacing w:line="240" w:lineRule="auto"/>
        <w:ind w:left="0"/>
        <w:rPr>
          <w:szCs w:val="24"/>
        </w:rPr>
      </w:pPr>
    </w:p>
    <w:p w14:paraId="5B74E1F9" w14:textId="77777777" w:rsidR="00A14550" w:rsidRPr="00D461EB" w:rsidRDefault="008F71A1"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w:t>
      </w:r>
      <w:proofErr w:type="gramStart"/>
      <w:r w:rsidRPr="00D461EB">
        <w:rPr>
          <w:szCs w:val="24"/>
        </w:rPr>
        <w:t>Date]</w:t>
      </w:r>
      <w:r w:rsidR="00BA5DFC" w:rsidRPr="00D461EB">
        <w:rPr>
          <w:szCs w:val="24"/>
        </w:rPr>
        <w:t xml:space="preserve"> {</w:t>
      </w:r>
      <w:proofErr w:type="gramEnd"/>
      <w:r w:rsidR="00BA5DFC" w:rsidRPr="00D461EB">
        <w:rPr>
          <w:szCs w:val="24"/>
        </w:rPr>
        <w:t>NOTE</w:t>
      </w:r>
      <w:proofErr w:type="gramStart"/>
      <w:r w:rsidR="00BA5DFC" w:rsidRPr="00D461EB">
        <w:rPr>
          <w:szCs w:val="24"/>
        </w:rPr>
        <w:t>:  The</w:t>
      </w:r>
      <w:proofErr w:type="gramEnd"/>
      <w:r w:rsidR="00BA5DFC" w:rsidRPr="00D461EB">
        <w:rPr>
          <w:szCs w:val="24"/>
        </w:rPr>
        <w:t xml:space="preserve"> fact that there will</w:t>
      </w:r>
    </w:p>
    <w:p w14:paraId="4417CBEE"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00BA5DFC" w:rsidRPr="00D461EB">
        <w:rPr>
          <w:szCs w:val="24"/>
        </w:rPr>
        <w:t xml:space="preserve"> be a date in your electronic signature or </w:t>
      </w:r>
    </w:p>
    <w:p w14:paraId="71B96E58"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00BA5DFC" w:rsidRPr="00D461EB">
        <w:rPr>
          <w:szCs w:val="24"/>
        </w:rPr>
        <w:t xml:space="preserve">email does not substitute for putting the </w:t>
      </w:r>
    </w:p>
    <w:p w14:paraId="0F023B08" w14:textId="191B52EB" w:rsidR="008F71A1"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00BA5DFC" w:rsidRPr="00D461EB">
        <w:rPr>
          <w:szCs w:val="24"/>
        </w:rPr>
        <w:t>date here.}</w:t>
      </w:r>
    </w:p>
    <w:p w14:paraId="74394FA6" w14:textId="77777777" w:rsidR="008F71A1" w:rsidRPr="00D461EB" w:rsidRDefault="008F71A1" w:rsidP="004C0C43">
      <w:pPr>
        <w:pStyle w:val="p6"/>
        <w:spacing w:line="240" w:lineRule="auto"/>
        <w:ind w:left="0"/>
        <w:rPr>
          <w:szCs w:val="24"/>
        </w:rPr>
      </w:pPr>
      <w:r w:rsidRPr="00D461EB">
        <w:rPr>
          <w:szCs w:val="24"/>
        </w:rPr>
        <w:t>[Address]</w:t>
      </w:r>
    </w:p>
    <w:p w14:paraId="55B18113" w14:textId="77777777" w:rsidR="008F71A1" w:rsidRPr="00D461EB" w:rsidRDefault="008F71A1" w:rsidP="004C0C43">
      <w:pPr>
        <w:pStyle w:val="p6"/>
        <w:spacing w:line="240" w:lineRule="auto"/>
        <w:ind w:left="0"/>
        <w:rPr>
          <w:snapToGrid/>
          <w:szCs w:val="24"/>
        </w:rPr>
      </w:pPr>
    </w:p>
    <w:p w14:paraId="15B193CA" w14:textId="77777777" w:rsidR="008F71A1" w:rsidRPr="00D461EB" w:rsidRDefault="008F71A1" w:rsidP="004C0C43">
      <w:pPr>
        <w:pStyle w:val="p6"/>
        <w:spacing w:line="240" w:lineRule="auto"/>
        <w:ind w:left="0"/>
        <w:rPr>
          <w:szCs w:val="24"/>
        </w:rPr>
      </w:pPr>
      <w:r w:rsidRPr="00D461EB">
        <w:rPr>
          <w:szCs w:val="24"/>
        </w:rPr>
        <w:t>Dear [Name]:</w:t>
      </w:r>
    </w:p>
    <w:p w14:paraId="587F76B6" w14:textId="77777777" w:rsidR="008F71A1" w:rsidRPr="00D461EB" w:rsidRDefault="008F71A1" w:rsidP="004C0C43">
      <w:pPr>
        <w:tabs>
          <w:tab w:val="left" w:pos="436"/>
        </w:tabs>
        <w:autoSpaceDE w:val="0"/>
        <w:autoSpaceDN w:val="0"/>
        <w:adjustRightInd w:val="0"/>
        <w:spacing w:after="0" w:line="240" w:lineRule="auto"/>
        <w:rPr>
          <w:rFonts w:ascii="Times New Roman" w:hAnsi="Times New Roman" w:cs="Times New Roman"/>
          <w:snapToGrid w:val="0"/>
          <w:sz w:val="24"/>
          <w:szCs w:val="24"/>
        </w:rPr>
      </w:pPr>
    </w:p>
    <w:p w14:paraId="2CFA0527" w14:textId="5AE5A8E3" w:rsidR="008F71A1" w:rsidRPr="00D461EB" w:rsidRDefault="008F71A1" w:rsidP="004C0C43">
      <w:pPr>
        <w:pStyle w:val="TOC1"/>
      </w:pPr>
      <w:r w:rsidRPr="00D461EB">
        <w:t>The [Bureau] FOIA office received your Freedom of Information Act (FOIA) request, dated [Date], on [Date] and assigned it control number [</w:t>
      </w:r>
      <w:r w:rsidR="006507A5" w:rsidRPr="00D461EB">
        <w:t>Tracking System number</w:t>
      </w:r>
      <w:r w:rsidRPr="00D461EB">
        <w:t>].  Please cite this number in any future communications with our office regarding your request.</w:t>
      </w:r>
    </w:p>
    <w:p w14:paraId="0EA46544" w14:textId="77777777" w:rsidR="008F71A1" w:rsidRPr="00D461EB" w:rsidRDefault="008F71A1" w:rsidP="004C0C43">
      <w:pPr>
        <w:spacing w:line="240" w:lineRule="auto"/>
        <w:rPr>
          <w:rFonts w:ascii="Times New Roman" w:hAnsi="Times New Roman" w:cs="Times New Roman"/>
          <w:sz w:val="24"/>
          <w:szCs w:val="24"/>
        </w:rPr>
      </w:pPr>
    </w:p>
    <w:p w14:paraId="53CD88BD" w14:textId="77777777" w:rsidR="008F71A1" w:rsidRPr="00D461EB" w:rsidRDefault="008F71A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{For initial responses, note what they have requested here.  Quoting the language of the request directly is preferable.  For later responses, use your discretion as to whether this would be helpful.}</w:t>
      </w:r>
    </w:p>
    <w:p w14:paraId="55A5583A" w14:textId="1ECF1E40" w:rsidR="00A4745C" w:rsidRPr="00D461EB" w:rsidRDefault="00A4745C" w:rsidP="004C0C43">
      <w:pPr>
        <w:pStyle w:val="CommentText"/>
        <w:rPr>
          <w:rFonts w:ascii="Times New Roman" w:hAnsi="Times New Roman" w:cs="Times New Roman"/>
          <w:sz w:val="24"/>
          <w:szCs w:val="24"/>
        </w:rPr>
      </w:pPr>
      <w:r w:rsidRPr="00D461EB">
        <w:rPr>
          <w:rFonts w:ascii="Times New Roman" w:hAnsi="Times New Roman" w:cs="Times New Roman"/>
          <w:sz w:val="24"/>
          <w:szCs w:val="24"/>
        </w:rPr>
        <w:t>{I</w:t>
      </w:r>
      <w:r w:rsidR="0075455C" w:rsidRPr="00D461EB">
        <w:rPr>
          <w:rFonts w:ascii="Times New Roman" w:hAnsi="Times New Roman" w:cs="Times New Roman"/>
          <w:sz w:val="24"/>
          <w:szCs w:val="24"/>
        </w:rPr>
        <w:t>f the fee category is unclear, include this language</w:t>
      </w:r>
      <w:r w:rsidRPr="00D461EB">
        <w:rPr>
          <w:rFonts w:ascii="Times New Roman" w:hAnsi="Times New Roman" w:cs="Times New Roman"/>
          <w:sz w:val="24"/>
          <w:szCs w:val="24"/>
        </w:rPr>
        <w:t>:  “</w:t>
      </w:r>
      <w:r w:rsidR="00063037" w:rsidRPr="00D461EB">
        <w:rPr>
          <w:rFonts w:ascii="Times New Roman" w:hAnsi="Times New Roman" w:cs="Times New Roman"/>
          <w:sz w:val="24"/>
          <w:szCs w:val="24"/>
        </w:rPr>
        <w:t xml:space="preserve">Our regulations require that your FOIA request contain sufficient information for us to determine your proper fee category.  </w:t>
      </w:r>
      <w:r w:rsidR="00063037" w:rsidRPr="00D461EB">
        <w:rPr>
          <w:rFonts w:ascii="Times New Roman" w:hAnsi="Times New Roman" w:cs="Times New Roman"/>
          <w:i/>
          <w:sz w:val="24"/>
          <w:szCs w:val="24"/>
        </w:rPr>
        <w:t xml:space="preserve">See </w:t>
      </w:r>
      <w:hyperlink r:id="rId66" w:anchor="se43.1.2_138" w:history="1">
        <w:r w:rsidR="00063037" w:rsidRPr="00D461EB">
          <w:rPr>
            <w:rStyle w:val="Hyperlink"/>
            <w:rFonts w:ascii="Times New Roman" w:hAnsi="Times New Roman" w:cs="Times New Roman"/>
            <w:i/>
            <w:color w:val="auto"/>
            <w:sz w:val="24"/>
            <w:szCs w:val="24"/>
          </w:rPr>
          <w:t>43 C.F.R. § 2.38(a)</w:t>
        </w:r>
      </w:hyperlink>
      <w:r w:rsidR="00063037" w:rsidRPr="00D461EB">
        <w:rPr>
          <w:rFonts w:ascii="Times New Roman" w:hAnsi="Times New Roman" w:cs="Times New Roman"/>
          <w:sz w:val="24"/>
          <w:szCs w:val="24"/>
        </w:rPr>
        <w:t>.  Your request does not fulfill this requirement because [NOTE: List specific reason(s)].  We therefore are unable to process your request at this time.  If you wish to pursue your request, please provide [NOTE:  Describe the additional information required to explain the fee category].</w:t>
      </w:r>
      <w:r w:rsidRPr="00D461EB">
        <w:rPr>
          <w:rFonts w:ascii="Times New Roman" w:hAnsi="Times New Roman" w:cs="Times New Roman"/>
          <w:sz w:val="24"/>
          <w:szCs w:val="24"/>
        </w:rPr>
        <w:t>”}</w:t>
      </w:r>
    </w:p>
    <w:p w14:paraId="3852A589" w14:textId="77777777" w:rsidR="00A4745C" w:rsidRPr="00D461EB" w:rsidRDefault="00A4745C" w:rsidP="004C0C43">
      <w:pPr>
        <w:snapToGrid w:val="0"/>
        <w:spacing w:after="0" w:line="240" w:lineRule="auto"/>
        <w:rPr>
          <w:rFonts w:ascii="Times New Roman" w:hAnsi="Times New Roman" w:cs="Times New Roman"/>
          <w:sz w:val="24"/>
          <w:szCs w:val="24"/>
        </w:rPr>
      </w:pPr>
    </w:p>
    <w:p w14:paraId="0F03ACDB" w14:textId="0AD6DA6F" w:rsidR="008F71A1" w:rsidRPr="00D461EB" w:rsidRDefault="008F71A1"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have asked us to waive the fees for processing your request.  Our FOIA regulations </w:t>
      </w:r>
      <w:r w:rsidR="00C603A9" w:rsidRPr="00D461EB">
        <w:rPr>
          <w:rFonts w:ascii="Times New Roman" w:hAnsi="Times New Roman" w:cs="Times New Roman"/>
          <w:sz w:val="24"/>
          <w:szCs w:val="24"/>
        </w:rPr>
        <w:t>require</w:t>
      </w:r>
      <w:r w:rsidRPr="00D461EB">
        <w:rPr>
          <w:rFonts w:ascii="Times New Roman" w:hAnsi="Times New Roman" w:cs="Times New Roman"/>
          <w:sz w:val="24"/>
          <w:szCs w:val="24"/>
        </w:rPr>
        <w:t xml:space="preserve"> that bureaus will waive, or partially waive, fees if disclosure of all or part of the information is:</w:t>
      </w:r>
    </w:p>
    <w:p w14:paraId="1B0AFA25" w14:textId="77777777" w:rsidR="008F71A1" w:rsidRPr="00D461EB" w:rsidRDefault="008F71A1" w:rsidP="004C0C43">
      <w:pPr>
        <w:snapToGrid w:val="0"/>
        <w:spacing w:after="0" w:line="240" w:lineRule="auto"/>
        <w:rPr>
          <w:rFonts w:ascii="Times New Roman" w:hAnsi="Times New Roman" w:cs="Times New Roman"/>
          <w:sz w:val="24"/>
          <w:szCs w:val="24"/>
        </w:rPr>
      </w:pPr>
    </w:p>
    <w:p w14:paraId="02A4F401" w14:textId="719AB0E6" w:rsidR="008F71A1" w:rsidRPr="00D461EB" w:rsidRDefault="008F71A1"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ab/>
        <w:t>(1) In the public interest because it is likely to contribute significantly to public understanding of government operations or activities, and</w:t>
      </w:r>
    </w:p>
    <w:p w14:paraId="0D317620" w14:textId="77777777" w:rsidR="008F71A1" w:rsidRPr="00D461EB" w:rsidRDefault="008F71A1" w:rsidP="004C0C43">
      <w:pPr>
        <w:snapToGrid w:val="0"/>
        <w:spacing w:after="0" w:line="240" w:lineRule="auto"/>
        <w:rPr>
          <w:rFonts w:ascii="Times New Roman" w:hAnsi="Times New Roman" w:cs="Times New Roman"/>
          <w:sz w:val="24"/>
          <w:szCs w:val="24"/>
        </w:rPr>
      </w:pPr>
    </w:p>
    <w:p w14:paraId="3D8D601A" w14:textId="77777777" w:rsidR="008F71A1" w:rsidRPr="00D461EB" w:rsidRDefault="008F71A1" w:rsidP="004C0C43">
      <w:pPr>
        <w:pStyle w:val="NormalWeb"/>
        <w:spacing w:before="0" w:beforeAutospacing="0" w:after="0" w:afterAutospacing="0"/>
      </w:pPr>
      <w:r w:rsidRPr="00D461EB">
        <w:tab/>
        <w:t>(2) Not primarily in your commercial interest.</w:t>
      </w:r>
    </w:p>
    <w:p w14:paraId="6E7D8C1E" w14:textId="56814C8F" w:rsidR="008F71A1" w:rsidRPr="00D461EB" w:rsidRDefault="008F71A1" w:rsidP="004C0C43">
      <w:pPr>
        <w:pStyle w:val="NormalWeb"/>
      </w:pPr>
      <w:r w:rsidRPr="00D461EB">
        <w:rPr>
          <w:i/>
        </w:rPr>
        <w:t xml:space="preserve">See </w:t>
      </w:r>
      <w:hyperlink r:id="rId67" w:anchor="43:1.1.1.1.2.7.5.9" w:history="1">
        <w:r w:rsidRPr="00D461EB">
          <w:rPr>
            <w:rStyle w:val="Hyperlink"/>
            <w:i/>
            <w:color w:val="auto"/>
          </w:rPr>
          <w:t>43 C.F.R. § 2.45(a)</w:t>
        </w:r>
      </w:hyperlink>
      <w:r w:rsidRPr="00D461EB">
        <w:t xml:space="preserve">.  Our FOIA regulations also provide </w:t>
      </w:r>
      <w:r w:rsidR="00C709F5" w:rsidRPr="00D461EB">
        <w:t>specific</w:t>
      </w:r>
      <w:r w:rsidRPr="00D461EB">
        <w:t xml:space="preserve"> criteria that are used to determine whether these two requirements are met.  </w:t>
      </w:r>
      <w:r w:rsidRPr="00D461EB">
        <w:rPr>
          <w:i/>
        </w:rPr>
        <w:t xml:space="preserve">See </w:t>
      </w:r>
      <w:hyperlink r:id="rId68" w:anchor="43:1.1.1.1.2.7.5.12" w:history="1">
        <w:r w:rsidRPr="00D461EB">
          <w:rPr>
            <w:rStyle w:val="Hyperlink"/>
            <w:i/>
            <w:color w:val="auto"/>
          </w:rPr>
          <w:t>43 C.F.R. § 2.48</w:t>
        </w:r>
      </w:hyperlink>
      <w:r w:rsidRPr="00D461EB">
        <w:rPr>
          <w:i/>
        </w:rPr>
        <w:t xml:space="preserve">.  </w:t>
      </w:r>
      <w:r w:rsidRPr="00D461EB">
        <w:t xml:space="preserve">Your request does not [PICK AT LEAST ONE:  “address these criteria” and/or “contain enough evidence to demonstrate you meet each of these criteria”].  {NOTE: If the request does not contain </w:t>
      </w:r>
      <w:r w:rsidRPr="00D461EB">
        <w:lastRenderedPageBreak/>
        <w:t>enough evidence to demonstrate the requester meets each of the criteria, provide a full explanation of why the fee waiver request does not meet one or more of the specific criteria</w:t>
      </w:r>
      <w:r w:rsidR="009B7857" w:rsidRPr="00D461EB">
        <w:t>.</w:t>
      </w:r>
      <w:r w:rsidRPr="00D461EB">
        <w:t xml:space="preserve">}  Therefore, your fee waiver request </w:t>
      </w:r>
      <w:r w:rsidR="001362F6" w:rsidRPr="00D461EB">
        <w:t>is not yet ready for our review</w:t>
      </w:r>
      <w:r w:rsidR="0040039E" w:rsidRPr="00D461EB">
        <w:t xml:space="preserve">.  Please provide information that addresses these issues to </w:t>
      </w:r>
      <w:r w:rsidR="001362F6" w:rsidRPr="00D461EB">
        <w:t xml:space="preserve">help you demonstrate your entitlement to a fee waiver </w:t>
      </w:r>
      <w:r w:rsidR="00B54BF5" w:rsidRPr="00D461EB">
        <w:t xml:space="preserve">for this particular FOIA request </w:t>
      </w:r>
      <w:r w:rsidR="001362F6" w:rsidRPr="00D461EB">
        <w:t>and will assist our review</w:t>
      </w:r>
      <w:r w:rsidRPr="00D461EB">
        <w:t>.</w:t>
      </w:r>
      <w:r w:rsidR="00B22208" w:rsidRPr="00D461EB">
        <w:t xml:space="preserve"> </w:t>
      </w:r>
    </w:p>
    <w:p w14:paraId="3E678033" w14:textId="4C8F8DC6" w:rsidR="008F71A1" w:rsidRPr="00D461EB" w:rsidRDefault="002C1E40" w:rsidP="004C0C43">
      <w:pPr>
        <w:pStyle w:val="NormalWeb"/>
        <w:rPr>
          <w:shd w:val="clear" w:color="auto" w:fill="FFFFFF"/>
        </w:rPr>
      </w:pPr>
      <w:r w:rsidRPr="00D461EB">
        <w:rPr>
          <w:shd w:val="clear" w:color="auto" w:fill="FFFFFF"/>
        </w:rPr>
        <w:t>Y</w:t>
      </w:r>
      <w:r w:rsidR="008F71A1" w:rsidRPr="00D461EB">
        <w:rPr>
          <w:shd w:val="clear" w:color="auto" w:fill="FFFFFF"/>
        </w:rPr>
        <w:t>ou may</w:t>
      </w:r>
      <w:r w:rsidRPr="00D461EB">
        <w:rPr>
          <w:shd w:val="clear" w:color="auto" w:fill="FFFFFF"/>
        </w:rPr>
        <w:t xml:space="preserve"> also</w:t>
      </w:r>
      <w:r w:rsidR="008F71A1" w:rsidRPr="00D461EB">
        <w:rPr>
          <w:shd w:val="clear" w:color="auto" w:fill="FFFFFF"/>
        </w:rPr>
        <w:t xml:space="preserve"> wish to modify your request to reduce your </w:t>
      </w:r>
      <w:r w:rsidR="008F71A1" w:rsidRPr="00D461EB">
        <w:rPr>
          <w:rStyle w:val="il"/>
          <w:shd w:val="clear" w:color="auto" w:fill="FFFFFF"/>
        </w:rPr>
        <w:t>fees</w:t>
      </w:r>
      <w:r w:rsidR="008F71A1" w:rsidRPr="00D461EB">
        <w:rPr>
          <w:shd w:val="clear" w:color="auto" w:fill="FFFFFF"/>
        </w:rPr>
        <w:t>.  For example, you may wish to consider reducing the locations or time period in which you are seeking records.</w:t>
      </w:r>
      <w:r w:rsidR="00C52D23" w:rsidRPr="00D461EB">
        <w:rPr>
          <w:shd w:val="clear" w:color="auto" w:fill="FFFFFF"/>
        </w:rPr>
        <w:t xml:space="preserve">  Once we receive this information, we </w:t>
      </w:r>
      <w:r w:rsidR="009A6B5D" w:rsidRPr="00D461EB">
        <w:rPr>
          <w:shd w:val="clear" w:color="auto" w:fill="FFFFFF"/>
        </w:rPr>
        <w:t xml:space="preserve">will </w:t>
      </w:r>
      <w:r w:rsidR="00EF58DE" w:rsidRPr="00D461EB">
        <w:rPr>
          <w:shd w:val="clear" w:color="auto" w:fill="FFFFFF"/>
        </w:rPr>
        <w:t xml:space="preserve">evaluate whether you have demonstrated </w:t>
      </w:r>
      <w:r w:rsidR="009A6B5D" w:rsidRPr="00D461EB">
        <w:rPr>
          <w:shd w:val="clear" w:color="auto" w:fill="FFFFFF"/>
        </w:rPr>
        <w:t xml:space="preserve">your </w:t>
      </w:r>
      <w:r w:rsidR="00EF58DE" w:rsidRPr="00D461EB">
        <w:rPr>
          <w:shd w:val="clear" w:color="auto" w:fill="FFFFFF"/>
        </w:rPr>
        <w:t>entitlement to a fee waiver (or partial fee waiver) and</w:t>
      </w:r>
      <w:r w:rsidR="00C52D23" w:rsidRPr="00D461EB">
        <w:rPr>
          <w:shd w:val="clear" w:color="auto" w:fill="FFFFFF"/>
        </w:rPr>
        <w:t xml:space="preserve"> communicate with you further</w:t>
      </w:r>
      <w:r w:rsidR="00EF58DE" w:rsidRPr="00D461EB">
        <w:rPr>
          <w:shd w:val="clear" w:color="auto" w:fill="FFFFFF"/>
        </w:rPr>
        <w:t>.</w:t>
      </w:r>
      <w:r w:rsidR="00C52D23" w:rsidRPr="00D461EB">
        <w:rPr>
          <w:shd w:val="clear" w:color="auto" w:fill="FFFFFF"/>
        </w:rPr>
        <w:t xml:space="preserve"> </w:t>
      </w:r>
    </w:p>
    <w:p w14:paraId="471059C6" w14:textId="79AE90C2" w:rsidR="008F71A1" w:rsidRPr="00D461EB" w:rsidRDefault="008F71A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According to our regulations, if we do not receive your written response clarifying these points </w:t>
      </w:r>
      <w:r w:rsidRPr="00D461EB">
        <w:rPr>
          <w:rFonts w:ascii="Times New Roman" w:hAnsi="Times New Roman" w:cs="Times New Roman"/>
          <w:b/>
          <w:sz w:val="24"/>
          <w:szCs w:val="24"/>
          <w:u w:val="single"/>
        </w:rPr>
        <w:t>within 20 workdays</w:t>
      </w:r>
      <w:r w:rsidRPr="00D461EB">
        <w:rPr>
          <w:rFonts w:ascii="Times New Roman" w:hAnsi="Times New Roman" w:cs="Times New Roman"/>
          <w:sz w:val="24"/>
          <w:szCs w:val="24"/>
        </w:rPr>
        <w:t xml:space="preserve"> from the date of this communication, we will presume that you are no longer interested in pursuing your request</w:t>
      </w:r>
      <w:r w:rsidR="00800086" w:rsidRPr="00D461EB">
        <w:rPr>
          <w:rFonts w:ascii="Times New Roman" w:hAnsi="Times New Roman" w:cs="Times New Roman"/>
          <w:sz w:val="24"/>
          <w:szCs w:val="24"/>
        </w:rPr>
        <w:t>. In such circumstance</w:t>
      </w:r>
      <w:r w:rsidRPr="00D461EB">
        <w:rPr>
          <w:rFonts w:ascii="Times New Roman" w:hAnsi="Times New Roman" w:cs="Times New Roman"/>
          <w:sz w:val="24"/>
          <w:szCs w:val="24"/>
        </w:rPr>
        <w:t xml:space="preserve">, we will not be able to comply with your request and will close our file on it.  </w:t>
      </w:r>
      <w:hyperlink r:id="rId69" w:anchor="se43.1.2_16" w:history="1">
        <w:r w:rsidRPr="00D461EB">
          <w:rPr>
            <w:rStyle w:val="Hyperlink"/>
            <w:rFonts w:ascii="Times New Roman" w:hAnsi="Times New Roman" w:cs="Times New Roman"/>
            <w:i/>
            <w:color w:val="auto"/>
            <w:sz w:val="24"/>
            <w:szCs w:val="24"/>
          </w:rPr>
          <w:t>See 43 C.F.R. § 2.6(c)</w:t>
        </w:r>
      </w:hyperlink>
      <w:r w:rsidRPr="00D461EB">
        <w:rPr>
          <w:rFonts w:ascii="Times New Roman" w:hAnsi="Times New Roman" w:cs="Times New Roman"/>
          <w:sz w:val="24"/>
          <w:szCs w:val="24"/>
        </w:rPr>
        <w:t xml:space="preserve"> </w:t>
      </w:r>
      <w:r w:rsidR="00FA3C11" w:rsidRPr="00D461EB">
        <w:rPr>
          <w:rFonts w:ascii="Times New Roman" w:hAnsi="Times New Roman" w:cs="Times New Roman"/>
          <w:sz w:val="24"/>
          <w:szCs w:val="24"/>
        </w:rPr>
        <w:t xml:space="preserve">and </w:t>
      </w:r>
      <w:hyperlink r:id="rId70" w:anchor="se43.1.2_151" w:history="1">
        <w:r w:rsidRPr="00D461EB">
          <w:rPr>
            <w:rStyle w:val="Hyperlink"/>
            <w:rFonts w:ascii="Times New Roman" w:hAnsi="Times New Roman" w:cs="Times New Roman"/>
            <w:i/>
            <w:color w:val="auto"/>
            <w:sz w:val="24"/>
            <w:szCs w:val="24"/>
          </w:rPr>
          <w:t>See 43 C.F.R. § 2.51(c)</w:t>
        </w:r>
      </w:hyperlink>
      <w:r w:rsidRPr="00D461EB">
        <w:rPr>
          <w:rFonts w:ascii="Times New Roman" w:hAnsi="Times New Roman" w:cs="Times New Roman"/>
          <w:sz w:val="24"/>
          <w:szCs w:val="24"/>
        </w:rPr>
        <w:t>.</w:t>
      </w:r>
    </w:p>
    <w:p w14:paraId="4CB16785" w14:textId="77777777" w:rsidR="0040039E" w:rsidRPr="00D461EB" w:rsidRDefault="0040039E" w:rsidP="004C0C43">
      <w:pPr>
        <w:pStyle w:val="NormalWeb"/>
        <w:spacing w:before="0" w:beforeAutospacing="0" w:after="200" w:afterAutospacing="0"/>
      </w:pPr>
      <w:r w:rsidRPr="00D461EB">
        <w:t>The 2007 FOIA amendments created the Office of Government Information Services (OGIS) to offer mediation services to resolve disputes between FOIA requesters and Federal agencies as a non-exclusive alternative to litigation.  Using OGIS services does not affect your right to pursue litigation.  You may contact OGIS in any of the following ways:</w:t>
      </w:r>
    </w:p>
    <w:p w14:paraId="4CDD2B36" w14:textId="137833E3" w:rsidR="0040039E" w:rsidRPr="00D461EB" w:rsidRDefault="0040039E" w:rsidP="004C0C43">
      <w:pPr>
        <w:pStyle w:val="NormalWeb"/>
        <w:spacing w:before="0" w:beforeAutospacing="0" w:after="200" w:afterAutospacing="0"/>
      </w:pPr>
      <w:r w:rsidRPr="00D461EB">
        <w:t>Office of Government Information Services</w:t>
      </w:r>
      <w:r w:rsidRPr="00D461EB">
        <w:br/>
        <w:t>National Archives and Records Administration</w:t>
      </w:r>
      <w:r w:rsidRPr="00D461EB">
        <w:br/>
        <w:t>8601 Adelphi Road - OGIS</w:t>
      </w:r>
      <w:r w:rsidRPr="00D461EB">
        <w:br/>
        <w:t>College Park, MD 20740-6001</w:t>
      </w:r>
      <w:r w:rsidRPr="00D461EB">
        <w:br/>
        <w:t xml:space="preserve">E-mail: </w:t>
      </w:r>
      <w:hyperlink r:id="rId71" w:history="1">
        <w:r w:rsidRPr="00D461EB">
          <w:rPr>
            <w:rStyle w:val="Hyperlink"/>
            <w:color w:val="auto"/>
          </w:rPr>
          <w:t>ogis@nara.gov</w:t>
        </w:r>
      </w:hyperlink>
      <w:r w:rsidRPr="00D461EB">
        <w:br/>
        <w:t xml:space="preserve">Web: </w:t>
      </w:r>
      <w:hyperlink r:id="rId72" w:tgtFrame="_blank" w:history="1">
        <w:r w:rsidRPr="00D461EB">
          <w:rPr>
            <w:rStyle w:val="Hyperlink"/>
            <w:color w:val="auto"/>
          </w:rPr>
          <w:t>https://www.archives.gov/ogis</w:t>
        </w:r>
      </w:hyperlink>
      <w:r w:rsidRPr="00D461EB">
        <w:t xml:space="preserve"> </w:t>
      </w:r>
      <w:r w:rsidRPr="00D461EB">
        <w:br/>
        <w:t>Telephone: 202-741-5770</w:t>
      </w:r>
      <w:r w:rsidRPr="00D461EB">
        <w:br/>
        <w:t>Toll-free: 1-877-684-6448</w:t>
      </w:r>
    </w:p>
    <w:p w14:paraId="43FBA36C" w14:textId="4CD9C880" w:rsidR="00F068C9" w:rsidRPr="00D461EB" w:rsidRDefault="0040039E" w:rsidP="004C0C43">
      <w:pPr>
        <w:pStyle w:val="NormalWeb"/>
        <w:spacing w:before="0" w:beforeAutospacing="0" w:after="200" w:afterAutospacing="0"/>
      </w:pPr>
      <w:r w:rsidRPr="00D461EB">
        <w:t>If you have any questions about our response to your request, you may contact [Name] by phone at [Number], by fax at [Number], by email at [Address], or by mail at [Address].</w:t>
      </w:r>
      <w:r w:rsidR="00724C9E" w:rsidRPr="00D461EB">
        <w:t xml:space="preserve">  Additionally, c</w:t>
      </w:r>
      <w:r w:rsidR="00F068C9" w:rsidRPr="00D461EB">
        <w:t xml:space="preserve">ontact information for the Department’s FOIA Requester Centers and FOIA Public Liaison is available at </w:t>
      </w:r>
      <w:r w:rsidR="00F068C9" w:rsidRPr="00D461EB">
        <w:rPr>
          <w:i/>
          <w:iCs/>
        </w:rPr>
        <w:t>https://www.doi.gov/foia/foiacenters.</w:t>
      </w:r>
      <w:r w:rsidR="00F068C9" w:rsidRPr="00D461EB">
        <w:t xml:space="preserve"> </w:t>
      </w:r>
    </w:p>
    <w:p w14:paraId="46854462" w14:textId="358E9F45" w:rsidR="002C1E40" w:rsidRPr="00D461EB" w:rsidRDefault="00F068C9" w:rsidP="004C0C43">
      <w:pPr>
        <w:pStyle w:val="NormalWeb"/>
        <w:spacing w:before="0" w:beforeAutospacing="0" w:after="200" w:afterAutospacing="0"/>
      </w:pPr>
      <w:r w:rsidRPr="00D461EB">
        <w:t>{</w:t>
      </w:r>
      <w:r w:rsidR="002C1E40" w:rsidRPr="00D461EB">
        <w:t>NOTE:  Do not give appeal rights with this letter.  You have not yet made your determination on the fee waiver.</w:t>
      </w:r>
      <w:r w:rsidRPr="00D461EB">
        <w:t>}</w:t>
      </w:r>
    </w:p>
    <w:p w14:paraId="5C94C59D" w14:textId="77777777" w:rsidR="00A37CCE" w:rsidRPr="00D461EB" w:rsidRDefault="00A37CCE"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526E0FEB" w14:textId="77777777" w:rsidR="00A37CCE" w:rsidRPr="00D461EB" w:rsidRDefault="00A37CCE" w:rsidP="004C0C43">
      <w:pPr>
        <w:pStyle w:val="p9"/>
        <w:spacing w:line="240" w:lineRule="auto"/>
        <w:rPr>
          <w:sz w:val="24"/>
        </w:rPr>
      </w:pPr>
    </w:p>
    <w:p w14:paraId="63659C2F" w14:textId="77777777" w:rsidR="00A37CCE" w:rsidRPr="00D461EB" w:rsidRDefault="00A37CCE" w:rsidP="004C0C43">
      <w:pPr>
        <w:pStyle w:val="p9"/>
        <w:spacing w:line="240" w:lineRule="auto"/>
        <w:rPr>
          <w:sz w:val="24"/>
        </w:rPr>
      </w:pPr>
    </w:p>
    <w:p w14:paraId="5D739648" w14:textId="15A30524" w:rsidR="00A37CCE" w:rsidRPr="00D461EB" w:rsidRDefault="00A37CCE"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3659418A" w14:textId="77777777" w:rsidR="00A37CCE" w:rsidRPr="00D461EB" w:rsidRDefault="00A37CCE"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19342EDD" w14:textId="77777777" w:rsidR="00A37CCE" w:rsidRPr="00D461EB" w:rsidRDefault="00A37CCE"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01F6A510" w14:textId="77777777" w:rsidR="00A37CCE" w:rsidRPr="00D461EB" w:rsidRDefault="00A37CCE"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69A8D73B" w14:textId="7067E459" w:rsidR="00A37CCE" w:rsidRPr="00D461EB" w:rsidRDefault="00A37CCE" w:rsidP="004C0C43">
      <w:pPr>
        <w:widowControl/>
        <w:spacing w:line="240" w:lineRule="auto"/>
        <w:rPr>
          <w:rFonts w:ascii="Times New Roman" w:hAnsi="Times New Roman" w:cs="Times New Roman"/>
          <w:sz w:val="24"/>
          <w:szCs w:val="24"/>
        </w:rPr>
      </w:pPr>
    </w:p>
    <w:p w14:paraId="20B5C357" w14:textId="77777777" w:rsidR="004C3BBD" w:rsidRPr="00D461EB" w:rsidRDefault="004C3BBD" w:rsidP="004C0C43">
      <w:pPr>
        <w:pStyle w:val="Heading1"/>
        <w:jc w:val="center"/>
        <w:rPr>
          <w:rFonts w:ascii="Times New Roman" w:hAnsi="Times New Roman" w:cs="Times New Roman"/>
          <w:b/>
          <w:sz w:val="24"/>
          <w:szCs w:val="24"/>
        </w:rPr>
      </w:pPr>
      <w:bookmarkStart w:id="39" w:name="_Fees—Fee_Waiver_Denial—43_1"/>
      <w:bookmarkEnd w:id="39"/>
      <w:r w:rsidRPr="00D461EB">
        <w:rPr>
          <w:rStyle w:val="Heading1Char"/>
          <w:rFonts w:ascii="Times New Roman" w:hAnsi="Times New Roman" w:cs="Times New Roman"/>
          <w:b/>
          <w:bCs/>
          <w:sz w:val="24"/>
          <w:szCs w:val="24"/>
        </w:rPr>
        <w:lastRenderedPageBreak/>
        <w:t>Fees—Fee Waiver Denial</w:t>
      </w:r>
      <w:r w:rsidRPr="00D461EB">
        <w:rPr>
          <w:rStyle w:val="IntenseEmphasis"/>
          <w:rFonts w:ascii="Times New Roman" w:hAnsi="Times New Roman" w:cs="Times New Roman"/>
          <w:i w:val="0"/>
          <w:iCs w:val="0"/>
          <w:color w:val="auto"/>
          <w:sz w:val="24"/>
          <w:szCs w:val="24"/>
        </w:rPr>
        <w:t>—</w:t>
      </w:r>
      <w:hyperlink r:id="rId73" w:anchor="43:1.1.1.1.2.7.5.9" w:history="1">
        <w:r w:rsidRPr="00D461EB">
          <w:rPr>
            <w:rStyle w:val="Hyperlink"/>
            <w:rFonts w:ascii="Times New Roman" w:hAnsi="Times New Roman" w:cs="Times New Roman"/>
            <w:b/>
            <w:i/>
            <w:color w:val="auto"/>
            <w:sz w:val="24"/>
            <w:szCs w:val="24"/>
          </w:rPr>
          <w:t>43 C.F.R. §§ 2.45</w:t>
        </w:r>
      </w:hyperlink>
      <w:r w:rsidRPr="00D461EB">
        <w:rPr>
          <w:rFonts w:ascii="Times New Roman" w:hAnsi="Times New Roman" w:cs="Times New Roman"/>
          <w:b/>
          <w:i/>
          <w:sz w:val="24"/>
          <w:szCs w:val="24"/>
        </w:rPr>
        <w:t xml:space="preserve">, </w:t>
      </w:r>
      <w:hyperlink r:id="rId74" w:anchor="43:1.1.1.1.2.7.5.11" w:history="1">
        <w:r w:rsidRPr="00D461EB">
          <w:rPr>
            <w:rStyle w:val="Hyperlink"/>
            <w:rFonts w:ascii="Times New Roman" w:hAnsi="Times New Roman" w:cs="Times New Roman"/>
            <w:b/>
            <w:i/>
            <w:color w:val="auto"/>
            <w:sz w:val="24"/>
            <w:szCs w:val="24"/>
          </w:rPr>
          <w:t>.47</w:t>
        </w:r>
      </w:hyperlink>
      <w:r w:rsidRPr="00D461EB">
        <w:rPr>
          <w:rFonts w:ascii="Times New Roman" w:hAnsi="Times New Roman" w:cs="Times New Roman"/>
          <w:b/>
          <w:i/>
          <w:sz w:val="24"/>
          <w:szCs w:val="24"/>
        </w:rPr>
        <w:t>,</w:t>
      </w:r>
      <w:r w:rsidRPr="00D461EB">
        <w:rPr>
          <w:rFonts w:ascii="Times New Roman" w:hAnsi="Times New Roman" w:cs="Times New Roman"/>
          <w:b/>
          <w:sz w:val="24"/>
          <w:szCs w:val="24"/>
        </w:rPr>
        <w:t xml:space="preserve"> </w:t>
      </w:r>
      <w:hyperlink r:id="rId75" w:anchor="43:1.1.1.1.2.7.5.12" w:history="1">
        <w:r w:rsidRPr="00D461EB">
          <w:rPr>
            <w:rStyle w:val="Hyperlink"/>
            <w:rFonts w:ascii="Times New Roman" w:hAnsi="Times New Roman" w:cs="Times New Roman"/>
            <w:b/>
            <w:i/>
            <w:color w:val="auto"/>
            <w:sz w:val="24"/>
            <w:szCs w:val="24"/>
          </w:rPr>
          <w:t>.48</w:t>
        </w:r>
      </w:hyperlink>
    </w:p>
    <w:p w14:paraId="7813ACE1" w14:textId="6E8C05A0" w:rsidR="004C3BBD" w:rsidRPr="00D461EB" w:rsidRDefault="004C3BBD"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have asked us to waive the fees for processing your request.  Our FOIA regulations </w:t>
      </w:r>
      <w:r w:rsidR="00C603A9" w:rsidRPr="00D461EB">
        <w:rPr>
          <w:rFonts w:ascii="Times New Roman" w:hAnsi="Times New Roman" w:cs="Times New Roman"/>
          <w:sz w:val="24"/>
          <w:szCs w:val="24"/>
        </w:rPr>
        <w:t xml:space="preserve">state </w:t>
      </w:r>
      <w:r w:rsidRPr="00D461EB">
        <w:rPr>
          <w:rFonts w:ascii="Times New Roman" w:hAnsi="Times New Roman" w:cs="Times New Roman"/>
          <w:sz w:val="24"/>
          <w:szCs w:val="24"/>
        </w:rPr>
        <w:t>that bureaus will waive, or partially waive, fees if disclosure of all or part of the information is:</w:t>
      </w:r>
    </w:p>
    <w:p w14:paraId="25DC307F" w14:textId="77777777" w:rsidR="004C3BBD" w:rsidRPr="00D461EB" w:rsidRDefault="004C3BBD" w:rsidP="004C0C43">
      <w:pPr>
        <w:snapToGrid w:val="0"/>
        <w:spacing w:after="0" w:line="240" w:lineRule="auto"/>
        <w:rPr>
          <w:rFonts w:ascii="Times New Roman" w:hAnsi="Times New Roman" w:cs="Times New Roman"/>
          <w:sz w:val="24"/>
          <w:szCs w:val="24"/>
        </w:rPr>
      </w:pPr>
    </w:p>
    <w:p w14:paraId="0B3D3C40" w14:textId="77777777" w:rsidR="004C3BBD" w:rsidRPr="00D461EB" w:rsidRDefault="004C3BBD"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ab/>
        <w:t xml:space="preserve">(1) In the public interest because it is likely to contribute significantly to public </w:t>
      </w:r>
    </w:p>
    <w:p w14:paraId="473D1AFF" w14:textId="77777777" w:rsidR="004C3BBD" w:rsidRPr="00D461EB" w:rsidRDefault="004C3BBD" w:rsidP="004C0C43">
      <w:pPr>
        <w:snapToGrid w:val="0"/>
        <w:spacing w:after="0" w:line="240" w:lineRule="auto"/>
        <w:ind w:firstLine="720"/>
        <w:rPr>
          <w:rFonts w:ascii="Times New Roman" w:hAnsi="Times New Roman" w:cs="Times New Roman"/>
          <w:sz w:val="24"/>
          <w:szCs w:val="24"/>
        </w:rPr>
      </w:pPr>
      <w:r w:rsidRPr="00D461EB">
        <w:rPr>
          <w:rFonts w:ascii="Times New Roman" w:hAnsi="Times New Roman" w:cs="Times New Roman"/>
          <w:sz w:val="24"/>
          <w:szCs w:val="24"/>
        </w:rPr>
        <w:t xml:space="preserve">      understanding of government operations or activities, and</w:t>
      </w:r>
    </w:p>
    <w:p w14:paraId="0E4187E0" w14:textId="77777777" w:rsidR="004C3BBD" w:rsidRPr="00D461EB" w:rsidRDefault="004C3BBD" w:rsidP="004C0C43">
      <w:pPr>
        <w:snapToGrid w:val="0"/>
        <w:spacing w:after="0" w:line="240" w:lineRule="auto"/>
        <w:rPr>
          <w:rFonts w:ascii="Times New Roman" w:hAnsi="Times New Roman" w:cs="Times New Roman"/>
          <w:sz w:val="24"/>
          <w:szCs w:val="24"/>
        </w:rPr>
      </w:pPr>
    </w:p>
    <w:p w14:paraId="03064AAF" w14:textId="77777777" w:rsidR="004C3BBD" w:rsidRPr="00D461EB" w:rsidRDefault="004C3BBD" w:rsidP="004C0C43">
      <w:pPr>
        <w:pStyle w:val="NormalWeb"/>
        <w:spacing w:before="0" w:beforeAutospacing="0" w:after="0" w:afterAutospacing="0"/>
      </w:pPr>
      <w:r w:rsidRPr="00D461EB">
        <w:tab/>
        <w:t>(2) Not primarily in your commercial interest.</w:t>
      </w:r>
    </w:p>
    <w:p w14:paraId="236BD8CB" w14:textId="6735A18B" w:rsidR="004C3BBD" w:rsidRPr="00D461EB" w:rsidRDefault="004C3BBD" w:rsidP="004C0C43">
      <w:pPr>
        <w:pStyle w:val="NormalWeb"/>
      </w:pPr>
      <w:r w:rsidRPr="00D461EB">
        <w:rPr>
          <w:i/>
        </w:rPr>
        <w:t xml:space="preserve">See </w:t>
      </w:r>
      <w:hyperlink r:id="rId76" w:anchor="43:1.1.1.1.2.7.5.9" w:history="1">
        <w:r w:rsidRPr="00D461EB">
          <w:rPr>
            <w:rStyle w:val="Hyperlink"/>
            <w:i/>
            <w:color w:val="auto"/>
          </w:rPr>
          <w:t>43 C.F.R. § 2.45(a)</w:t>
        </w:r>
      </w:hyperlink>
      <w:r w:rsidRPr="00D461EB">
        <w:t xml:space="preserve">.  Our FOIA regulations also provide specific criteria that are used to determine whether these two requirements are met.  </w:t>
      </w:r>
      <w:r w:rsidRPr="00D461EB">
        <w:rPr>
          <w:i/>
        </w:rPr>
        <w:t xml:space="preserve">See </w:t>
      </w:r>
      <w:hyperlink r:id="rId77" w:anchor="43:1.1.1.1.2.7.5.12" w:history="1">
        <w:r w:rsidRPr="00D461EB">
          <w:rPr>
            <w:rStyle w:val="Hyperlink"/>
            <w:i/>
            <w:color w:val="auto"/>
          </w:rPr>
          <w:t>43 C.F.R. § 2.48</w:t>
        </w:r>
      </w:hyperlink>
      <w:r w:rsidRPr="00D461EB">
        <w:rPr>
          <w:i/>
        </w:rPr>
        <w:t xml:space="preserve">.  </w:t>
      </w:r>
      <w:r w:rsidRPr="00D461EB">
        <w:t>Your request does not [PICK AT LEAST ONE:  “address these criteria” and/or “contain enough evidence to demonstrate you meet each of these criteria”].  [NOTE: Provide a full explanation of why the fee waiver request does not meet one or more of the specific criteria</w:t>
      </w:r>
      <w:r w:rsidR="00560976" w:rsidRPr="00D461EB">
        <w:t>.</w:t>
      </w:r>
      <w:r w:rsidRPr="00D461EB">
        <w:t xml:space="preserve">]  Therefore, your fee waiver request has been denied.  </w:t>
      </w:r>
      <w:r w:rsidR="00560976" w:rsidRPr="00D461EB">
        <w:t>{</w:t>
      </w:r>
      <w:r w:rsidRPr="00D461EB">
        <w:t>ADD IF THE REQUESTER IS NOT A COMMERCIAL USE REQUESTER:  “Please note that you are entitled to reduced fee costs because of your fee category and this determination does not affect that entitlement.”</w:t>
      </w:r>
      <w:r w:rsidR="00560976" w:rsidRPr="00D461EB">
        <w:t>}</w:t>
      </w:r>
    </w:p>
    <w:p w14:paraId="7B68A695" w14:textId="77777777" w:rsidR="004C3BBD" w:rsidRPr="00D461EB" w:rsidRDefault="004C3BBD" w:rsidP="004C0C43">
      <w:pPr>
        <w:pStyle w:val="NormalWeb"/>
        <w:rPr>
          <w:shd w:val="clear" w:color="auto" w:fill="FFFFFF"/>
        </w:rPr>
      </w:pPr>
      <w:r w:rsidRPr="00D461EB">
        <w:rPr>
          <w:shd w:val="clear" w:color="auto" w:fill="FFFFFF"/>
        </w:rPr>
        <w:t xml:space="preserve">In light of this fee waiver denial, you may wish to modify your request to reduce your </w:t>
      </w:r>
      <w:r w:rsidRPr="00D461EB">
        <w:rPr>
          <w:rStyle w:val="il"/>
          <w:shd w:val="clear" w:color="auto" w:fill="FFFFFF"/>
        </w:rPr>
        <w:t>fees</w:t>
      </w:r>
      <w:r w:rsidRPr="00D461EB">
        <w:rPr>
          <w:shd w:val="clear" w:color="auto" w:fill="FFFFFF"/>
        </w:rPr>
        <w:t>.  For example, you may wish to consider reducing the locations or time period in which you are seeking records.</w:t>
      </w:r>
    </w:p>
    <w:p w14:paraId="78CB93DE" w14:textId="2750F825" w:rsidR="004C3BBD" w:rsidRPr="00D461EB" w:rsidRDefault="004C3BBD" w:rsidP="004C0C43">
      <w:pPr>
        <w:pStyle w:val="NormalWeb"/>
        <w:rPr>
          <w:shd w:val="clear" w:color="auto" w:fill="FFFFFF"/>
        </w:rPr>
      </w:pPr>
      <w:r w:rsidRPr="00D461EB">
        <w:rPr>
          <w:shd w:val="clear" w:color="auto" w:fill="FFFFFF"/>
        </w:rPr>
        <w:t>[</w:t>
      </w:r>
      <w:hyperlink w:anchor="_Agreement__to" w:history="1">
        <w:r w:rsidRPr="00D461EB">
          <w:rPr>
            <w:rStyle w:val="Hyperlink"/>
            <w:color w:val="auto"/>
          </w:rPr>
          <w:t>Agreement to Pay Fees Absent, Insufficient or Unclear</w:t>
        </w:r>
      </w:hyperlink>
      <w:r w:rsidRPr="00D461EB">
        <w:rPr>
          <w:shd w:val="clear" w:color="auto" w:fill="FFFFFF"/>
        </w:rPr>
        <w:t>]</w:t>
      </w:r>
    </w:p>
    <w:p w14:paraId="10302B51" w14:textId="77777777" w:rsidR="00F3509D" w:rsidRPr="00D461EB" w:rsidRDefault="00F3509D" w:rsidP="004C0C43">
      <w:pPr>
        <w:pStyle w:val="NormalWeb"/>
        <w:rPr>
          <w:shd w:val="clear" w:color="auto" w:fill="FFFFFF"/>
        </w:rPr>
      </w:pPr>
    </w:p>
    <w:p w14:paraId="284A4199" w14:textId="77E11003" w:rsidR="00F3509D" w:rsidRPr="00D461EB" w:rsidRDefault="00F3509D" w:rsidP="004C0C43">
      <w:pPr>
        <w:pStyle w:val="NormalWeb"/>
        <w:rPr>
          <w:shd w:val="clear" w:color="auto" w:fill="FFFFFF"/>
        </w:rPr>
      </w:pPr>
      <w:r w:rsidRPr="00D461EB">
        <w:rPr>
          <w:shd w:val="clear" w:color="auto" w:fill="FFFFFF"/>
        </w:rPr>
        <w:t>[Fees – Fee Estimate]</w:t>
      </w:r>
    </w:p>
    <w:p w14:paraId="34F4A1A9" w14:textId="77777777" w:rsidR="004C3BBD" w:rsidRPr="00D461EB" w:rsidRDefault="004C3BBD" w:rsidP="004C0C43">
      <w:pPr>
        <w:widowControl/>
        <w:spacing w:before="100" w:beforeAutospacing="1" w:after="100" w:afterAutospacing="1"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[Name], [Bureau] [Title or position] is responsible for this denial.  [Name], [Title] in the Office of the Solicitor was consulted.</w:t>
      </w:r>
    </w:p>
    <w:p w14:paraId="7A3FDB19" w14:textId="1272B62F" w:rsidR="002C1E40" w:rsidRPr="00D461EB" w:rsidRDefault="009C59FD" w:rsidP="004C0C43">
      <w:pPr>
        <w:widowControl/>
        <w:spacing w:line="240" w:lineRule="auto"/>
        <w:rPr>
          <w:rFonts w:ascii="Times New Roman" w:hAnsi="Times New Roman" w:cs="Times New Roman"/>
          <w:i/>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2C1E40" w:rsidRPr="00D461EB">
        <w:rPr>
          <w:rFonts w:ascii="Times New Roman" w:hAnsi="Times New Roman" w:cs="Times New Roman"/>
          <w:i/>
          <w:sz w:val="24"/>
          <w:szCs w:val="24"/>
        </w:rPr>
        <w:br w:type="page"/>
      </w:r>
    </w:p>
    <w:p w14:paraId="7E83188C" w14:textId="77777777" w:rsidR="00B6342C" w:rsidRPr="00D461EB" w:rsidRDefault="00B6342C" w:rsidP="004C0C43">
      <w:pPr>
        <w:widowControl/>
        <w:spacing w:line="240" w:lineRule="auto"/>
        <w:rPr>
          <w:rFonts w:ascii="Times New Roman" w:hAnsi="Times New Roman" w:cs="Times New Roman"/>
          <w:i/>
          <w:sz w:val="24"/>
          <w:szCs w:val="24"/>
        </w:rPr>
      </w:pPr>
    </w:p>
    <w:p w14:paraId="75C4A389" w14:textId="127AB324" w:rsidR="004A6C84" w:rsidRPr="00D461EB" w:rsidRDefault="004A6C84" w:rsidP="004C0C43">
      <w:pPr>
        <w:spacing w:line="240" w:lineRule="auto"/>
        <w:rPr>
          <w:rFonts w:ascii="Times New Roman" w:hAnsi="Times New Roman" w:cs="Times New Roman"/>
          <w:i/>
          <w:sz w:val="24"/>
          <w:szCs w:val="24"/>
        </w:rPr>
      </w:pPr>
    </w:p>
    <w:p w14:paraId="6F4B3B71" w14:textId="28C0EF0B" w:rsidR="004A6C84" w:rsidRPr="00D461EB" w:rsidRDefault="004A6C84" w:rsidP="004C0C43">
      <w:pPr>
        <w:pStyle w:val="Heading1"/>
        <w:jc w:val="center"/>
        <w:rPr>
          <w:rFonts w:ascii="Times New Roman" w:hAnsi="Times New Roman" w:cs="Times New Roman"/>
          <w:b/>
          <w:sz w:val="24"/>
          <w:szCs w:val="24"/>
        </w:rPr>
      </w:pPr>
      <w:bookmarkStart w:id="40" w:name="_Fees—Fee_Estimate—43_C.F.R."/>
      <w:bookmarkEnd w:id="40"/>
      <w:r w:rsidRPr="00D461EB">
        <w:rPr>
          <w:rFonts w:ascii="Times New Roman" w:hAnsi="Times New Roman" w:cs="Times New Roman"/>
          <w:b/>
          <w:bCs/>
          <w:sz w:val="24"/>
          <w:szCs w:val="24"/>
        </w:rPr>
        <w:t>Fees—Fee Estimate—</w:t>
      </w:r>
      <w:hyperlink r:id="rId78" w:anchor="43:1.1.1.1.2.2.5.4" w:history="1">
        <w:r w:rsidRPr="00D461EB">
          <w:rPr>
            <w:rStyle w:val="Hyperlink"/>
            <w:rFonts w:ascii="Times New Roman" w:hAnsi="Times New Roman" w:cs="Times New Roman"/>
            <w:b/>
            <w:i/>
            <w:color w:val="auto"/>
            <w:sz w:val="24"/>
            <w:szCs w:val="24"/>
          </w:rPr>
          <w:t>43 C.F.R. §</w:t>
        </w:r>
        <w:r w:rsidR="00DD1AB7" w:rsidRPr="00D461EB">
          <w:rPr>
            <w:rStyle w:val="Hyperlink"/>
            <w:rFonts w:ascii="Times New Roman" w:hAnsi="Times New Roman" w:cs="Times New Roman"/>
            <w:b/>
            <w:i/>
            <w:color w:val="auto"/>
            <w:sz w:val="24"/>
            <w:szCs w:val="24"/>
          </w:rPr>
          <w:t>§ 2.6</w:t>
        </w:r>
      </w:hyperlink>
      <w:r w:rsidR="00DD1AB7" w:rsidRPr="00D461EB">
        <w:rPr>
          <w:rFonts w:ascii="Times New Roman" w:hAnsi="Times New Roman" w:cs="Times New Roman"/>
          <w:b/>
          <w:i/>
          <w:sz w:val="24"/>
          <w:szCs w:val="24"/>
        </w:rPr>
        <w:t xml:space="preserve">, </w:t>
      </w:r>
      <w:hyperlink r:id="rId79" w:anchor="43:1.1.1.1.2.7.5.13" w:history="1">
        <w:r w:rsidRPr="00D461EB">
          <w:rPr>
            <w:rStyle w:val="Hyperlink"/>
            <w:rFonts w:ascii="Times New Roman" w:hAnsi="Times New Roman" w:cs="Times New Roman"/>
            <w:b/>
            <w:i/>
            <w:color w:val="auto"/>
            <w:sz w:val="24"/>
            <w:szCs w:val="24"/>
          </w:rPr>
          <w:t>.49</w:t>
        </w:r>
      </w:hyperlink>
    </w:p>
    <w:p w14:paraId="2DBF36C6" w14:textId="546EB519" w:rsidR="00A83FE0" w:rsidRPr="00D461EB" w:rsidRDefault="00A83FE0" w:rsidP="004C0C43">
      <w:pPr>
        <w:pStyle w:val="NormalWeb"/>
      </w:pPr>
      <w:r w:rsidRPr="00D461EB">
        <w:t xml:space="preserve">{NOTE:  This notice of anticipated fees is not required if (1) </w:t>
      </w:r>
      <w:r w:rsidR="00485A0A" w:rsidRPr="00D461EB">
        <w:t xml:space="preserve">after taking into consideration the requester’s fee category entitlements under § 2.39, </w:t>
      </w:r>
      <w:r w:rsidRPr="00D461EB">
        <w:t>the anticipated fee is less than $50</w:t>
      </w:r>
      <w:r w:rsidR="00485A0A" w:rsidRPr="00D461EB">
        <w:t>;</w:t>
      </w:r>
      <w:r w:rsidRPr="00D461EB">
        <w:t xml:space="preserve"> (2) the requester has been granted a full fee waiver</w:t>
      </w:r>
      <w:r w:rsidR="00485A0A" w:rsidRPr="00D461EB">
        <w:t>;</w:t>
      </w:r>
      <w:r w:rsidRPr="00D461EB">
        <w:t xml:space="preserve"> (3) the request does not reasonably describe the records sought an/or does not explicitly state that the requester will pay fees and/or is seeking a fee waiver</w:t>
      </w:r>
      <w:r w:rsidR="00485A0A" w:rsidRPr="00D461EB">
        <w:t>;</w:t>
      </w:r>
      <w:r w:rsidRPr="00D461EB">
        <w:t xml:space="preserve"> or (4) the requester has already agreed to pay all the fees associated with the request.}</w:t>
      </w:r>
    </w:p>
    <w:p w14:paraId="343446E0" w14:textId="39976702" w:rsidR="004A6C84" w:rsidRPr="00D461EB" w:rsidRDefault="004A6C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We are writing today to </w:t>
      </w:r>
      <w:r w:rsidR="00B516BD" w:rsidRPr="00D461EB">
        <w:rPr>
          <w:rFonts w:ascii="Times New Roman" w:hAnsi="Times New Roman" w:cs="Times New Roman"/>
          <w:sz w:val="24"/>
          <w:szCs w:val="24"/>
        </w:rPr>
        <w:t>tell</w:t>
      </w:r>
      <w:r w:rsidRPr="00D461EB">
        <w:rPr>
          <w:rFonts w:ascii="Times New Roman" w:hAnsi="Times New Roman" w:cs="Times New Roman"/>
          <w:sz w:val="24"/>
          <w:szCs w:val="24"/>
        </w:rPr>
        <w:t xml:space="preserve"> you that the</w:t>
      </w:r>
      <w:r w:rsidR="00162AC9" w:rsidRPr="00D461EB">
        <w:rPr>
          <w:rFonts w:ascii="Times New Roman" w:hAnsi="Times New Roman" w:cs="Times New Roman"/>
          <w:sz w:val="24"/>
          <w:szCs w:val="24"/>
        </w:rPr>
        <w:t xml:space="preserve"> estimated</w:t>
      </w:r>
      <w:r w:rsidRPr="00D461EB">
        <w:rPr>
          <w:rFonts w:ascii="Times New Roman" w:hAnsi="Times New Roman" w:cs="Times New Roman"/>
          <w:sz w:val="24"/>
          <w:szCs w:val="24"/>
        </w:rPr>
        <w:t xml:space="preserve"> cost of processing your request </w:t>
      </w:r>
      <w:r w:rsidR="00162AC9" w:rsidRPr="00D461EB">
        <w:rPr>
          <w:rFonts w:ascii="Times New Roman" w:hAnsi="Times New Roman" w:cs="Times New Roman"/>
          <w:sz w:val="24"/>
          <w:szCs w:val="24"/>
        </w:rPr>
        <w:t>is</w:t>
      </w:r>
      <w:r w:rsidRPr="00D461EB">
        <w:rPr>
          <w:rFonts w:ascii="Times New Roman" w:hAnsi="Times New Roman" w:cs="Times New Roman"/>
          <w:sz w:val="24"/>
          <w:szCs w:val="24"/>
        </w:rPr>
        <w:t xml:space="preserve"> </w:t>
      </w:r>
      <w:r w:rsidR="005707BC" w:rsidRPr="00D461EB">
        <w:rPr>
          <w:rFonts w:ascii="Times New Roman" w:hAnsi="Times New Roman" w:cs="Times New Roman"/>
          <w:sz w:val="24"/>
          <w:szCs w:val="24"/>
        </w:rPr>
        <w:t>{</w:t>
      </w:r>
      <w:r w:rsidRPr="00D461EB">
        <w:rPr>
          <w:rFonts w:ascii="Times New Roman" w:hAnsi="Times New Roman" w:cs="Times New Roman"/>
          <w:sz w:val="24"/>
          <w:szCs w:val="24"/>
        </w:rPr>
        <w:t>considerably</w:t>
      </w:r>
      <w:r w:rsidR="005707BC" w:rsidRPr="00D461EB">
        <w:rPr>
          <w:rFonts w:ascii="Times New Roman" w:hAnsi="Times New Roman" w:cs="Times New Roman"/>
          <w:sz w:val="24"/>
          <w:szCs w:val="24"/>
        </w:rPr>
        <w:t>}</w:t>
      </w:r>
      <w:r w:rsidRPr="00D461EB">
        <w:rPr>
          <w:rFonts w:ascii="Times New Roman" w:hAnsi="Times New Roman" w:cs="Times New Roman"/>
          <w:sz w:val="24"/>
          <w:szCs w:val="24"/>
        </w:rPr>
        <w:t xml:space="preserve"> more than the $[Amoun</w:t>
      </w:r>
      <w:r w:rsidR="008E71E2" w:rsidRPr="00D461EB">
        <w:rPr>
          <w:rFonts w:ascii="Times New Roman" w:hAnsi="Times New Roman" w:cs="Times New Roman"/>
          <w:sz w:val="24"/>
          <w:szCs w:val="24"/>
        </w:rPr>
        <w:t>t</w:t>
      </w:r>
      <w:r w:rsidR="00CD0F26" w:rsidRPr="00D461EB">
        <w:rPr>
          <w:rFonts w:ascii="Times New Roman" w:hAnsi="Times New Roman" w:cs="Times New Roman"/>
          <w:sz w:val="24"/>
          <w:szCs w:val="24"/>
        </w:rPr>
        <w:t>--</w:t>
      </w:r>
      <w:r w:rsidR="008E71E2" w:rsidRPr="00D461EB">
        <w:rPr>
          <w:rFonts w:ascii="Times New Roman" w:hAnsi="Times New Roman" w:cs="Times New Roman"/>
          <w:sz w:val="24"/>
          <w:szCs w:val="24"/>
        </w:rPr>
        <w:t>if the requester has not agreed to pay anything, put in “$0”</w:t>
      </w:r>
      <w:r w:rsidRPr="00D461EB">
        <w:rPr>
          <w:rFonts w:ascii="Times New Roman" w:hAnsi="Times New Roman" w:cs="Times New Roman"/>
          <w:sz w:val="24"/>
          <w:szCs w:val="24"/>
        </w:rPr>
        <w:t xml:space="preserve">] </w:t>
      </w:r>
      <w:r w:rsidR="00B34847" w:rsidRPr="00D461EB">
        <w:rPr>
          <w:rFonts w:ascii="Times New Roman" w:hAnsi="Times New Roman" w:cs="Times New Roman"/>
          <w:sz w:val="24"/>
          <w:szCs w:val="24"/>
        </w:rPr>
        <w:t>that</w:t>
      </w:r>
      <w:r w:rsidRPr="00D461EB">
        <w:rPr>
          <w:rFonts w:ascii="Times New Roman" w:hAnsi="Times New Roman" w:cs="Times New Roman"/>
          <w:sz w:val="24"/>
          <w:szCs w:val="24"/>
        </w:rPr>
        <w:t xml:space="preserve"> you have agreed to pay.  Our best estimate of the c</w:t>
      </w:r>
      <w:r w:rsidR="00162AC9" w:rsidRPr="00D461EB">
        <w:rPr>
          <w:rFonts w:ascii="Times New Roman" w:hAnsi="Times New Roman" w:cs="Times New Roman"/>
          <w:sz w:val="24"/>
          <w:szCs w:val="24"/>
        </w:rPr>
        <w:t>ost of processing</w:t>
      </w:r>
      <w:r w:rsidR="005D4DBF" w:rsidRPr="00D461EB">
        <w:rPr>
          <w:rFonts w:ascii="Times New Roman" w:hAnsi="Times New Roman" w:cs="Times New Roman"/>
          <w:sz w:val="24"/>
          <w:szCs w:val="24"/>
        </w:rPr>
        <w:t xml:space="preserve"> the record</w:t>
      </w:r>
      <w:r w:rsidRPr="00D461EB">
        <w:rPr>
          <w:rFonts w:ascii="Times New Roman" w:hAnsi="Times New Roman" w:cs="Times New Roman"/>
          <w:sz w:val="24"/>
          <w:szCs w:val="24"/>
        </w:rPr>
        <w:t xml:space="preserve">s responsive to your request is $[Amount], which includes our estimated costs for </w:t>
      </w:r>
      <w:r w:rsidR="00DC745A" w:rsidRPr="00D461EB">
        <w:rPr>
          <w:rFonts w:ascii="Times New Roman" w:eastAsia="Times New Roman" w:hAnsi="Times New Roman" w:cs="Times New Roman"/>
          <w:sz w:val="24"/>
          <w:szCs w:val="24"/>
        </w:rPr>
        <w:t xml:space="preserve">[PICK AT LEAST ONE: “search,” “review,” </w:t>
      </w:r>
      <w:r w:rsidR="00A83FE0" w:rsidRPr="00D461EB">
        <w:rPr>
          <w:rFonts w:ascii="Times New Roman" w:eastAsia="Times New Roman" w:hAnsi="Times New Roman" w:cs="Times New Roman"/>
          <w:sz w:val="24"/>
          <w:szCs w:val="24"/>
        </w:rPr>
        <w:t>and/</w:t>
      </w:r>
      <w:r w:rsidR="00DC745A" w:rsidRPr="00D461EB">
        <w:rPr>
          <w:rFonts w:ascii="Times New Roman" w:eastAsia="Times New Roman" w:hAnsi="Times New Roman" w:cs="Times New Roman"/>
          <w:sz w:val="24"/>
          <w:szCs w:val="24"/>
        </w:rPr>
        <w:t>or “duplication”]</w:t>
      </w:r>
      <w:r w:rsidRPr="00D461EB">
        <w:rPr>
          <w:rFonts w:ascii="Times New Roman" w:hAnsi="Times New Roman" w:cs="Times New Roman"/>
          <w:sz w:val="24"/>
          <w:szCs w:val="24"/>
        </w:rPr>
        <w:t>.</w:t>
      </w:r>
    </w:p>
    <w:p w14:paraId="548FDDB5" w14:textId="55A0DE29" w:rsidR="004A6C84" w:rsidRPr="00D461EB" w:rsidRDefault="004A6C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Under the circumstances, you may:</w:t>
      </w:r>
    </w:p>
    <w:p w14:paraId="2E395CE5" w14:textId="0F834D22" w:rsidR="004A6C84" w:rsidRPr="00D461EB" w:rsidRDefault="00CD0F26" w:rsidP="004C0C43">
      <w:pPr>
        <w:numPr>
          <w:ilvl w:val="0"/>
          <w:numId w:val="4"/>
        </w:numPr>
        <w:autoSpaceDE w:val="0"/>
        <w:autoSpaceDN w:val="0"/>
        <w:adjustRightIn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[PICK ONE:  “</w:t>
      </w:r>
      <w:r w:rsidR="004A6C84" w:rsidRPr="00D461EB">
        <w:rPr>
          <w:rFonts w:ascii="Times New Roman" w:hAnsi="Times New Roman" w:cs="Times New Roman"/>
          <w:sz w:val="24"/>
          <w:szCs w:val="24"/>
        </w:rPr>
        <w:t>Provide us with written assurance of your willingness to pay $[Estimated amount] for the processing of your request;</w:t>
      </w:r>
      <w:r w:rsidRPr="00D461EB">
        <w:rPr>
          <w:rFonts w:ascii="Times New Roman" w:hAnsi="Times New Roman" w:cs="Times New Roman"/>
          <w:sz w:val="24"/>
          <w:szCs w:val="24"/>
        </w:rPr>
        <w:t xml:space="preserve">” or, if an </w:t>
      </w:r>
      <w:r w:rsidR="00A34988" w:rsidRPr="00D461EB">
        <w:rPr>
          <w:rFonts w:ascii="Times New Roman" w:hAnsi="Times New Roman" w:cs="Times New Roman"/>
          <w:sz w:val="24"/>
          <w:szCs w:val="24"/>
        </w:rPr>
        <w:t>advance</w:t>
      </w:r>
      <w:r w:rsidRPr="00D461EB">
        <w:rPr>
          <w:rFonts w:ascii="Times New Roman" w:hAnsi="Times New Roman" w:cs="Times New Roman"/>
          <w:sz w:val="24"/>
          <w:szCs w:val="24"/>
        </w:rPr>
        <w:t xml:space="preserve"> payment is required “Provide us with an advance payment, for the reasons discussed below” and </w:t>
      </w:r>
      <w:r w:rsidR="006830EF" w:rsidRPr="00D461EB">
        <w:rPr>
          <w:rFonts w:ascii="Times New Roman" w:hAnsi="Times New Roman" w:cs="Times New Roman"/>
          <w:sz w:val="24"/>
          <w:szCs w:val="24"/>
        </w:rPr>
        <w:t xml:space="preserve">insert </w:t>
      </w:r>
      <w:r w:rsidRPr="00D461EB">
        <w:rPr>
          <w:rFonts w:ascii="Times New Roman" w:hAnsi="Times New Roman" w:cs="Times New Roman"/>
          <w:sz w:val="24"/>
          <w:szCs w:val="24"/>
        </w:rPr>
        <w:t>the</w:t>
      </w:r>
      <w:r w:rsidR="004460B2" w:rsidRPr="00D461EB">
        <w:rPr>
          <w:rFonts w:ascii="Times New Roman" w:hAnsi="Times New Roman" w:cs="Times New Roman"/>
          <w:sz w:val="24"/>
          <w:szCs w:val="24"/>
        </w:rPr>
        <w:t xml:space="preserve"> applicable</w:t>
      </w:r>
      <w:r w:rsidRPr="00D461EB">
        <w:rPr>
          <w:rFonts w:ascii="Times New Roman" w:hAnsi="Times New Roman" w:cs="Times New Roman"/>
          <w:sz w:val="24"/>
          <w:szCs w:val="24"/>
        </w:rPr>
        <w:t xml:space="preserve"> </w:t>
      </w:r>
      <w:hyperlink w:anchor="_Fees—Advance_Payment—Fees_Over" w:history="1">
        <w:r w:rsidR="00E916A3" w:rsidRPr="00D461EB">
          <w:rPr>
            <w:rStyle w:val="Hyperlink"/>
            <w:rFonts w:ascii="Times New Roman" w:hAnsi="Times New Roman" w:cs="Times New Roman"/>
            <w:color w:val="auto"/>
            <w:sz w:val="24"/>
            <w:szCs w:val="24"/>
          </w:rPr>
          <w:t>Advance</w:t>
        </w:r>
      </w:hyperlink>
      <w:r w:rsidR="00E916A3" w:rsidRPr="00D461EB">
        <w:rPr>
          <w:rFonts w:ascii="Times New Roman" w:hAnsi="Times New Roman" w:cs="Times New Roman"/>
          <w:sz w:val="24"/>
          <w:szCs w:val="24"/>
        </w:rPr>
        <w:t xml:space="preserve"> </w:t>
      </w:r>
      <w:hyperlink w:anchor="_Fees—Advance_Payment—Delinquent_Req" w:history="1">
        <w:r w:rsidR="00E916A3" w:rsidRPr="00D461EB">
          <w:rPr>
            <w:rStyle w:val="Hyperlink"/>
            <w:rFonts w:ascii="Times New Roman" w:hAnsi="Times New Roman" w:cs="Times New Roman"/>
            <w:color w:val="auto"/>
            <w:sz w:val="24"/>
            <w:szCs w:val="24"/>
          </w:rPr>
          <w:t>P</w:t>
        </w:r>
        <w:r w:rsidRPr="00D461EB">
          <w:rPr>
            <w:rStyle w:val="Hyperlink"/>
            <w:rFonts w:ascii="Times New Roman" w:hAnsi="Times New Roman" w:cs="Times New Roman"/>
            <w:color w:val="auto"/>
            <w:sz w:val="24"/>
            <w:szCs w:val="24"/>
          </w:rPr>
          <w:t>ayment</w:t>
        </w:r>
      </w:hyperlink>
      <w:r w:rsidR="00732E09" w:rsidRPr="00D461EB">
        <w:rPr>
          <w:rFonts w:ascii="Times New Roman" w:hAnsi="Times New Roman" w:cs="Times New Roman"/>
          <w:sz w:val="24"/>
          <w:szCs w:val="24"/>
        </w:rPr>
        <w:t xml:space="preserve"> </w:t>
      </w:r>
      <w:r w:rsidR="00FA6CF2" w:rsidRPr="00D461EB">
        <w:rPr>
          <w:rFonts w:ascii="Times New Roman" w:hAnsi="Times New Roman" w:cs="Times New Roman"/>
          <w:sz w:val="24"/>
          <w:szCs w:val="24"/>
        </w:rPr>
        <w:t xml:space="preserve">required </w:t>
      </w:r>
      <w:r w:rsidR="00E916A3" w:rsidRPr="00D461EB">
        <w:rPr>
          <w:rFonts w:ascii="Times New Roman" w:hAnsi="Times New Roman" w:cs="Times New Roman"/>
          <w:sz w:val="24"/>
          <w:szCs w:val="24"/>
        </w:rPr>
        <w:t xml:space="preserve">language </w:t>
      </w:r>
      <w:r w:rsidRPr="00D461EB">
        <w:rPr>
          <w:rFonts w:ascii="Times New Roman" w:hAnsi="Times New Roman" w:cs="Times New Roman"/>
          <w:sz w:val="24"/>
          <w:szCs w:val="24"/>
        </w:rPr>
        <w:t>directly after this set of bullet points</w:t>
      </w:r>
      <w:r w:rsidR="005C6A8B" w:rsidRPr="00D461EB">
        <w:rPr>
          <w:rFonts w:ascii="Times New Roman" w:hAnsi="Times New Roman" w:cs="Times New Roman"/>
          <w:sz w:val="24"/>
          <w:szCs w:val="24"/>
        </w:rPr>
        <w:t>.</w:t>
      </w:r>
      <w:r w:rsidRPr="00D461EB">
        <w:rPr>
          <w:rFonts w:ascii="Times New Roman" w:hAnsi="Times New Roman" w:cs="Times New Roman"/>
          <w:sz w:val="24"/>
          <w:szCs w:val="24"/>
        </w:rPr>
        <w:t>]</w:t>
      </w:r>
      <w:r w:rsidR="004A6C84" w:rsidRPr="00D461EB">
        <w:rPr>
          <w:rFonts w:ascii="Times New Roman" w:hAnsi="Times New Roman" w:cs="Times New Roman"/>
          <w:sz w:val="24"/>
          <w:szCs w:val="24"/>
        </w:rPr>
        <w:t xml:space="preserve"> </w:t>
      </w:r>
    </w:p>
    <w:p w14:paraId="055FAA60" w14:textId="77777777" w:rsidR="00F36DA1" w:rsidRPr="00D461EB" w:rsidRDefault="00F36DA1" w:rsidP="004C0C43">
      <w:pPr>
        <w:autoSpaceDE w:val="0"/>
        <w:autoSpaceDN w:val="0"/>
        <w:adjustRightInd w:val="0"/>
        <w:spacing w:after="0" w:line="240" w:lineRule="auto"/>
        <w:ind w:left="1260" w:hanging="540"/>
        <w:rPr>
          <w:rFonts w:ascii="Times New Roman" w:hAnsi="Times New Roman" w:cs="Times New Roman"/>
          <w:sz w:val="24"/>
          <w:szCs w:val="24"/>
        </w:rPr>
      </w:pPr>
    </w:p>
    <w:p w14:paraId="69AD857F" w14:textId="6C109FD8" w:rsidR="004A6C84" w:rsidRPr="00D461EB" w:rsidRDefault="008E71E2" w:rsidP="004C0C43">
      <w:pPr>
        <w:numPr>
          <w:ilvl w:val="0"/>
          <w:numId w:val="4"/>
        </w:numPr>
        <w:autoSpaceDE w:val="0"/>
        <w:autoSpaceDN w:val="0"/>
        <w:adjustRightIn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{NOTE:  Only include the following language if the requester has agreed to pay a particular amount</w:t>
      </w:r>
      <w:r w:rsidR="006976FA"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6976FA" w:rsidRPr="00D461EB">
        <w:rPr>
          <w:rFonts w:ascii="Times New Roman" w:hAnsi="Times New Roman" w:cs="Times New Roman"/>
          <w:sz w:val="24"/>
          <w:szCs w:val="24"/>
        </w:rPr>
        <w:t>“</w:t>
      </w:r>
      <w:r w:rsidR="004A6C84" w:rsidRPr="00D461EB">
        <w:rPr>
          <w:rFonts w:ascii="Times New Roman" w:hAnsi="Times New Roman" w:cs="Times New Roman"/>
          <w:sz w:val="24"/>
          <w:szCs w:val="24"/>
        </w:rPr>
        <w:t>Ask us to process your request up to the amount you have already agreed to pay $[Amount] (or some additional amount that is lower than our estimate of $[Estimated amount] for the processing of your request);</w:t>
      </w:r>
      <w:r w:rsidR="006976FA" w:rsidRPr="00D461EB">
        <w:rPr>
          <w:rFonts w:ascii="Times New Roman" w:hAnsi="Times New Roman" w:cs="Times New Roman"/>
          <w:sz w:val="24"/>
          <w:szCs w:val="24"/>
        </w:rPr>
        <w:t>”}</w:t>
      </w:r>
    </w:p>
    <w:p w14:paraId="4217CC10" w14:textId="77777777" w:rsidR="00F36DA1" w:rsidRPr="00D461EB" w:rsidRDefault="00F36DA1" w:rsidP="004C0C43">
      <w:pPr>
        <w:autoSpaceDE w:val="0"/>
        <w:autoSpaceDN w:val="0"/>
        <w:adjustRightInd w:val="0"/>
        <w:spacing w:after="0" w:line="240" w:lineRule="auto"/>
        <w:ind w:left="1260" w:hanging="540"/>
        <w:rPr>
          <w:rFonts w:ascii="Times New Roman" w:hAnsi="Times New Roman" w:cs="Times New Roman"/>
          <w:sz w:val="24"/>
          <w:szCs w:val="24"/>
        </w:rPr>
      </w:pPr>
    </w:p>
    <w:p w14:paraId="40E73DD7" w14:textId="1A0D688D" w:rsidR="004A6C84" w:rsidRPr="00D461EB" w:rsidRDefault="004A6C84" w:rsidP="004C0C43">
      <w:pPr>
        <w:numPr>
          <w:ilvl w:val="0"/>
          <w:numId w:val="4"/>
        </w:numPr>
        <w:autoSpaceDE w:val="0"/>
        <w:autoSpaceDN w:val="0"/>
        <w:adjustRightIn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 xml:space="preserve">Reduce the scope of your request, so as to limit the amount of time and/or duplication that would be required to process your request, such that your fee does not exceed the amount </w:t>
      </w:r>
      <w:r w:rsidR="00B34847" w:rsidRPr="00D461EB">
        <w:rPr>
          <w:rFonts w:ascii="Times New Roman" w:hAnsi="Times New Roman" w:cs="Times New Roman"/>
          <w:sz w:val="24"/>
          <w:szCs w:val="24"/>
        </w:rPr>
        <w:t>that</w:t>
      </w:r>
      <w:r w:rsidRPr="00D461EB">
        <w:rPr>
          <w:rFonts w:ascii="Times New Roman" w:hAnsi="Times New Roman" w:cs="Times New Roman"/>
          <w:sz w:val="24"/>
          <w:szCs w:val="24"/>
        </w:rPr>
        <w:t xml:space="preserve"> you have agreed to pay; or</w:t>
      </w:r>
    </w:p>
    <w:p w14:paraId="5D520778" w14:textId="77777777" w:rsidR="00F36DA1" w:rsidRPr="00D461EB" w:rsidRDefault="00F36DA1" w:rsidP="004C0C43">
      <w:pPr>
        <w:autoSpaceDE w:val="0"/>
        <w:autoSpaceDN w:val="0"/>
        <w:adjustRightInd w:val="0"/>
        <w:spacing w:after="0" w:line="240" w:lineRule="auto"/>
        <w:ind w:left="1260" w:hanging="540"/>
        <w:rPr>
          <w:rFonts w:ascii="Times New Roman" w:hAnsi="Times New Roman" w:cs="Times New Roman"/>
          <w:sz w:val="24"/>
          <w:szCs w:val="24"/>
        </w:rPr>
      </w:pPr>
    </w:p>
    <w:p w14:paraId="023C3FBE" w14:textId="30741169" w:rsidR="004A6C84" w:rsidRPr="00D461EB" w:rsidRDefault="004A6C84" w:rsidP="004C0C43">
      <w:pPr>
        <w:numPr>
          <w:ilvl w:val="0"/>
          <w:numId w:val="4"/>
        </w:numPr>
        <w:autoSpaceDE w:val="0"/>
        <w:autoSpaceDN w:val="0"/>
        <w:adjustRightIn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Withdraw your request.</w:t>
      </w:r>
      <w:r w:rsidR="00B516BD" w:rsidRPr="00D461EB">
        <w:rPr>
          <w:rFonts w:ascii="Times New Roman" w:hAnsi="Times New Roman" w:cs="Times New Roman"/>
          <w:sz w:val="24"/>
          <w:szCs w:val="24"/>
        </w:rPr>
        <w:t>”</w:t>
      </w:r>
    </w:p>
    <w:p w14:paraId="5C661F4F" w14:textId="77777777" w:rsidR="004A6C84" w:rsidRPr="00D461EB" w:rsidRDefault="004A6C84" w:rsidP="004C0C43">
      <w:pPr>
        <w:spacing w:after="0" w:line="240" w:lineRule="auto"/>
        <w:rPr>
          <w:rFonts w:ascii="Times New Roman" w:hAnsi="Times New Roman" w:cs="Times New Roman"/>
          <w:sz w:val="24"/>
          <w:szCs w:val="24"/>
        </w:rPr>
      </w:pPr>
    </w:p>
    <w:p w14:paraId="54CBF7E3" w14:textId="5B23C53B" w:rsidR="004A6C84" w:rsidRPr="00D461EB" w:rsidRDefault="00DC04D2"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{NOTE:  Include the following language if you are not requesting </w:t>
      </w:r>
      <w:r w:rsidR="004F46DD" w:rsidRPr="00D461EB">
        <w:rPr>
          <w:rFonts w:ascii="Times New Roman" w:hAnsi="Times New Roman" w:cs="Times New Roman"/>
          <w:sz w:val="24"/>
          <w:szCs w:val="24"/>
        </w:rPr>
        <w:t xml:space="preserve">an </w:t>
      </w:r>
      <w:r w:rsidRPr="00D461EB">
        <w:rPr>
          <w:rFonts w:ascii="Times New Roman" w:hAnsi="Times New Roman" w:cs="Times New Roman"/>
          <w:sz w:val="24"/>
          <w:szCs w:val="24"/>
        </w:rPr>
        <w:t>advance payment:  “</w:t>
      </w:r>
      <w:r w:rsidR="004A6C84" w:rsidRPr="00D461EB">
        <w:rPr>
          <w:rFonts w:ascii="Times New Roman" w:hAnsi="Times New Roman" w:cs="Times New Roman"/>
          <w:sz w:val="24"/>
          <w:szCs w:val="24"/>
        </w:rPr>
        <w:t>Please note that the time frame for processing your request beyond $[Amount</w:t>
      </w:r>
      <w:r w:rsidR="000004E8" w:rsidRPr="00D461EB">
        <w:rPr>
          <w:rFonts w:ascii="Times New Roman" w:hAnsi="Times New Roman" w:cs="Times New Roman"/>
          <w:sz w:val="24"/>
          <w:szCs w:val="24"/>
        </w:rPr>
        <w:t xml:space="preserve"> they agreed to pay</w:t>
      </w:r>
      <w:r w:rsidR="004A6C84" w:rsidRPr="00D461EB">
        <w:rPr>
          <w:rFonts w:ascii="Times New Roman" w:hAnsi="Times New Roman" w:cs="Times New Roman"/>
          <w:sz w:val="24"/>
          <w:szCs w:val="24"/>
        </w:rPr>
        <w:t>] will not resume until the</w:t>
      </w:r>
      <w:r w:rsidR="00485A0A" w:rsidRPr="00D461EB">
        <w:rPr>
          <w:rFonts w:ascii="Times New Roman" w:hAnsi="Times New Roman" w:cs="Times New Roman"/>
          <w:sz w:val="24"/>
          <w:szCs w:val="24"/>
        </w:rPr>
        <w:t>se</w:t>
      </w:r>
      <w:r w:rsidR="004A6C84" w:rsidRPr="00D461EB">
        <w:rPr>
          <w:rFonts w:ascii="Times New Roman" w:hAnsi="Times New Roman" w:cs="Times New Roman"/>
          <w:sz w:val="24"/>
          <w:szCs w:val="24"/>
        </w:rPr>
        <w:t xml:space="preserve"> remaining issues regarding the payment of FOIA fees have been resolved.  According to our regulations, if we do not receive your written response </w:t>
      </w:r>
      <w:r w:rsidR="004A6C84" w:rsidRPr="00D461EB">
        <w:rPr>
          <w:rFonts w:ascii="Times New Roman" w:hAnsi="Times New Roman" w:cs="Times New Roman"/>
          <w:b/>
          <w:sz w:val="24"/>
          <w:szCs w:val="24"/>
          <w:u w:val="single"/>
        </w:rPr>
        <w:t>within 20 workdays</w:t>
      </w:r>
      <w:r w:rsidR="004A6C84" w:rsidRPr="00D461EB">
        <w:rPr>
          <w:rFonts w:ascii="Times New Roman" w:hAnsi="Times New Roman" w:cs="Times New Roman"/>
          <w:sz w:val="24"/>
          <w:szCs w:val="24"/>
        </w:rPr>
        <w:t xml:space="preserve"> from the date of this </w:t>
      </w:r>
      <w:r w:rsidR="003B52F3" w:rsidRPr="00D461EB">
        <w:rPr>
          <w:rFonts w:ascii="Times New Roman" w:hAnsi="Times New Roman" w:cs="Times New Roman"/>
          <w:sz w:val="24"/>
          <w:szCs w:val="24"/>
        </w:rPr>
        <w:t>communication</w:t>
      </w:r>
      <w:r w:rsidR="004A6C84" w:rsidRPr="00D461EB">
        <w:rPr>
          <w:rFonts w:ascii="Times New Roman" w:hAnsi="Times New Roman" w:cs="Times New Roman"/>
          <w:sz w:val="24"/>
          <w:szCs w:val="24"/>
        </w:rPr>
        <w:t>, we will presume that you are no longer interested in pursuing your request</w:t>
      </w:r>
      <w:r w:rsidR="005C6A8B" w:rsidRPr="00D461EB">
        <w:rPr>
          <w:rFonts w:ascii="Times New Roman" w:hAnsi="Times New Roman" w:cs="Times New Roman"/>
          <w:sz w:val="24"/>
          <w:szCs w:val="24"/>
        </w:rPr>
        <w:t>. In such circumstance</w:t>
      </w:r>
      <w:r w:rsidR="004A6C84" w:rsidRPr="00D461EB">
        <w:rPr>
          <w:rFonts w:ascii="Times New Roman" w:hAnsi="Times New Roman" w:cs="Times New Roman"/>
          <w:sz w:val="24"/>
          <w:szCs w:val="24"/>
        </w:rPr>
        <w:t xml:space="preserve">, we will not be able to comply with your request and will close our file on it.  </w:t>
      </w:r>
      <w:r w:rsidR="004A6C84" w:rsidRPr="00D461EB">
        <w:rPr>
          <w:rFonts w:ascii="Times New Roman" w:hAnsi="Times New Roman" w:cs="Times New Roman"/>
          <w:i/>
          <w:sz w:val="24"/>
          <w:szCs w:val="24"/>
        </w:rPr>
        <w:t xml:space="preserve">See </w:t>
      </w:r>
      <w:hyperlink r:id="rId80" w:anchor="43:1.1.1.1.2.7.5.13" w:history="1">
        <w:r w:rsidR="004A6C84" w:rsidRPr="00D461EB">
          <w:rPr>
            <w:rStyle w:val="Hyperlink"/>
            <w:rFonts w:ascii="Times New Roman" w:hAnsi="Times New Roman" w:cs="Times New Roman"/>
            <w:i/>
            <w:color w:val="auto"/>
            <w:sz w:val="24"/>
            <w:szCs w:val="24"/>
          </w:rPr>
          <w:t>43 C.F.R. § 2.49(c)</w:t>
        </w:r>
      </w:hyperlink>
      <w:r w:rsidR="004A6C84" w:rsidRPr="00D461EB">
        <w:rPr>
          <w:rFonts w:ascii="Times New Roman" w:hAnsi="Times New Roman" w:cs="Times New Roman"/>
          <w:i/>
          <w:sz w:val="24"/>
          <w:szCs w:val="24"/>
        </w:rPr>
        <w:t>.</w:t>
      </w:r>
      <w:r w:rsidRPr="00D461EB">
        <w:rPr>
          <w:rFonts w:ascii="Times New Roman" w:hAnsi="Times New Roman" w:cs="Times New Roman"/>
          <w:sz w:val="24"/>
          <w:szCs w:val="24"/>
        </w:rPr>
        <w:t>}</w:t>
      </w:r>
      <w:r w:rsidR="004A6C84" w:rsidRPr="00D461EB">
        <w:rPr>
          <w:rFonts w:ascii="Times New Roman" w:hAnsi="Times New Roman" w:cs="Times New Roman"/>
          <w:sz w:val="24"/>
          <w:szCs w:val="24"/>
        </w:rPr>
        <w:br w:type="page"/>
      </w:r>
    </w:p>
    <w:p w14:paraId="3B895A5C" w14:textId="77777777" w:rsidR="00F56AD4" w:rsidRPr="00D461EB" w:rsidRDefault="00F56AD4" w:rsidP="004C0C43">
      <w:pPr>
        <w:pStyle w:val="Heading1"/>
        <w:jc w:val="center"/>
        <w:rPr>
          <w:rFonts w:ascii="Times New Roman" w:hAnsi="Times New Roman" w:cs="Times New Roman"/>
          <w:b/>
          <w:sz w:val="24"/>
          <w:szCs w:val="24"/>
        </w:rPr>
      </w:pPr>
      <w:bookmarkStart w:id="41" w:name="_Fees_—No_Charge—43"/>
      <w:bookmarkStart w:id="42" w:name="_Fees—Advance_Payment—_Fees"/>
      <w:bookmarkStart w:id="43" w:name="_Fees—Acknowledgment_After_Agreement"/>
      <w:bookmarkEnd w:id="41"/>
      <w:bookmarkEnd w:id="42"/>
      <w:bookmarkEnd w:id="43"/>
      <w:r w:rsidRPr="00D461EB">
        <w:rPr>
          <w:rStyle w:val="Heading1Char"/>
          <w:rFonts w:ascii="Times New Roman" w:hAnsi="Times New Roman" w:cs="Times New Roman"/>
          <w:b/>
          <w:bCs/>
          <w:sz w:val="24"/>
          <w:szCs w:val="24"/>
        </w:rPr>
        <w:lastRenderedPageBreak/>
        <w:t>Fees—Acknowledgment After Agreement to Pay Sufficient Fees—</w:t>
      </w:r>
      <w:hyperlink r:id="rId81" w:anchor="43:1.1.1.1.2.2.5.4" w:history="1">
        <w:r w:rsidRPr="00D461EB">
          <w:rPr>
            <w:rStyle w:val="Hyperlink"/>
            <w:rFonts w:ascii="Times New Roman" w:hAnsi="Times New Roman" w:cs="Times New Roman"/>
            <w:b/>
            <w:i/>
            <w:color w:val="auto"/>
            <w:sz w:val="24"/>
            <w:szCs w:val="24"/>
          </w:rPr>
          <w:t>43 C.F.R. § 2.6</w:t>
        </w:r>
      </w:hyperlink>
    </w:p>
    <w:p w14:paraId="1F5C5B55" w14:textId="54945CC9" w:rsidR="00F56AD4" w:rsidRPr="00D461EB" w:rsidRDefault="00F56AD4"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On [Date], we informed you of your fee status and told you </w:t>
      </w:r>
      <w:r w:rsidR="00D44247" w:rsidRPr="00D461EB">
        <w:rPr>
          <w:rFonts w:ascii="Times New Roman" w:hAnsi="Times New Roman" w:cs="Times New Roman"/>
          <w:sz w:val="24"/>
          <w:szCs w:val="24"/>
        </w:rPr>
        <w:t xml:space="preserve">that </w:t>
      </w:r>
      <w:r w:rsidRPr="00D461EB">
        <w:rPr>
          <w:rFonts w:ascii="Times New Roman" w:hAnsi="Times New Roman" w:cs="Times New Roman"/>
          <w:sz w:val="24"/>
          <w:szCs w:val="24"/>
        </w:rPr>
        <w:t xml:space="preserve">the estimated cost of processing your request would be more than you agreed to pay.  On [Date], we received notification that you agreed to pay $[Amount] for the processing of your request.  If </w:t>
      </w:r>
      <w:r w:rsidR="00D44247" w:rsidRPr="00D461EB">
        <w:rPr>
          <w:rFonts w:ascii="Times New Roman" w:hAnsi="Times New Roman" w:cs="Times New Roman"/>
          <w:sz w:val="24"/>
          <w:szCs w:val="24"/>
        </w:rPr>
        <w:t>we</w:t>
      </w:r>
      <w:r w:rsidR="00355798" w:rsidRPr="00D461EB">
        <w:rPr>
          <w:rFonts w:ascii="Times New Roman" w:hAnsi="Times New Roman" w:cs="Times New Roman"/>
          <w:sz w:val="24"/>
          <w:szCs w:val="24"/>
        </w:rPr>
        <w:t xml:space="preserve"> again</w:t>
      </w:r>
      <w:r w:rsidR="00D44247" w:rsidRPr="00D461EB">
        <w:rPr>
          <w:rFonts w:ascii="Times New Roman" w:hAnsi="Times New Roman" w:cs="Times New Roman"/>
          <w:sz w:val="24"/>
          <w:szCs w:val="24"/>
        </w:rPr>
        <w:t xml:space="preserve"> find</w:t>
      </w:r>
      <w:r w:rsidRPr="00D461EB">
        <w:rPr>
          <w:rFonts w:ascii="Times New Roman" w:hAnsi="Times New Roman" w:cs="Times New Roman"/>
          <w:sz w:val="24"/>
          <w:szCs w:val="24"/>
        </w:rPr>
        <w:t xml:space="preserve"> that your fees will </w:t>
      </w:r>
      <w:r w:rsidR="00D44247" w:rsidRPr="00D461EB">
        <w:rPr>
          <w:rFonts w:ascii="Times New Roman" w:hAnsi="Times New Roman" w:cs="Times New Roman"/>
          <w:sz w:val="24"/>
          <w:szCs w:val="24"/>
        </w:rPr>
        <w:t>exceed</w:t>
      </w:r>
      <w:r w:rsidRPr="00D461EB">
        <w:rPr>
          <w:rFonts w:ascii="Times New Roman" w:hAnsi="Times New Roman" w:cs="Times New Roman"/>
          <w:sz w:val="24"/>
          <w:szCs w:val="24"/>
        </w:rPr>
        <w:t xml:space="preserve"> that amount, we will tell you before incurring additional charges</w:t>
      </w:r>
      <w:r w:rsidR="00485A0A"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 </w:t>
      </w:r>
      <w:r w:rsidR="00485A0A" w:rsidRPr="00D461EB">
        <w:rPr>
          <w:rFonts w:ascii="Times New Roman" w:hAnsi="Times New Roman" w:cs="Times New Roman"/>
          <w:sz w:val="24"/>
          <w:szCs w:val="24"/>
        </w:rPr>
        <w:t>In such circumstance, we will give you the opportunity</w:t>
      </w:r>
      <w:r w:rsidRPr="00D461EB">
        <w:rPr>
          <w:rFonts w:ascii="Times New Roman" w:hAnsi="Times New Roman" w:cs="Times New Roman"/>
          <w:sz w:val="24"/>
          <w:szCs w:val="24"/>
        </w:rPr>
        <w:t xml:space="preserve"> to</w:t>
      </w:r>
      <w:r w:rsidR="00D44247" w:rsidRPr="00D461EB">
        <w:rPr>
          <w:rFonts w:ascii="Times New Roman" w:hAnsi="Times New Roman" w:cs="Times New Roman"/>
          <w:sz w:val="24"/>
          <w:szCs w:val="24"/>
        </w:rPr>
        <w:t xml:space="preserve"> either</w:t>
      </w:r>
      <w:r w:rsidRPr="00D461EB">
        <w:rPr>
          <w:rFonts w:ascii="Times New Roman" w:hAnsi="Times New Roman" w:cs="Times New Roman"/>
          <w:sz w:val="24"/>
          <w:szCs w:val="24"/>
        </w:rPr>
        <w:t xml:space="preserve"> agree to pay the additional amount needed or narrow the scope of your request.</w:t>
      </w:r>
    </w:p>
    <w:p w14:paraId="17500AB6" w14:textId="77777777" w:rsidR="00695F1B" w:rsidRPr="00D461EB" w:rsidRDefault="00695F1B" w:rsidP="004C0C43">
      <w:pPr>
        <w:spacing w:after="0" w:line="240" w:lineRule="auto"/>
        <w:rPr>
          <w:rFonts w:ascii="Times New Roman" w:hAnsi="Times New Roman" w:cs="Times New Roman"/>
          <w:sz w:val="24"/>
          <w:szCs w:val="24"/>
        </w:rPr>
      </w:pPr>
    </w:p>
    <w:p w14:paraId="3528928A" w14:textId="54C360BD" w:rsidR="00695F1B" w:rsidRPr="00D461EB" w:rsidRDefault="00695F1B"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66631AA9" w14:textId="77777777" w:rsidR="00F56AD4" w:rsidRPr="00D461EB" w:rsidRDefault="00F56AD4" w:rsidP="004C0C43">
      <w:pPr>
        <w:spacing w:after="0" w:line="240" w:lineRule="auto"/>
        <w:rPr>
          <w:rFonts w:ascii="Times New Roman" w:hAnsi="Times New Roman" w:cs="Times New Roman"/>
          <w:sz w:val="24"/>
          <w:szCs w:val="24"/>
        </w:rPr>
      </w:pPr>
    </w:p>
    <w:p w14:paraId="2B665BB2" w14:textId="280EAC11" w:rsidR="00FF51CD" w:rsidRPr="00D461EB" w:rsidRDefault="00FF51CD" w:rsidP="004C0C43">
      <w:pPr>
        <w:pStyle w:val="Heading1"/>
        <w:jc w:val="center"/>
        <w:rPr>
          <w:rFonts w:ascii="Times New Roman" w:eastAsia="Times New Roman" w:hAnsi="Times New Roman" w:cs="Times New Roman"/>
          <w:sz w:val="24"/>
          <w:szCs w:val="24"/>
        </w:rPr>
      </w:pPr>
      <w:bookmarkStart w:id="44" w:name="_Fees—Advance_Payment—Fees_Over"/>
      <w:bookmarkEnd w:id="44"/>
      <w:r w:rsidRPr="00D461EB">
        <w:rPr>
          <w:rFonts w:ascii="Times New Roman" w:eastAsia="Times New Roman" w:hAnsi="Times New Roman" w:cs="Times New Roman"/>
          <w:b/>
          <w:position w:val="-1"/>
          <w:sz w:val="24"/>
          <w:szCs w:val="24"/>
        </w:rPr>
        <w:t>Fees—Advance Payment</w:t>
      </w:r>
      <w:r w:rsidRPr="00D461EB">
        <w:rPr>
          <w:rFonts w:ascii="Times New Roman" w:hAnsi="Times New Roman" w:cs="Times New Roman"/>
          <w:b/>
          <w:bCs/>
          <w:sz w:val="24"/>
          <w:szCs w:val="24"/>
        </w:rPr>
        <w:t>—Fees Over $250</w:t>
      </w:r>
      <w:r w:rsidRPr="00D461EB">
        <w:rPr>
          <w:rFonts w:ascii="Times New Roman" w:hAnsi="Times New Roman" w:cs="Times New Roman"/>
          <w:bCs/>
          <w:sz w:val="24"/>
          <w:szCs w:val="24"/>
        </w:rPr>
        <w:t>—</w:t>
      </w:r>
      <w:hyperlink r:id="rId82" w:anchor="43:1.1.1.1.2.7.5.14" w:history="1">
        <w:r w:rsidRPr="00D461EB">
          <w:rPr>
            <w:rStyle w:val="Hyperlink"/>
            <w:rFonts w:ascii="Times New Roman" w:hAnsi="Times New Roman" w:cs="Times New Roman"/>
            <w:b/>
            <w:i/>
            <w:color w:val="auto"/>
            <w:sz w:val="24"/>
            <w:szCs w:val="24"/>
          </w:rPr>
          <w:t>43 C.F.R. § 2.50</w:t>
        </w:r>
      </w:hyperlink>
    </w:p>
    <w:p w14:paraId="10D87AAF" w14:textId="77777777" w:rsidR="00FF51CD" w:rsidRPr="00D461EB" w:rsidRDefault="00FF51CD" w:rsidP="004C0C43">
      <w:pPr>
        <w:spacing w:before="8" w:after="0" w:line="240" w:lineRule="auto"/>
        <w:rPr>
          <w:rFonts w:ascii="Times New Roman" w:hAnsi="Times New Roman" w:cs="Times New Roman"/>
          <w:sz w:val="24"/>
          <w:szCs w:val="24"/>
        </w:rPr>
      </w:pPr>
    </w:p>
    <w:p w14:paraId="0CE5FD73" w14:textId="47151ADE" w:rsidR="006F6433" w:rsidRPr="00D461EB" w:rsidRDefault="005A5DB3" w:rsidP="004C0C43">
      <w:pPr>
        <w:spacing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Because w</w:t>
      </w:r>
      <w:r w:rsidR="00481D30" w:rsidRPr="00D461EB">
        <w:rPr>
          <w:rFonts w:ascii="Times New Roman" w:eastAsia="Times New Roman" w:hAnsi="Times New Roman" w:cs="Times New Roman"/>
          <w:sz w:val="24"/>
          <w:szCs w:val="24"/>
        </w:rPr>
        <w:t>e estimate that your processing fees will exceed $250 and o</w:t>
      </w:r>
      <w:r w:rsidR="006F6433" w:rsidRPr="00D461EB">
        <w:rPr>
          <w:rFonts w:ascii="Times New Roman" w:eastAsia="Times New Roman" w:hAnsi="Times New Roman" w:cs="Times New Roman"/>
          <w:sz w:val="24"/>
          <w:szCs w:val="24"/>
        </w:rPr>
        <w:t xml:space="preserve">ur records </w:t>
      </w:r>
      <w:r w:rsidR="00C124C0" w:rsidRPr="00D461EB">
        <w:rPr>
          <w:rFonts w:ascii="Times New Roman" w:eastAsia="Times New Roman" w:hAnsi="Times New Roman" w:cs="Times New Roman"/>
          <w:sz w:val="24"/>
          <w:szCs w:val="24"/>
        </w:rPr>
        <w:t>d</w:t>
      </w:r>
      <w:r w:rsidRPr="00D461EB">
        <w:rPr>
          <w:rFonts w:ascii="Times New Roman" w:eastAsia="Times New Roman" w:hAnsi="Times New Roman" w:cs="Times New Roman"/>
          <w:sz w:val="24"/>
          <w:szCs w:val="24"/>
        </w:rPr>
        <w:t>o not show</w:t>
      </w:r>
      <w:r w:rsidR="006F6433" w:rsidRPr="00D461EB">
        <w:rPr>
          <w:rFonts w:ascii="Times New Roman" w:eastAsia="Times New Roman" w:hAnsi="Times New Roman" w:cs="Times New Roman"/>
          <w:sz w:val="24"/>
          <w:szCs w:val="24"/>
        </w:rPr>
        <w:t xml:space="preserve"> that you have ever made a FOIA request to the Department requiring the payment of fees.  You therefore must either:</w:t>
      </w:r>
    </w:p>
    <w:p w14:paraId="6E38DCBF" w14:textId="77777777" w:rsidR="006F6433" w:rsidRPr="00D461EB" w:rsidRDefault="006F6433" w:rsidP="004C0C43">
      <w:pPr>
        <w:spacing w:after="0" w:line="240" w:lineRule="auto"/>
        <w:rPr>
          <w:rFonts w:ascii="Times New Roman" w:eastAsia="Times New Roman" w:hAnsi="Times New Roman" w:cs="Times New Roman"/>
          <w:sz w:val="24"/>
          <w:szCs w:val="24"/>
        </w:rPr>
      </w:pPr>
    </w:p>
    <w:p w14:paraId="16797F87" w14:textId="77777777" w:rsidR="006F6433" w:rsidRPr="00D461EB" w:rsidRDefault="006F6433" w:rsidP="004C0C43">
      <w:pPr>
        <w:pStyle w:val="ListParagraph"/>
        <w:numPr>
          <w:ilvl w:val="0"/>
          <w:numId w:val="10"/>
        </w:numPr>
        <w:spacing w:after="0"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Demonstrate that you have made a FOIA request to the Department requiring the payment of fees; or </w:t>
      </w:r>
    </w:p>
    <w:p w14:paraId="04CEF4CB" w14:textId="77777777" w:rsidR="00A31DF0" w:rsidRPr="00D461EB" w:rsidRDefault="00A31DF0" w:rsidP="004C0C43">
      <w:pPr>
        <w:spacing w:after="0" w:line="240" w:lineRule="auto"/>
        <w:rPr>
          <w:rFonts w:ascii="Times New Roman" w:eastAsia="Times New Roman" w:hAnsi="Times New Roman" w:cs="Times New Roman"/>
          <w:sz w:val="24"/>
          <w:szCs w:val="24"/>
        </w:rPr>
      </w:pPr>
    </w:p>
    <w:p w14:paraId="4E1E2659" w14:textId="15275853" w:rsidR="006F6433" w:rsidRPr="00D461EB" w:rsidRDefault="006F6433" w:rsidP="004C0C43">
      <w:pPr>
        <w:pStyle w:val="ListParagraph"/>
        <w:numPr>
          <w:ilvl w:val="0"/>
          <w:numId w:val="10"/>
        </w:numPr>
        <w:spacing w:after="0"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Pay the estimated fee for your request, a total of $[Amount], as discussed above</w:t>
      </w:r>
      <w:r w:rsidR="00BA3A74" w:rsidRPr="00D461EB">
        <w:rPr>
          <w:rFonts w:ascii="Times New Roman" w:eastAsia="Times New Roman" w:hAnsi="Times New Roman" w:cs="Times New Roman"/>
          <w:sz w:val="24"/>
          <w:szCs w:val="24"/>
        </w:rPr>
        <w:t xml:space="preserve"> </w:t>
      </w:r>
      <w:r w:rsidR="00854613" w:rsidRPr="00D461EB">
        <w:rPr>
          <w:rFonts w:ascii="Times New Roman" w:eastAsia="Times New Roman" w:hAnsi="Times New Roman" w:cs="Times New Roman"/>
          <w:sz w:val="24"/>
          <w:szCs w:val="24"/>
        </w:rPr>
        <w:t>{</w:t>
      </w:r>
      <w:r w:rsidR="00BA3A74" w:rsidRPr="00D461EB">
        <w:rPr>
          <w:rFonts w:ascii="Times New Roman" w:eastAsia="Times New Roman" w:hAnsi="Times New Roman" w:cs="Times New Roman"/>
          <w:sz w:val="24"/>
          <w:szCs w:val="24"/>
        </w:rPr>
        <w:t xml:space="preserve">NOTE:  This refers to the </w:t>
      </w:r>
      <w:hyperlink w:anchor="_Fees—Fee_Estimate—43_C.F.R." w:history="1">
        <w:r w:rsidR="00E916A3" w:rsidRPr="00D461EB">
          <w:rPr>
            <w:rStyle w:val="Hyperlink"/>
            <w:rFonts w:ascii="Times New Roman" w:hAnsi="Times New Roman" w:cs="Times New Roman"/>
            <w:bCs/>
            <w:color w:val="auto"/>
            <w:sz w:val="24"/>
            <w:szCs w:val="24"/>
          </w:rPr>
          <w:t>Fee E</w:t>
        </w:r>
        <w:r w:rsidR="00BA3A74" w:rsidRPr="00D461EB">
          <w:rPr>
            <w:rStyle w:val="Hyperlink"/>
            <w:rFonts w:ascii="Times New Roman" w:hAnsi="Times New Roman" w:cs="Times New Roman"/>
            <w:bCs/>
            <w:color w:val="auto"/>
            <w:sz w:val="24"/>
            <w:szCs w:val="24"/>
          </w:rPr>
          <w:t>stimate</w:t>
        </w:r>
      </w:hyperlink>
      <w:r w:rsidR="00DC745A" w:rsidRPr="00D461EB">
        <w:rPr>
          <w:rFonts w:ascii="Times New Roman" w:eastAsia="Times New Roman" w:hAnsi="Times New Roman" w:cs="Times New Roman"/>
          <w:sz w:val="24"/>
          <w:szCs w:val="24"/>
        </w:rPr>
        <w:t xml:space="preserve"> </w:t>
      </w:r>
      <w:r w:rsidR="00FA6CF2" w:rsidRPr="00D461EB">
        <w:rPr>
          <w:rFonts w:ascii="Times New Roman" w:eastAsia="Times New Roman" w:hAnsi="Times New Roman" w:cs="Times New Roman"/>
          <w:sz w:val="24"/>
          <w:szCs w:val="24"/>
        </w:rPr>
        <w:t xml:space="preserve">required </w:t>
      </w:r>
      <w:r w:rsidR="00BA3A74" w:rsidRPr="00D461EB">
        <w:rPr>
          <w:rFonts w:ascii="Times New Roman" w:eastAsia="Times New Roman" w:hAnsi="Times New Roman" w:cs="Times New Roman"/>
          <w:sz w:val="24"/>
          <w:szCs w:val="24"/>
        </w:rPr>
        <w:t>language above, which you will need to have included</w:t>
      </w:r>
      <w:r w:rsidR="00DC745A" w:rsidRPr="00D461EB">
        <w:rPr>
          <w:rFonts w:ascii="Times New Roman" w:eastAsia="Times New Roman" w:hAnsi="Times New Roman" w:cs="Times New Roman"/>
          <w:sz w:val="24"/>
          <w:szCs w:val="24"/>
        </w:rPr>
        <w:t xml:space="preserve"> earlier in your </w:t>
      </w:r>
      <w:r w:rsidR="003B52F3" w:rsidRPr="00D461EB">
        <w:rPr>
          <w:rFonts w:ascii="Times New Roman" w:eastAsia="Times New Roman" w:hAnsi="Times New Roman" w:cs="Times New Roman"/>
          <w:sz w:val="24"/>
          <w:szCs w:val="24"/>
        </w:rPr>
        <w:t>communication</w:t>
      </w:r>
      <w:r w:rsidR="00854613" w:rsidRPr="00D461EB">
        <w:rPr>
          <w:rFonts w:ascii="Times New Roman" w:eastAsia="Times New Roman" w:hAnsi="Times New Roman" w:cs="Times New Roman"/>
          <w:sz w:val="24"/>
          <w:szCs w:val="24"/>
        </w:rPr>
        <w:t>}</w:t>
      </w:r>
      <w:r w:rsidRPr="00D461EB">
        <w:rPr>
          <w:rFonts w:ascii="Times New Roman" w:eastAsia="Times New Roman" w:hAnsi="Times New Roman" w:cs="Times New Roman"/>
          <w:sz w:val="24"/>
          <w:szCs w:val="24"/>
        </w:rPr>
        <w:t>.</w:t>
      </w:r>
    </w:p>
    <w:p w14:paraId="75B20908" w14:textId="77777777" w:rsidR="006F6433" w:rsidRPr="00D461EB" w:rsidRDefault="006F6433" w:rsidP="004C0C43">
      <w:pPr>
        <w:spacing w:after="0" w:line="240" w:lineRule="auto"/>
        <w:rPr>
          <w:rFonts w:ascii="Times New Roman" w:eastAsia="Times New Roman" w:hAnsi="Times New Roman" w:cs="Times New Roman"/>
          <w:sz w:val="24"/>
          <w:szCs w:val="24"/>
        </w:rPr>
      </w:pPr>
    </w:p>
    <w:p w14:paraId="6D60D36D" w14:textId="6FF3C04F" w:rsidR="00BA3A74" w:rsidRPr="00D461EB" w:rsidRDefault="006F6433" w:rsidP="004C0C43">
      <w:pPr>
        <w:spacing w:after="0"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Please note</w:t>
      </w:r>
      <w:r w:rsidR="00BA3A74" w:rsidRPr="00D461EB">
        <w:rPr>
          <w:rFonts w:ascii="Times New Roman" w:eastAsia="Times New Roman" w:hAnsi="Times New Roman" w:cs="Times New Roman"/>
          <w:sz w:val="24"/>
          <w:szCs w:val="24"/>
        </w:rPr>
        <w:t xml:space="preserve"> that:</w:t>
      </w:r>
    </w:p>
    <w:p w14:paraId="289F78D6" w14:textId="77777777" w:rsidR="003D68BE" w:rsidRPr="00D461EB" w:rsidRDefault="003D68BE" w:rsidP="004C0C43">
      <w:pPr>
        <w:spacing w:after="0" w:line="240" w:lineRule="auto"/>
        <w:rPr>
          <w:rFonts w:ascii="Times New Roman" w:eastAsia="Times New Roman" w:hAnsi="Times New Roman" w:cs="Times New Roman"/>
          <w:sz w:val="24"/>
          <w:szCs w:val="24"/>
        </w:rPr>
      </w:pPr>
    </w:p>
    <w:p w14:paraId="5A6EC52B" w14:textId="077ACADC" w:rsidR="00BA3A74" w:rsidRPr="00D461EB" w:rsidRDefault="00BA3A74" w:rsidP="004C0C43">
      <w:pPr>
        <w:pStyle w:val="ListParagraph"/>
        <w:numPr>
          <w:ilvl w:val="0"/>
          <w:numId w:val="11"/>
        </w:numPr>
        <w:spacing w:after="0"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W</w:t>
      </w:r>
      <w:r w:rsidR="006F6433" w:rsidRPr="00D461EB">
        <w:rPr>
          <w:rFonts w:ascii="Times New Roman" w:eastAsia="Times New Roman" w:hAnsi="Times New Roman" w:cs="Times New Roman"/>
          <w:sz w:val="24"/>
          <w:szCs w:val="24"/>
        </w:rPr>
        <w:t xml:space="preserve">e will </w:t>
      </w:r>
      <w:r w:rsidR="00D56141" w:rsidRPr="00D461EB">
        <w:rPr>
          <w:rFonts w:ascii="Times New Roman" w:eastAsia="Times New Roman" w:hAnsi="Times New Roman" w:cs="Times New Roman"/>
          <w:sz w:val="24"/>
          <w:szCs w:val="24"/>
        </w:rPr>
        <w:t>continue</w:t>
      </w:r>
      <w:r w:rsidR="006F6433" w:rsidRPr="00D461EB">
        <w:rPr>
          <w:rFonts w:ascii="Times New Roman" w:eastAsia="Times New Roman" w:hAnsi="Times New Roman" w:cs="Times New Roman"/>
          <w:sz w:val="24"/>
          <w:szCs w:val="24"/>
        </w:rPr>
        <w:t xml:space="preserve"> work on your request only</w:t>
      </w:r>
      <w:r w:rsidR="00545A86" w:rsidRPr="00D461EB">
        <w:rPr>
          <w:rFonts w:ascii="Times New Roman" w:eastAsia="Times New Roman" w:hAnsi="Times New Roman" w:cs="Times New Roman"/>
          <w:sz w:val="24"/>
          <w:szCs w:val="24"/>
        </w:rPr>
        <w:t xml:space="preserve"> after</w:t>
      </w:r>
      <w:r w:rsidR="006F6433" w:rsidRPr="00D461EB">
        <w:rPr>
          <w:rFonts w:ascii="Times New Roman" w:eastAsia="Times New Roman" w:hAnsi="Times New Roman" w:cs="Times New Roman"/>
          <w:sz w:val="24"/>
          <w:szCs w:val="24"/>
        </w:rPr>
        <w:t xml:space="preserve"> </w:t>
      </w:r>
      <w:r w:rsidR="00545A86" w:rsidRPr="00D461EB">
        <w:rPr>
          <w:rFonts w:ascii="Times New Roman" w:eastAsia="Times New Roman" w:hAnsi="Times New Roman" w:cs="Times New Roman"/>
          <w:sz w:val="24"/>
          <w:szCs w:val="24"/>
        </w:rPr>
        <w:t>you have provided</w:t>
      </w:r>
      <w:r w:rsidR="00D56141" w:rsidRPr="00D461EB">
        <w:rPr>
          <w:rFonts w:ascii="Times New Roman" w:eastAsia="Times New Roman" w:hAnsi="Times New Roman" w:cs="Times New Roman"/>
          <w:sz w:val="24"/>
          <w:szCs w:val="24"/>
        </w:rPr>
        <w:t xml:space="preserve"> </w:t>
      </w:r>
      <w:r w:rsidR="005A5DB3" w:rsidRPr="00D461EB">
        <w:rPr>
          <w:rFonts w:ascii="Times New Roman" w:eastAsia="Times New Roman" w:hAnsi="Times New Roman" w:cs="Times New Roman"/>
          <w:sz w:val="24"/>
          <w:szCs w:val="24"/>
        </w:rPr>
        <w:t xml:space="preserve">information demonstrating your prior payment of FOIA fees to the Department </w:t>
      </w:r>
      <w:r w:rsidR="00D56141" w:rsidRPr="00D461EB">
        <w:rPr>
          <w:rFonts w:ascii="Times New Roman" w:eastAsia="Times New Roman" w:hAnsi="Times New Roman" w:cs="Times New Roman"/>
          <w:sz w:val="24"/>
          <w:szCs w:val="24"/>
        </w:rPr>
        <w:t>or</w:t>
      </w:r>
      <w:r w:rsidR="006F6433" w:rsidRPr="00D461EB">
        <w:rPr>
          <w:rFonts w:ascii="Times New Roman" w:eastAsia="Times New Roman" w:hAnsi="Times New Roman" w:cs="Times New Roman"/>
          <w:sz w:val="24"/>
          <w:szCs w:val="24"/>
        </w:rPr>
        <w:t xml:space="preserve"> </w:t>
      </w:r>
      <w:r w:rsidR="005A5DB3" w:rsidRPr="00D461EB">
        <w:rPr>
          <w:rFonts w:ascii="Times New Roman" w:eastAsia="Times New Roman" w:hAnsi="Times New Roman" w:cs="Times New Roman"/>
          <w:sz w:val="24"/>
          <w:szCs w:val="24"/>
        </w:rPr>
        <w:t xml:space="preserve">the </w:t>
      </w:r>
      <w:r w:rsidR="006F6433" w:rsidRPr="00D461EB">
        <w:rPr>
          <w:rFonts w:ascii="Times New Roman" w:eastAsia="Times New Roman" w:hAnsi="Times New Roman" w:cs="Times New Roman"/>
          <w:sz w:val="24"/>
          <w:szCs w:val="24"/>
        </w:rPr>
        <w:t xml:space="preserve">amount noted above.  If </w:t>
      </w:r>
      <w:r w:rsidR="00D92B34" w:rsidRPr="00D461EB">
        <w:rPr>
          <w:rFonts w:ascii="Times New Roman" w:eastAsia="Times New Roman" w:hAnsi="Times New Roman" w:cs="Times New Roman"/>
          <w:sz w:val="24"/>
          <w:szCs w:val="24"/>
        </w:rPr>
        <w:t xml:space="preserve">we do not receive </w:t>
      </w:r>
      <w:r w:rsidR="00E74FD1" w:rsidRPr="00D461EB">
        <w:rPr>
          <w:rFonts w:ascii="Times New Roman" w:eastAsia="Times New Roman" w:hAnsi="Times New Roman" w:cs="Times New Roman"/>
          <w:sz w:val="24"/>
          <w:szCs w:val="24"/>
        </w:rPr>
        <w:t xml:space="preserve">your written response with </w:t>
      </w:r>
      <w:r w:rsidR="00D92B34" w:rsidRPr="00D461EB">
        <w:rPr>
          <w:rFonts w:ascii="Times New Roman" w:eastAsia="Times New Roman" w:hAnsi="Times New Roman" w:cs="Times New Roman"/>
          <w:sz w:val="24"/>
          <w:szCs w:val="24"/>
        </w:rPr>
        <w:t>this information or</w:t>
      </w:r>
      <w:r w:rsidR="006F6433" w:rsidRPr="00D461EB">
        <w:rPr>
          <w:rFonts w:ascii="Times New Roman" w:eastAsia="Times New Roman" w:hAnsi="Times New Roman" w:cs="Times New Roman"/>
          <w:sz w:val="24"/>
          <w:szCs w:val="24"/>
        </w:rPr>
        <w:t xml:space="preserve"> </w:t>
      </w:r>
      <w:r w:rsidR="00545A86" w:rsidRPr="00D461EB">
        <w:rPr>
          <w:rFonts w:ascii="Times New Roman" w:eastAsia="Times New Roman" w:hAnsi="Times New Roman" w:cs="Times New Roman"/>
          <w:sz w:val="24"/>
          <w:szCs w:val="24"/>
        </w:rPr>
        <w:t>your</w:t>
      </w:r>
      <w:r w:rsidR="006F6433" w:rsidRPr="00D461EB">
        <w:rPr>
          <w:rFonts w:ascii="Times New Roman" w:eastAsia="Times New Roman" w:hAnsi="Times New Roman" w:cs="Times New Roman"/>
          <w:sz w:val="24"/>
          <w:szCs w:val="24"/>
        </w:rPr>
        <w:t xml:space="preserve"> advance payment within 20 workdays after the date of this </w:t>
      </w:r>
      <w:r w:rsidR="003B52F3" w:rsidRPr="00D461EB">
        <w:rPr>
          <w:rFonts w:ascii="Times New Roman" w:eastAsia="Times New Roman" w:hAnsi="Times New Roman" w:cs="Times New Roman"/>
          <w:sz w:val="24"/>
          <w:szCs w:val="24"/>
        </w:rPr>
        <w:t>communication</w:t>
      </w:r>
      <w:r w:rsidR="006F6433" w:rsidRPr="00D461EB">
        <w:rPr>
          <w:rFonts w:ascii="Times New Roman" w:eastAsia="Times New Roman" w:hAnsi="Times New Roman" w:cs="Times New Roman"/>
          <w:sz w:val="24"/>
          <w:szCs w:val="24"/>
        </w:rPr>
        <w:t>, we will presume that you are no longer interested</w:t>
      </w:r>
      <w:r w:rsidR="005A5DB3" w:rsidRPr="00D461EB">
        <w:rPr>
          <w:rFonts w:ascii="Times New Roman" w:eastAsia="Times New Roman" w:hAnsi="Times New Roman" w:cs="Times New Roman"/>
          <w:sz w:val="24"/>
          <w:szCs w:val="24"/>
        </w:rPr>
        <w:t xml:space="preserve"> in pursuing your request.  In such circumstance, we will not be able to comply with your request</w:t>
      </w:r>
      <w:r w:rsidR="006F6433" w:rsidRPr="00D461EB">
        <w:rPr>
          <w:rFonts w:ascii="Times New Roman" w:eastAsia="Times New Roman" w:hAnsi="Times New Roman" w:cs="Times New Roman"/>
          <w:sz w:val="24"/>
          <w:szCs w:val="24"/>
        </w:rPr>
        <w:t xml:space="preserve"> and will close </w:t>
      </w:r>
      <w:r w:rsidR="005A5DB3" w:rsidRPr="00D461EB">
        <w:rPr>
          <w:rFonts w:ascii="Times New Roman" w:eastAsia="Times New Roman" w:hAnsi="Times New Roman" w:cs="Times New Roman"/>
          <w:sz w:val="24"/>
          <w:szCs w:val="24"/>
        </w:rPr>
        <w:t>our</w:t>
      </w:r>
      <w:r w:rsidR="006F6433" w:rsidRPr="00D461EB">
        <w:rPr>
          <w:rFonts w:ascii="Times New Roman" w:eastAsia="Times New Roman" w:hAnsi="Times New Roman" w:cs="Times New Roman"/>
          <w:sz w:val="24"/>
          <w:szCs w:val="24"/>
        </w:rPr>
        <w:t xml:space="preserve"> file on </w:t>
      </w:r>
      <w:r w:rsidR="005A5DB3" w:rsidRPr="00D461EB">
        <w:rPr>
          <w:rFonts w:ascii="Times New Roman" w:eastAsia="Times New Roman" w:hAnsi="Times New Roman" w:cs="Times New Roman"/>
          <w:sz w:val="24"/>
          <w:szCs w:val="24"/>
        </w:rPr>
        <w:t>it</w:t>
      </w:r>
      <w:r w:rsidR="006F6433" w:rsidRPr="00D461EB">
        <w:rPr>
          <w:rFonts w:ascii="Times New Roman" w:eastAsia="Times New Roman" w:hAnsi="Times New Roman" w:cs="Times New Roman"/>
          <w:sz w:val="24"/>
          <w:szCs w:val="24"/>
        </w:rPr>
        <w:t xml:space="preserve">.  </w:t>
      </w:r>
    </w:p>
    <w:p w14:paraId="5630D845" w14:textId="77777777" w:rsidR="002B2EE2" w:rsidRPr="00D461EB" w:rsidRDefault="002B2EE2" w:rsidP="004C0C43">
      <w:pPr>
        <w:spacing w:after="0" w:line="240" w:lineRule="auto"/>
        <w:rPr>
          <w:rFonts w:ascii="Times New Roman" w:eastAsia="Times New Roman" w:hAnsi="Times New Roman" w:cs="Times New Roman"/>
          <w:sz w:val="24"/>
          <w:szCs w:val="24"/>
        </w:rPr>
      </w:pPr>
    </w:p>
    <w:p w14:paraId="5310F7E5" w14:textId="0EC183F9" w:rsidR="00BA3A74" w:rsidRPr="00D461EB" w:rsidRDefault="00BA3A74" w:rsidP="004C0C43">
      <w:pPr>
        <w:pStyle w:val="ListParagraph"/>
        <w:numPr>
          <w:ilvl w:val="0"/>
          <w:numId w:val="11"/>
        </w:numPr>
        <w:spacing w:after="0"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Y</w:t>
      </w:r>
      <w:r w:rsidR="006F6433" w:rsidRPr="00D461EB">
        <w:rPr>
          <w:rFonts w:ascii="Times New Roman" w:eastAsia="Times New Roman" w:hAnsi="Times New Roman" w:cs="Times New Roman"/>
          <w:sz w:val="24"/>
          <w:szCs w:val="24"/>
        </w:rPr>
        <w:t xml:space="preserve">ou may reduce the estimated fee by modifying </w:t>
      </w:r>
      <w:r w:rsidRPr="00D461EB">
        <w:rPr>
          <w:rFonts w:ascii="Times New Roman" w:eastAsia="Times New Roman" w:hAnsi="Times New Roman" w:cs="Times New Roman"/>
          <w:sz w:val="24"/>
          <w:szCs w:val="24"/>
        </w:rPr>
        <w:t>your</w:t>
      </w:r>
      <w:r w:rsidR="006F6433" w:rsidRPr="00D461EB">
        <w:rPr>
          <w:rFonts w:ascii="Times New Roman" w:eastAsia="Times New Roman" w:hAnsi="Times New Roman" w:cs="Times New Roman"/>
          <w:sz w:val="24"/>
          <w:szCs w:val="24"/>
        </w:rPr>
        <w:t xml:space="preserve"> request to reduce its scope</w:t>
      </w:r>
      <w:r w:rsidR="00DC745A" w:rsidRPr="00D461EB">
        <w:rPr>
          <w:rFonts w:ascii="Times New Roman" w:eastAsia="Times New Roman" w:hAnsi="Times New Roman" w:cs="Times New Roman"/>
          <w:sz w:val="24"/>
          <w:szCs w:val="24"/>
        </w:rPr>
        <w:t xml:space="preserve"> within 20 workdays after the date of this </w:t>
      </w:r>
      <w:r w:rsidR="003B52F3" w:rsidRPr="00D461EB">
        <w:rPr>
          <w:rFonts w:ascii="Times New Roman" w:eastAsia="Times New Roman" w:hAnsi="Times New Roman" w:cs="Times New Roman"/>
          <w:sz w:val="24"/>
          <w:szCs w:val="24"/>
        </w:rPr>
        <w:t>communication</w:t>
      </w:r>
      <w:r w:rsidR="007B0FFB" w:rsidRPr="00D461EB">
        <w:rPr>
          <w:rFonts w:ascii="Times New Roman" w:eastAsia="Times New Roman" w:hAnsi="Times New Roman" w:cs="Times New Roman"/>
          <w:sz w:val="24"/>
          <w:szCs w:val="24"/>
        </w:rPr>
        <w:t>.</w:t>
      </w:r>
    </w:p>
    <w:p w14:paraId="2AE5A9F5" w14:textId="77777777" w:rsidR="002B2EE2" w:rsidRPr="00D461EB" w:rsidRDefault="002B2EE2" w:rsidP="004C0C43">
      <w:pPr>
        <w:spacing w:after="0" w:line="240" w:lineRule="auto"/>
        <w:rPr>
          <w:rFonts w:ascii="Times New Roman" w:eastAsia="Times New Roman" w:hAnsi="Times New Roman" w:cs="Times New Roman"/>
          <w:sz w:val="24"/>
          <w:szCs w:val="24"/>
        </w:rPr>
      </w:pPr>
    </w:p>
    <w:p w14:paraId="4A117CE7" w14:textId="3FC0CAB8" w:rsidR="006F6433" w:rsidRPr="00D461EB" w:rsidRDefault="00BA3A74" w:rsidP="004C0C43">
      <w:pPr>
        <w:pStyle w:val="ListParagraph"/>
        <w:numPr>
          <w:ilvl w:val="0"/>
          <w:numId w:val="11"/>
        </w:numPr>
        <w:spacing w:after="0"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I</w:t>
      </w:r>
      <w:r w:rsidR="007B0FFB" w:rsidRPr="00D461EB">
        <w:rPr>
          <w:rFonts w:ascii="Times New Roman" w:eastAsia="Times New Roman" w:hAnsi="Times New Roman" w:cs="Times New Roman"/>
          <w:sz w:val="24"/>
          <w:szCs w:val="24"/>
        </w:rPr>
        <w:t xml:space="preserve">f </w:t>
      </w:r>
      <w:r w:rsidR="00DF398F" w:rsidRPr="00D461EB">
        <w:rPr>
          <w:rFonts w:ascii="Times New Roman" w:eastAsia="Times New Roman" w:hAnsi="Times New Roman" w:cs="Times New Roman"/>
          <w:sz w:val="24"/>
          <w:szCs w:val="24"/>
        </w:rPr>
        <w:t xml:space="preserve">you </w:t>
      </w:r>
      <w:r w:rsidR="005A5DB3" w:rsidRPr="00D461EB">
        <w:rPr>
          <w:rFonts w:ascii="Times New Roman" w:eastAsia="Times New Roman" w:hAnsi="Times New Roman" w:cs="Times New Roman"/>
          <w:sz w:val="24"/>
          <w:szCs w:val="24"/>
        </w:rPr>
        <w:t>submit an advance payment</w:t>
      </w:r>
      <w:r w:rsidR="00DF398F" w:rsidRPr="00D461EB">
        <w:rPr>
          <w:rFonts w:ascii="Times New Roman" w:eastAsia="Times New Roman" w:hAnsi="Times New Roman" w:cs="Times New Roman"/>
          <w:sz w:val="24"/>
          <w:szCs w:val="24"/>
        </w:rPr>
        <w:t xml:space="preserve"> but the actual fee turns out to be lower than estimated</w:t>
      </w:r>
      <w:r w:rsidR="007B0FFB" w:rsidRPr="00D461EB">
        <w:rPr>
          <w:rFonts w:ascii="Times New Roman" w:eastAsia="Times New Roman" w:hAnsi="Times New Roman" w:cs="Times New Roman"/>
          <w:sz w:val="24"/>
          <w:szCs w:val="24"/>
        </w:rPr>
        <w:t xml:space="preserve">, we will </w:t>
      </w:r>
      <w:r w:rsidRPr="00D461EB">
        <w:rPr>
          <w:rFonts w:ascii="Times New Roman" w:eastAsia="Times New Roman" w:hAnsi="Times New Roman" w:cs="Times New Roman"/>
          <w:sz w:val="24"/>
          <w:szCs w:val="24"/>
        </w:rPr>
        <w:t>send</w:t>
      </w:r>
      <w:r w:rsidR="007B0FFB" w:rsidRPr="00D461EB">
        <w:rPr>
          <w:rFonts w:ascii="Times New Roman" w:eastAsia="Times New Roman" w:hAnsi="Times New Roman" w:cs="Times New Roman"/>
          <w:sz w:val="24"/>
          <w:szCs w:val="24"/>
        </w:rPr>
        <w:t xml:space="preserve"> you a refund</w:t>
      </w:r>
      <w:r w:rsidR="00FF6292" w:rsidRPr="00D461EB">
        <w:rPr>
          <w:rFonts w:ascii="Times New Roman" w:eastAsia="Times New Roman" w:hAnsi="Times New Roman" w:cs="Times New Roman"/>
          <w:sz w:val="24"/>
          <w:szCs w:val="24"/>
        </w:rPr>
        <w:t xml:space="preserve"> in the amount of the overpayment</w:t>
      </w:r>
      <w:r w:rsidR="00DF398F" w:rsidRPr="00D461EB">
        <w:rPr>
          <w:rFonts w:ascii="Times New Roman" w:eastAsia="Times New Roman" w:hAnsi="Times New Roman" w:cs="Times New Roman"/>
          <w:sz w:val="24"/>
          <w:szCs w:val="24"/>
        </w:rPr>
        <w:t>.</w:t>
      </w:r>
    </w:p>
    <w:p w14:paraId="1BF193A5" w14:textId="77777777" w:rsidR="006F6433" w:rsidRPr="00D461EB" w:rsidRDefault="006F6433"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02A6F880" w14:textId="726180BD" w:rsidR="007D5E3F" w:rsidRPr="00D461EB" w:rsidRDefault="007D5E3F" w:rsidP="004C0C43">
      <w:pPr>
        <w:pStyle w:val="Heading1"/>
        <w:jc w:val="center"/>
        <w:rPr>
          <w:rFonts w:ascii="Times New Roman" w:eastAsia="Times New Roman" w:hAnsi="Times New Roman" w:cs="Times New Roman"/>
          <w:sz w:val="24"/>
          <w:szCs w:val="24"/>
        </w:rPr>
      </w:pPr>
      <w:bookmarkStart w:id="45" w:name="_Fees—Advance_Payment—Delinquent_Req"/>
      <w:bookmarkEnd w:id="45"/>
      <w:r w:rsidRPr="00D461EB">
        <w:rPr>
          <w:rFonts w:ascii="Times New Roman" w:eastAsia="Times New Roman" w:hAnsi="Times New Roman" w:cs="Times New Roman"/>
          <w:b/>
          <w:position w:val="-1"/>
          <w:sz w:val="24"/>
          <w:szCs w:val="24"/>
        </w:rPr>
        <w:lastRenderedPageBreak/>
        <w:t>Fees—Advance Payment</w:t>
      </w:r>
      <w:r w:rsidR="00E31643" w:rsidRPr="00D461EB">
        <w:rPr>
          <w:rFonts w:ascii="Times New Roman" w:hAnsi="Times New Roman" w:cs="Times New Roman"/>
          <w:b/>
          <w:bCs/>
          <w:sz w:val="24"/>
          <w:szCs w:val="24"/>
        </w:rPr>
        <w:t>—</w:t>
      </w:r>
      <w:r w:rsidRPr="00D461EB">
        <w:rPr>
          <w:rFonts w:ascii="Times New Roman" w:eastAsia="Times New Roman" w:hAnsi="Times New Roman" w:cs="Times New Roman"/>
          <w:b/>
          <w:position w:val="-1"/>
          <w:sz w:val="24"/>
          <w:szCs w:val="24"/>
        </w:rPr>
        <w:t>Delinquent Requester</w:t>
      </w:r>
      <w:r w:rsidR="00E31643" w:rsidRPr="00D461EB">
        <w:rPr>
          <w:rFonts w:ascii="Times New Roman" w:hAnsi="Times New Roman" w:cs="Times New Roman"/>
          <w:bCs/>
          <w:sz w:val="24"/>
          <w:szCs w:val="24"/>
        </w:rPr>
        <w:t>—</w:t>
      </w:r>
      <w:hyperlink r:id="rId83" w:anchor="43:1.1.1.1.2.7.5.14" w:history="1">
        <w:r w:rsidRPr="00D461EB">
          <w:rPr>
            <w:rStyle w:val="Hyperlink"/>
            <w:rFonts w:ascii="Times New Roman" w:hAnsi="Times New Roman" w:cs="Times New Roman"/>
            <w:b/>
            <w:i/>
            <w:color w:val="auto"/>
            <w:sz w:val="24"/>
            <w:szCs w:val="24"/>
          </w:rPr>
          <w:t>43</w:t>
        </w:r>
        <w:r w:rsidR="00E31643" w:rsidRPr="00D461EB">
          <w:rPr>
            <w:rStyle w:val="Hyperlink"/>
            <w:rFonts w:ascii="Times New Roman" w:hAnsi="Times New Roman" w:cs="Times New Roman"/>
            <w:b/>
            <w:i/>
            <w:color w:val="auto"/>
            <w:sz w:val="24"/>
            <w:szCs w:val="24"/>
          </w:rPr>
          <w:t xml:space="preserve"> </w:t>
        </w:r>
        <w:r w:rsidRPr="00D461EB">
          <w:rPr>
            <w:rStyle w:val="Hyperlink"/>
            <w:rFonts w:ascii="Times New Roman" w:hAnsi="Times New Roman" w:cs="Times New Roman"/>
            <w:b/>
            <w:i/>
            <w:color w:val="auto"/>
            <w:sz w:val="24"/>
            <w:szCs w:val="24"/>
          </w:rPr>
          <w:t>C.F.R. § 2.50</w:t>
        </w:r>
      </w:hyperlink>
    </w:p>
    <w:p w14:paraId="5A97F3C1" w14:textId="77777777" w:rsidR="007D5E3F" w:rsidRPr="00D461EB" w:rsidRDefault="007D5E3F" w:rsidP="004C0C43">
      <w:pPr>
        <w:spacing w:before="8" w:after="0" w:line="240" w:lineRule="auto"/>
        <w:rPr>
          <w:rFonts w:ascii="Times New Roman" w:hAnsi="Times New Roman" w:cs="Times New Roman"/>
          <w:sz w:val="24"/>
          <w:szCs w:val="24"/>
        </w:rPr>
      </w:pPr>
    </w:p>
    <w:p w14:paraId="4D67263E" w14:textId="191099A1" w:rsidR="007D5E3F" w:rsidRPr="00D461EB" w:rsidRDefault="00C124C0" w:rsidP="004C0C43">
      <w:pPr>
        <w:spacing w:after="0" w:line="240" w:lineRule="auto"/>
        <w:ind w:right="158"/>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Our records indicate</w:t>
      </w:r>
      <w:r w:rsidR="007D5E3F" w:rsidRPr="00D461EB">
        <w:rPr>
          <w:rFonts w:ascii="Times New Roman" w:eastAsia="Times New Roman" w:hAnsi="Times New Roman" w:cs="Times New Roman"/>
          <w:sz w:val="24"/>
          <w:szCs w:val="24"/>
        </w:rPr>
        <w:t xml:space="preserve"> that you </w:t>
      </w:r>
      <w:r w:rsidR="009818FC" w:rsidRPr="00D461EB">
        <w:rPr>
          <w:rFonts w:ascii="Times New Roman" w:eastAsia="Times New Roman" w:hAnsi="Times New Roman" w:cs="Times New Roman"/>
          <w:sz w:val="24"/>
          <w:szCs w:val="24"/>
        </w:rPr>
        <w:t>are currently on our delinquent requester list</w:t>
      </w:r>
      <w:r w:rsidR="004C70D2" w:rsidRPr="00D461EB">
        <w:rPr>
          <w:rFonts w:ascii="Times New Roman" w:eastAsia="Times New Roman" w:hAnsi="Times New Roman" w:cs="Times New Roman"/>
          <w:sz w:val="24"/>
          <w:szCs w:val="24"/>
        </w:rPr>
        <w:t xml:space="preserve">.  </w:t>
      </w:r>
      <w:r w:rsidR="003D68BE" w:rsidRPr="00D461EB">
        <w:rPr>
          <w:rFonts w:ascii="Times New Roman" w:eastAsia="Times New Roman" w:hAnsi="Times New Roman" w:cs="Times New Roman"/>
          <w:sz w:val="24"/>
          <w:szCs w:val="24"/>
        </w:rPr>
        <w:t xml:space="preserve">Therefore, before we can begin processing your </w:t>
      </w:r>
      <w:r w:rsidR="003C2F62" w:rsidRPr="00D461EB">
        <w:rPr>
          <w:rFonts w:ascii="Times New Roman" w:eastAsia="Times New Roman" w:hAnsi="Times New Roman" w:cs="Times New Roman"/>
          <w:sz w:val="24"/>
          <w:szCs w:val="24"/>
        </w:rPr>
        <w:t xml:space="preserve">present </w:t>
      </w:r>
      <w:r w:rsidR="003D68BE" w:rsidRPr="00D461EB">
        <w:rPr>
          <w:rFonts w:ascii="Times New Roman" w:eastAsia="Times New Roman" w:hAnsi="Times New Roman" w:cs="Times New Roman"/>
          <w:sz w:val="24"/>
          <w:szCs w:val="24"/>
        </w:rPr>
        <w:t>request,</w:t>
      </w:r>
      <w:r w:rsidR="009818FC" w:rsidRPr="00D461EB">
        <w:rPr>
          <w:rFonts w:ascii="Times New Roman" w:eastAsia="Times New Roman" w:hAnsi="Times New Roman" w:cs="Times New Roman"/>
          <w:sz w:val="24"/>
          <w:szCs w:val="24"/>
        </w:rPr>
        <w:t xml:space="preserve"> the estimated fee for which is over $250,</w:t>
      </w:r>
      <w:r w:rsidR="003D68BE" w:rsidRPr="00D461EB">
        <w:rPr>
          <w:rFonts w:ascii="Times New Roman" w:eastAsia="Times New Roman" w:hAnsi="Times New Roman" w:cs="Times New Roman"/>
          <w:sz w:val="24"/>
          <w:szCs w:val="24"/>
        </w:rPr>
        <w:t xml:space="preserve"> y</w:t>
      </w:r>
      <w:r w:rsidR="007D5E3F" w:rsidRPr="00D461EB">
        <w:rPr>
          <w:rFonts w:ascii="Times New Roman" w:eastAsia="Times New Roman" w:hAnsi="Times New Roman" w:cs="Times New Roman"/>
          <w:sz w:val="24"/>
          <w:szCs w:val="24"/>
        </w:rPr>
        <w:t>ou must either:</w:t>
      </w:r>
    </w:p>
    <w:p w14:paraId="01B3DE89" w14:textId="77777777" w:rsidR="003D68BE" w:rsidRPr="00D461EB" w:rsidRDefault="003D68BE" w:rsidP="004C0C43">
      <w:pPr>
        <w:spacing w:after="0" w:line="240" w:lineRule="auto"/>
        <w:ind w:right="158"/>
        <w:rPr>
          <w:rFonts w:ascii="Times New Roman" w:eastAsia="Times New Roman" w:hAnsi="Times New Roman" w:cs="Times New Roman"/>
          <w:sz w:val="24"/>
          <w:szCs w:val="24"/>
        </w:rPr>
      </w:pPr>
    </w:p>
    <w:p w14:paraId="2706BAA3" w14:textId="518D3BCE" w:rsidR="009818FC" w:rsidRPr="00D461EB" w:rsidRDefault="007D5E3F" w:rsidP="004C0C43">
      <w:pPr>
        <w:pStyle w:val="ListParagraph"/>
        <w:numPr>
          <w:ilvl w:val="0"/>
          <w:numId w:val="6"/>
        </w:numPr>
        <w:spacing w:after="0" w:line="240" w:lineRule="auto"/>
        <w:ind w:left="1260" w:right="158" w:hanging="540"/>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Demonstrate that you paid </w:t>
      </w:r>
      <w:r w:rsidR="009818FC" w:rsidRPr="00D461EB">
        <w:rPr>
          <w:rFonts w:ascii="Times New Roman" w:eastAsia="Times New Roman" w:hAnsi="Times New Roman" w:cs="Times New Roman"/>
          <w:sz w:val="24"/>
          <w:szCs w:val="24"/>
        </w:rPr>
        <w:t>your</w:t>
      </w:r>
      <w:r w:rsidRPr="00D461EB">
        <w:rPr>
          <w:rFonts w:ascii="Times New Roman" w:eastAsia="Times New Roman" w:hAnsi="Times New Roman" w:cs="Times New Roman"/>
          <w:sz w:val="24"/>
          <w:szCs w:val="24"/>
        </w:rPr>
        <w:t xml:space="preserve"> prior fee within 30</w:t>
      </w:r>
      <w:r w:rsidR="00462944" w:rsidRPr="00D461EB">
        <w:rPr>
          <w:rFonts w:ascii="Times New Roman" w:eastAsia="Times New Roman" w:hAnsi="Times New Roman" w:cs="Times New Roman"/>
          <w:sz w:val="24"/>
          <w:szCs w:val="24"/>
        </w:rPr>
        <w:t xml:space="preserve"> calendar</w:t>
      </w:r>
      <w:r w:rsidRPr="00D461EB">
        <w:rPr>
          <w:rFonts w:ascii="Times New Roman" w:eastAsia="Times New Roman" w:hAnsi="Times New Roman" w:cs="Times New Roman"/>
          <w:sz w:val="24"/>
          <w:szCs w:val="24"/>
        </w:rPr>
        <w:t xml:space="preserve"> days of the date of billing;</w:t>
      </w:r>
    </w:p>
    <w:p w14:paraId="27C98424" w14:textId="77777777" w:rsidR="00B50D44" w:rsidRPr="00D461EB" w:rsidRDefault="00B50D44" w:rsidP="004C0C43">
      <w:pPr>
        <w:pStyle w:val="ListParagraph"/>
        <w:spacing w:after="0" w:line="240" w:lineRule="auto"/>
        <w:ind w:left="1260" w:right="158"/>
        <w:rPr>
          <w:rFonts w:ascii="Times New Roman" w:eastAsia="Times New Roman" w:hAnsi="Times New Roman" w:cs="Times New Roman"/>
          <w:sz w:val="24"/>
          <w:szCs w:val="24"/>
        </w:rPr>
      </w:pPr>
    </w:p>
    <w:p w14:paraId="0086229C" w14:textId="1489A84A" w:rsidR="007D5E3F" w:rsidRPr="00D461EB" w:rsidRDefault="009818FC" w:rsidP="004C0C43">
      <w:pPr>
        <w:pStyle w:val="ListParagraph"/>
        <w:numPr>
          <w:ilvl w:val="0"/>
          <w:numId w:val="6"/>
        </w:numPr>
        <w:spacing w:after="0" w:line="240" w:lineRule="auto"/>
        <w:ind w:left="1260" w:right="158" w:hanging="540"/>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Demonstrate that, although you did not pay </w:t>
      </w:r>
      <w:r w:rsidR="00B50D44" w:rsidRPr="00D461EB">
        <w:rPr>
          <w:rFonts w:ascii="Times New Roman" w:eastAsia="Times New Roman" w:hAnsi="Times New Roman" w:cs="Times New Roman"/>
          <w:sz w:val="24"/>
          <w:szCs w:val="24"/>
        </w:rPr>
        <w:t>your</w:t>
      </w:r>
      <w:r w:rsidRPr="00D461EB">
        <w:rPr>
          <w:rFonts w:ascii="Times New Roman" w:eastAsia="Times New Roman" w:hAnsi="Times New Roman" w:cs="Times New Roman"/>
          <w:sz w:val="24"/>
          <w:szCs w:val="24"/>
        </w:rPr>
        <w:t xml:space="preserve"> prior fee within 30</w:t>
      </w:r>
      <w:r w:rsidR="00462944" w:rsidRPr="00D461EB">
        <w:rPr>
          <w:rFonts w:ascii="Times New Roman" w:eastAsia="Times New Roman" w:hAnsi="Times New Roman" w:cs="Times New Roman"/>
          <w:sz w:val="24"/>
          <w:szCs w:val="24"/>
        </w:rPr>
        <w:t xml:space="preserve"> calendar</w:t>
      </w:r>
      <w:r w:rsidRPr="00D461EB">
        <w:rPr>
          <w:rFonts w:ascii="Times New Roman" w:eastAsia="Times New Roman" w:hAnsi="Times New Roman" w:cs="Times New Roman"/>
          <w:sz w:val="24"/>
          <w:szCs w:val="24"/>
        </w:rPr>
        <w:t xml:space="preserve"> days of the date of billing, you have paid off a</w:t>
      </w:r>
      <w:r w:rsidR="00B50D44" w:rsidRPr="00D461EB">
        <w:rPr>
          <w:rFonts w:ascii="Times New Roman" w:eastAsia="Times New Roman" w:hAnsi="Times New Roman" w:cs="Times New Roman"/>
          <w:sz w:val="24"/>
          <w:szCs w:val="24"/>
        </w:rPr>
        <w:t>ll of your past due fees and pen</w:t>
      </w:r>
      <w:r w:rsidRPr="00D461EB">
        <w:rPr>
          <w:rFonts w:ascii="Times New Roman" w:eastAsia="Times New Roman" w:hAnsi="Times New Roman" w:cs="Times New Roman"/>
          <w:sz w:val="24"/>
          <w:szCs w:val="24"/>
        </w:rPr>
        <w:t xml:space="preserve">alties and you have paid the </w:t>
      </w:r>
      <w:r w:rsidR="00462944" w:rsidRPr="00D461EB">
        <w:rPr>
          <w:rFonts w:ascii="Times New Roman" w:eastAsia="Times New Roman" w:hAnsi="Times New Roman" w:cs="Times New Roman"/>
          <w:sz w:val="24"/>
          <w:szCs w:val="24"/>
        </w:rPr>
        <w:t xml:space="preserve">estimated </w:t>
      </w:r>
      <w:r w:rsidRPr="00D461EB">
        <w:rPr>
          <w:rFonts w:ascii="Times New Roman" w:eastAsia="Times New Roman" w:hAnsi="Times New Roman" w:cs="Times New Roman"/>
          <w:sz w:val="24"/>
          <w:szCs w:val="24"/>
        </w:rPr>
        <w:t xml:space="preserve">fee for one </w:t>
      </w:r>
      <w:r w:rsidRPr="00D461EB">
        <w:rPr>
          <w:rFonts w:ascii="Times New Roman" w:hAnsi="Times New Roman" w:cs="Times New Roman"/>
          <w:sz w:val="24"/>
          <w:szCs w:val="24"/>
        </w:rPr>
        <w:t>new FOIA request in advance</w:t>
      </w:r>
      <w:r w:rsidR="00E0524C" w:rsidRPr="00D461EB">
        <w:rPr>
          <w:rFonts w:ascii="Times New Roman" w:hAnsi="Times New Roman" w:cs="Times New Roman"/>
          <w:sz w:val="24"/>
          <w:szCs w:val="24"/>
        </w:rPr>
        <w:t xml:space="preserve"> in order to show that</w:t>
      </w:r>
      <w:r w:rsidR="00B50D44" w:rsidRPr="00D461EB">
        <w:rPr>
          <w:rFonts w:ascii="Times New Roman" w:hAnsi="Times New Roman" w:cs="Times New Roman"/>
          <w:sz w:val="24"/>
          <w:szCs w:val="24"/>
        </w:rPr>
        <w:t xml:space="preserve"> you should have been </w:t>
      </w:r>
      <w:r w:rsidRPr="00D461EB">
        <w:rPr>
          <w:rFonts w:ascii="Times New Roman" w:hAnsi="Times New Roman" w:cs="Times New Roman"/>
          <w:sz w:val="24"/>
          <w:szCs w:val="24"/>
        </w:rPr>
        <w:t>removed from the delin</w:t>
      </w:r>
      <w:r w:rsidR="00B50D44" w:rsidRPr="00D461EB">
        <w:rPr>
          <w:rFonts w:ascii="Times New Roman" w:hAnsi="Times New Roman" w:cs="Times New Roman"/>
          <w:sz w:val="24"/>
          <w:szCs w:val="24"/>
        </w:rPr>
        <w:t>quent requester list;</w:t>
      </w:r>
      <w:r w:rsidR="007D5E3F" w:rsidRPr="00D461EB">
        <w:rPr>
          <w:rFonts w:ascii="Times New Roman" w:eastAsia="Times New Roman" w:hAnsi="Times New Roman" w:cs="Times New Roman"/>
          <w:sz w:val="24"/>
          <w:szCs w:val="24"/>
        </w:rPr>
        <w:t xml:space="preserve"> or </w:t>
      </w:r>
    </w:p>
    <w:p w14:paraId="1291D31C" w14:textId="77777777" w:rsidR="00A31DF0" w:rsidRPr="00D461EB" w:rsidRDefault="00A31DF0" w:rsidP="004C0C43">
      <w:pPr>
        <w:pStyle w:val="ListParagraph"/>
        <w:spacing w:after="0" w:line="240" w:lineRule="auto"/>
        <w:ind w:left="1260" w:right="158"/>
        <w:rPr>
          <w:rFonts w:ascii="Times New Roman" w:eastAsia="Times New Roman" w:hAnsi="Times New Roman" w:cs="Times New Roman"/>
          <w:sz w:val="24"/>
          <w:szCs w:val="24"/>
        </w:rPr>
      </w:pPr>
    </w:p>
    <w:p w14:paraId="34EA7677" w14:textId="016BAB88" w:rsidR="007D5E3F" w:rsidRPr="00D461EB" w:rsidRDefault="007D5E3F" w:rsidP="004C0C43">
      <w:pPr>
        <w:pStyle w:val="ListParagraph"/>
        <w:numPr>
          <w:ilvl w:val="0"/>
          <w:numId w:val="6"/>
        </w:numPr>
        <w:spacing w:after="0" w:line="240" w:lineRule="auto"/>
        <w:ind w:left="1260" w:right="158" w:hanging="540"/>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Pay </w:t>
      </w:r>
      <w:r w:rsidR="003D68BE" w:rsidRPr="00D461EB">
        <w:rPr>
          <w:rFonts w:ascii="Times New Roman" w:eastAsia="Times New Roman" w:hAnsi="Times New Roman" w:cs="Times New Roman"/>
          <w:sz w:val="24"/>
          <w:szCs w:val="24"/>
        </w:rPr>
        <w:t>us a total of $[</w:t>
      </w:r>
      <w:r w:rsidR="0090334A" w:rsidRPr="00D461EB">
        <w:rPr>
          <w:rFonts w:ascii="Times New Roman" w:eastAsia="Times New Roman" w:hAnsi="Times New Roman" w:cs="Times New Roman"/>
          <w:sz w:val="24"/>
          <w:szCs w:val="24"/>
        </w:rPr>
        <w:t>Amount].  This is the sum of any</w:t>
      </w:r>
      <w:r w:rsidR="003D68BE" w:rsidRPr="00D461EB">
        <w:rPr>
          <w:rFonts w:ascii="Times New Roman" w:eastAsia="Times New Roman" w:hAnsi="Times New Roman" w:cs="Times New Roman"/>
          <w:sz w:val="24"/>
          <w:szCs w:val="24"/>
        </w:rPr>
        <w:t xml:space="preserve"> u</w:t>
      </w:r>
      <w:r w:rsidR="00B50D44" w:rsidRPr="00D461EB">
        <w:rPr>
          <w:rFonts w:ascii="Times New Roman" w:eastAsia="Times New Roman" w:hAnsi="Times New Roman" w:cs="Times New Roman"/>
          <w:sz w:val="24"/>
          <w:szCs w:val="24"/>
        </w:rPr>
        <w:t xml:space="preserve">npaid amount of </w:t>
      </w:r>
      <w:r w:rsidR="00462944" w:rsidRPr="00D461EB">
        <w:rPr>
          <w:rFonts w:ascii="Times New Roman" w:eastAsia="Times New Roman" w:hAnsi="Times New Roman" w:cs="Times New Roman"/>
          <w:sz w:val="24"/>
          <w:szCs w:val="24"/>
        </w:rPr>
        <w:t>all your past due</w:t>
      </w:r>
      <w:r w:rsidRPr="00D461EB">
        <w:rPr>
          <w:rFonts w:ascii="Times New Roman" w:eastAsia="Times New Roman" w:hAnsi="Times New Roman" w:cs="Times New Roman"/>
          <w:sz w:val="24"/>
          <w:szCs w:val="24"/>
        </w:rPr>
        <w:t xml:space="preserve"> fee</w:t>
      </w:r>
      <w:r w:rsidR="00462944" w:rsidRPr="00D461EB">
        <w:rPr>
          <w:rFonts w:ascii="Times New Roman" w:eastAsia="Times New Roman" w:hAnsi="Times New Roman" w:cs="Times New Roman"/>
          <w:sz w:val="24"/>
          <w:szCs w:val="24"/>
        </w:rPr>
        <w:t>s</w:t>
      </w:r>
      <w:r w:rsidR="004E4F29" w:rsidRPr="00D461EB">
        <w:rPr>
          <w:rFonts w:ascii="Times New Roman" w:eastAsia="Times New Roman" w:hAnsi="Times New Roman" w:cs="Times New Roman"/>
          <w:sz w:val="24"/>
          <w:szCs w:val="24"/>
        </w:rPr>
        <w:t xml:space="preserve"> ($[Amount])</w:t>
      </w:r>
      <w:r w:rsidRPr="00D461EB">
        <w:rPr>
          <w:rFonts w:ascii="Times New Roman" w:eastAsia="Times New Roman" w:hAnsi="Times New Roman" w:cs="Times New Roman"/>
          <w:sz w:val="24"/>
          <w:szCs w:val="24"/>
        </w:rPr>
        <w:t xml:space="preserve">, </w:t>
      </w:r>
      <w:r w:rsidR="003D68BE" w:rsidRPr="00D461EB">
        <w:rPr>
          <w:rFonts w:ascii="Times New Roman" w:eastAsia="Times New Roman" w:hAnsi="Times New Roman" w:cs="Times New Roman"/>
          <w:sz w:val="24"/>
          <w:szCs w:val="24"/>
        </w:rPr>
        <w:t>in</w:t>
      </w:r>
      <w:r w:rsidRPr="00D461EB">
        <w:rPr>
          <w:rFonts w:ascii="Times New Roman" w:eastAsia="Times New Roman" w:hAnsi="Times New Roman" w:cs="Times New Roman"/>
          <w:sz w:val="24"/>
          <w:szCs w:val="24"/>
        </w:rPr>
        <w:t xml:space="preserve">terest </w:t>
      </w:r>
      <w:r w:rsidR="006F6433" w:rsidRPr="00D461EB">
        <w:rPr>
          <w:rFonts w:ascii="Times New Roman" w:eastAsia="Times New Roman" w:hAnsi="Times New Roman" w:cs="Times New Roman"/>
          <w:sz w:val="24"/>
          <w:szCs w:val="24"/>
        </w:rPr>
        <w:t>penalties ($[Amount])</w:t>
      </w:r>
      <w:r w:rsidRPr="00D461EB">
        <w:rPr>
          <w:rFonts w:ascii="Times New Roman" w:eastAsia="Times New Roman" w:hAnsi="Times New Roman" w:cs="Times New Roman"/>
          <w:sz w:val="24"/>
          <w:szCs w:val="24"/>
        </w:rPr>
        <w:t>, and the estimated fee for your new request</w:t>
      </w:r>
      <w:r w:rsidR="004E4F29" w:rsidRPr="00D461EB">
        <w:rPr>
          <w:rFonts w:ascii="Times New Roman" w:eastAsia="Times New Roman" w:hAnsi="Times New Roman" w:cs="Times New Roman"/>
          <w:sz w:val="24"/>
          <w:szCs w:val="24"/>
        </w:rPr>
        <w:t xml:space="preserve"> (discussed above)</w:t>
      </w:r>
      <w:r w:rsidR="003D68BE" w:rsidRPr="00D461EB">
        <w:rPr>
          <w:rFonts w:ascii="Times New Roman" w:eastAsia="Times New Roman" w:hAnsi="Times New Roman" w:cs="Times New Roman"/>
          <w:sz w:val="24"/>
          <w:szCs w:val="24"/>
        </w:rPr>
        <w:t xml:space="preserve"> </w:t>
      </w:r>
      <w:r w:rsidR="00854613" w:rsidRPr="00D461EB">
        <w:rPr>
          <w:rFonts w:ascii="Times New Roman" w:eastAsia="Times New Roman" w:hAnsi="Times New Roman" w:cs="Times New Roman"/>
          <w:sz w:val="24"/>
          <w:szCs w:val="24"/>
        </w:rPr>
        <w:t>{</w:t>
      </w:r>
      <w:r w:rsidR="003D68BE" w:rsidRPr="00D461EB">
        <w:rPr>
          <w:rFonts w:ascii="Times New Roman" w:eastAsia="Times New Roman" w:hAnsi="Times New Roman" w:cs="Times New Roman"/>
          <w:sz w:val="24"/>
          <w:szCs w:val="24"/>
        </w:rPr>
        <w:t xml:space="preserve">NOTE:  This refers to the </w:t>
      </w:r>
      <w:hyperlink w:anchor="_Fees—Fee_Estimate—43_C.F.R." w:history="1">
        <w:r w:rsidR="00E916A3" w:rsidRPr="00D461EB">
          <w:rPr>
            <w:rStyle w:val="Hyperlink"/>
            <w:rFonts w:ascii="Times New Roman" w:hAnsi="Times New Roman" w:cs="Times New Roman"/>
            <w:bCs/>
            <w:color w:val="auto"/>
            <w:sz w:val="24"/>
            <w:szCs w:val="24"/>
          </w:rPr>
          <w:t>Fee E</w:t>
        </w:r>
        <w:r w:rsidR="00DC745A" w:rsidRPr="00D461EB">
          <w:rPr>
            <w:rStyle w:val="Hyperlink"/>
            <w:rFonts w:ascii="Times New Roman" w:hAnsi="Times New Roman" w:cs="Times New Roman"/>
            <w:bCs/>
            <w:color w:val="auto"/>
            <w:sz w:val="24"/>
            <w:szCs w:val="24"/>
          </w:rPr>
          <w:t>stimate</w:t>
        </w:r>
      </w:hyperlink>
      <w:r w:rsidR="00DC745A" w:rsidRPr="00D461EB">
        <w:rPr>
          <w:rFonts w:ascii="Times New Roman" w:eastAsia="Times New Roman" w:hAnsi="Times New Roman" w:cs="Times New Roman"/>
          <w:sz w:val="24"/>
          <w:szCs w:val="24"/>
        </w:rPr>
        <w:t xml:space="preserve"> </w:t>
      </w:r>
      <w:r w:rsidR="00FA6CF2" w:rsidRPr="00D461EB">
        <w:rPr>
          <w:rFonts w:ascii="Times New Roman" w:eastAsia="Times New Roman" w:hAnsi="Times New Roman" w:cs="Times New Roman"/>
          <w:sz w:val="24"/>
          <w:szCs w:val="24"/>
        </w:rPr>
        <w:t xml:space="preserve">required </w:t>
      </w:r>
      <w:r w:rsidR="003D68BE" w:rsidRPr="00D461EB">
        <w:rPr>
          <w:rFonts w:ascii="Times New Roman" w:eastAsia="Times New Roman" w:hAnsi="Times New Roman" w:cs="Times New Roman"/>
          <w:sz w:val="24"/>
          <w:szCs w:val="24"/>
        </w:rPr>
        <w:t>language above, which you will need to have included</w:t>
      </w:r>
      <w:r w:rsidR="00481D30" w:rsidRPr="00D461EB">
        <w:rPr>
          <w:rFonts w:ascii="Times New Roman" w:eastAsia="Times New Roman" w:hAnsi="Times New Roman" w:cs="Times New Roman"/>
          <w:sz w:val="24"/>
          <w:szCs w:val="24"/>
        </w:rPr>
        <w:t xml:space="preserve"> earlier in your </w:t>
      </w:r>
      <w:r w:rsidR="003B52F3" w:rsidRPr="00D461EB">
        <w:rPr>
          <w:rFonts w:ascii="Times New Roman" w:eastAsia="Times New Roman" w:hAnsi="Times New Roman" w:cs="Times New Roman"/>
          <w:sz w:val="24"/>
          <w:szCs w:val="24"/>
        </w:rPr>
        <w:t>communication</w:t>
      </w:r>
      <w:r w:rsidR="00854613" w:rsidRPr="00D461EB">
        <w:rPr>
          <w:rFonts w:ascii="Times New Roman" w:eastAsia="Times New Roman" w:hAnsi="Times New Roman" w:cs="Times New Roman"/>
          <w:sz w:val="24"/>
          <w:szCs w:val="24"/>
        </w:rPr>
        <w:t>}</w:t>
      </w:r>
      <w:r w:rsidRPr="00D461EB">
        <w:rPr>
          <w:rFonts w:ascii="Times New Roman" w:eastAsia="Times New Roman" w:hAnsi="Times New Roman" w:cs="Times New Roman"/>
          <w:sz w:val="24"/>
          <w:szCs w:val="24"/>
        </w:rPr>
        <w:t>.</w:t>
      </w:r>
      <w:r w:rsidR="00B50D44" w:rsidRPr="00D461EB">
        <w:rPr>
          <w:rFonts w:ascii="Times New Roman" w:eastAsia="Times New Roman" w:hAnsi="Times New Roman" w:cs="Times New Roman"/>
          <w:sz w:val="24"/>
          <w:szCs w:val="24"/>
        </w:rPr>
        <w:t xml:space="preserve">  After you pay this fee in advance, you will be removed from the delinquent requester list.</w:t>
      </w:r>
    </w:p>
    <w:p w14:paraId="21CF8B20" w14:textId="77777777" w:rsidR="007D5E3F" w:rsidRPr="00D461EB" w:rsidRDefault="007D5E3F" w:rsidP="004C0C43">
      <w:pPr>
        <w:spacing w:after="0" w:line="240" w:lineRule="auto"/>
        <w:ind w:left="108" w:right="158"/>
        <w:rPr>
          <w:rFonts w:ascii="Times New Roman" w:eastAsia="Times New Roman" w:hAnsi="Times New Roman" w:cs="Times New Roman"/>
          <w:sz w:val="24"/>
          <w:szCs w:val="24"/>
        </w:rPr>
      </w:pPr>
    </w:p>
    <w:p w14:paraId="57725638" w14:textId="77777777" w:rsidR="003D68BE" w:rsidRPr="00D461EB" w:rsidRDefault="003D68BE" w:rsidP="004C0C43">
      <w:pPr>
        <w:spacing w:after="0" w:line="240" w:lineRule="auto"/>
        <w:ind w:right="158"/>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Please note that:</w:t>
      </w:r>
    </w:p>
    <w:p w14:paraId="6C6CE524" w14:textId="77777777" w:rsidR="003D68BE" w:rsidRPr="00D461EB" w:rsidRDefault="003D68BE" w:rsidP="004C0C43">
      <w:pPr>
        <w:spacing w:after="0" w:line="240" w:lineRule="auto"/>
        <w:ind w:right="158"/>
        <w:rPr>
          <w:rFonts w:ascii="Times New Roman" w:eastAsia="Times New Roman" w:hAnsi="Times New Roman" w:cs="Times New Roman"/>
          <w:sz w:val="24"/>
          <w:szCs w:val="24"/>
        </w:rPr>
      </w:pPr>
    </w:p>
    <w:p w14:paraId="586285C6" w14:textId="3D9A9BCA" w:rsidR="003D68BE" w:rsidRPr="00D461EB" w:rsidRDefault="003D68BE" w:rsidP="004C0C43">
      <w:pPr>
        <w:pStyle w:val="ListParagraph"/>
        <w:numPr>
          <w:ilvl w:val="0"/>
          <w:numId w:val="9"/>
        </w:numPr>
        <w:spacing w:after="0" w:line="240" w:lineRule="auto"/>
        <w:ind w:left="1260" w:right="158" w:hanging="540"/>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We will </w:t>
      </w:r>
      <w:r w:rsidR="00D56141" w:rsidRPr="00D461EB">
        <w:rPr>
          <w:rFonts w:ascii="Times New Roman" w:eastAsia="Times New Roman" w:hAnsi="Times New Roman" w:cs="Times New Roman"/>
          <w:sz w:val="24"/>
          <w:szCs w:val="24"/>
        </w:rPr>
        <w:t xml:space="preserve">continue </w:t>
      </w:r>
      <w:r w:rsidRPr="00D461EB">
        <w:rPr>
          <w:rFonts w:ascii="Times New Roman" w:eastAsia="Times New Roman" w:hAnsi="Times New Roman" w:cs="Times New Roman"/>
          <w:sz w:val="24"/>
          <w:szCs w:val="24"/>
        </w:rPr>
        <w:t xml:space="preserve">work on your </w:t>
      </w:r>
      <w:r w:rsidR="00545A86" w:rsidRPr="00D461EB">
        <w:rPr>
          <w:rFonts w:ascii="Times New Roman" w:eastAsia="Times New Roman" w:hAnsi="Times New Roman" w:cs="Times New Roman"/>
          <w:sz w:val="24"/>
          <w:szCs w:val="24"/>
        </w:rPr>
        <w:t xml:space="preserve">request only after you have provided </w:t>
      </w:r>
      <w:r w:rsidR="00E45DFD" w:rsidRPr="00D461EB">
        <w:rPr>
          <w:rFonts w:ascii="Times New Roman" w:eastAsia="Times New Roman" w:hAnsi="Times New Roman" w:cs="Times New Roman"/>
          <w:sz w:val="24"/>
          <w:szCs w:val="24"/>
        </w:rPr>
        <w:t xml:space="preserve">information regarding your delinquent payment status </w:t>
      </w:r>
      <w:r w:rsidR="00B50D44" w:rsidRPr="00D461EB">
        <w:rPr>
          <w:rFonts w:ascii="Times New Roman" w:eastAsia="Times New Roman" w:hAnsi="Times New Roman" w:cs="Times New Roman"/>
          <w:sz w:val="24"/>
          <w:szCs w:val="24"/>
        </w:rPr>
        <w:t>or</w:t>
      </w:r>
      <w:r w:rsidRPr="00D461EB">
        <w:rPr>
          <w:rFonts w:ascii="Times New Roman" w:eastAsia="Times New Roman" w:hAnsi="Times New Roman" w:cs="Times New Roman"/>
          <w:sz w:val="24"/>
          <w:szCs w:val="24"/>
        </w:rPr>
        <w:t xml:space="preserve"> </w:t>
      </w:r>
      <w:r w:rsidR="00E45DFD" w:rsidRPr="00D461EB">
        <w:rPr>
          <w:rFonts w:ascii="Times New Roman" w:eastAsia="Times New Roman" w:hAnsi="Times New Roman" w:cs="Times New Roman"/>
          <w:sz w:val="24"/>
          <w:szCs w:val="24"/>
        </w:rPr>
        <w:t xml:space="preserve">the </w:t>
      </w:r>
      <w:r w:rsidRPr="00D461EB">
        <w:rPr>
          <w:rFonts w:ascii="Times New Roman" w:eastAsia="Times New Roman" w:hAnsi="Times New Roman" w:cs="Times New Roman"/>
          <w:sz w:val="24"/>
          <w:szCs w:val="24"/>
        </w:rPr>
        <w:t xml:space="preserve">amount noted above.  If </w:t>
      </w:r>
      <w:r w:rsidR="00DC745A" w:rsidRPr="00D461EB">
        <w:rPr>
          <w:rFonts w:ascii="Times New Roman" w:eastAsia="Times New Roman" w:hAnsi="Times New Roman" w:cs="Times New Roman"/>
          <w:sz w:val="24"/>
          <w:szCs w:val="24"/>
        </w:rPr>
        <w:t xml:space="preserve">we do not </w:t>
      </w:r>
      <w:r w:rsidR="00545A86" w:rsidRPr="00D461EB">
        <w:rPr>
          <w:rFonts w:ascii="Times New Roman" w:eastAsia="Times New Roman" w:hAnsi="Times New Roman" w:cs="Times New Roman"/>
          <w:sz w:val="24"/>
          <w:szCs w:val="24"/>
        </w:rPr>
        <w:t>receive</w:t>
      </w:r>
      <w:r w:rsidR="00462944" w:rsidRPr="00D461EB">
        <w:rPr>
          <w:rFonts w:ascii="Times New Roman" w:eastAsia="Times New Roman" w:hAnsi="Times New Roman" w:cs="Times New Roman"/>
          <w:sz w:val="24"/>
          <w:szCs w:val="24"/>
        </w:rPr>
        <w:t xml:space="preserve"> </w:t>
      </w:r>
      <w:r w:rsidR="00E45DFD" w:rsidRPr="00D461EB">
        <w:rPr>
          <w:rFonts w:ascii="Times New Roman" w:eastAsia="Times New Roman" w:hAnsi="Times New Roman" w:cs="Times New Roman"/>
          <w:sz w:val="24"/>
          <w:szCs w:val="24"/>
        </w:rPr>
        <w:t xml:space="preserve">the information </w:t>
      </w:r>
      <w:r w:rsidR="00462944" w:rsidRPr="00D461EB">
        <w:rPr>
          <w:rFonts w:ascii="Times New Roman" w:eastAsia="Times New Roman" w:hAnsi="Times New Roman" w:cs="Times New Roman"/>
          <w:sz w:val="24"/>
          <w:szCs w:val="24"/>
        </w:rPr>
        <w:t>or</w:t>
      </w:r>
      <w:r w:rsidR="00545A86" w:rsidRPr="00D461EB">
        <w:rPr>
          <w:rFonts w:ascii="Times New Roman" w:eastAsia="Times New Roman" w:hAnsi="Times New Roman" w:cs="Times New Roman"/>
          <w:sz w:val="24"/>
          <w:szCs w:val="24"/>
        </w:rPr>
        <w:t xml:space="preserve"> your</w:t>
      </w:r>
      <w:r w:rsidRPr="00D461EB">
        <w:rPr>
          <w:rFonts w:ascii="Times New Roman" w:eastAsia="Times New Roman" w:hAnsi="Times New Roman" w:cs="Times New Roman"/>
          <w:sz w:val="24"/>
          <w:szCs w:val="24"/>
        </w:rPr>
        <w:t xml:space="preserve"> advance payment within 20 workdays after the date of this </w:t>
      </w:r>
      <w:r w:rsidR="003B52F3" w:rsidRPr="00D461EB">
        <w:rPr>
          <w:rFonts w:ascii="Times New Roman" w:eastAsia="Times New Roman" w:hAnsi="Times New Roman" w:cs="Times New Roman"/>
          <w:sz w:val="24"/>
          <w:szCs w:val="24"/>
        </w:rPr>
        <w:t>communication</w:t>
      </w:r>
      <w:r w:rsidRPr="00D461EB">
        <w:rPr>
          <w:rFonts w:ascii="Times New Roman" w:eastAsia="Times New Roman" w:hAnsi="Times New Roman" w:cs="Times New Roman"/>
          <w:sz w:val="24"/>
          <w:szCs w:val="24"/>
        </w:rPr>
        <w:t xml:space="preserve">, we will presume that you are no longer interested </w:t>
      </w:r>
      <w:r w:rsidR="00E45DFD" w:rsidRPr="00D461EB">
        <w:rPr>
          <w:rFonts w:ascii="Times New Roman" w:eastAsia="Times New Roman" w:hAnsi="Times New Roman" w:cs="Times New Roman"/>
          <w:sz w:val="24"/>
          <w:szCs w:val="24"/>
        </w:rPr>
        <w:t xml:space="preserve">in pursuing your request.  In such circumstance, we will not be able to comply with your request </w:t>
      </w:r>
      <w:r w:rsidRPr="00D461EB">
        <w:rPr>
          <w:rFonts w:ascii="Times New Roman" w:eastAsia="Times New Roman" w:hAnsi="Times New Roman" w:cs="Times New Roman"/>
          <w:sz w:val="24"/>
          <w:szCs w:val="24"/>
        </w:rPr>
        <w:t>and will close the file on</w:t>
      </w:r>
      <w:r w:rsidR="00E45DFD" w:rsidRPr="00D461EB">
        <w:rPr>
          <w:rFonts w:ascii="Times New Roman" w:eastAsia="Times New Roman" w:hAnsi="Times New Roman" w:cs="Times New Roman"/>
          <w:sz w:val="24"/>
          <w:szCs w:val="24"/>
        </w:rPr>
        <w:t xml:space="preserve"> it</w:t>
      </w:r>
      <w:r w:rsidRPr="00D461EB">
        <w:rPr>
          <w:rFonts w:ascii="Times New Roman" w:eastAsia="Times New Roman" w:hAnsi="Times New Roman" w:cs="Times New Roman"/>
          <w:sz w:val="24"/>
          <w:szCs w:val="24"/>
        </w:rPr>
        <w:t xml:space="preserve">.  </w:t>
      </w:r>
    </w:p>
    <w:p w14:paraId="49D49657" w14:textId="77777777" w:rsidR="00350ED6" w:rsidRPr="00D461EB" w:rsidRDefault="00350ED6" w:rsidP="004C0C43">
      <w:pPr>
        <w:pStyle w:val="ListParagraph"/>
        <w:spacing w:after="0" w:line="240" w:lineRule="auto"/>
        <w:ind w:left="1260" w:right="158" w:hanging="540"/>
        <w:rPr>
          <w:rFonts w:ascii="Times New Roman" w:eastAsia="Times New Roman" w:hAnsi="Times New Roman" w:cs="Times New Roman"/>
          <w:sz w:val="24"/>
          <w:szCs w:val="24"/>
        </w:rPr>
      </w:pPr>
    </w:p>
    <w:p w14:paraId="56B2D831" w14:textId="0AE2AF9D" w:rsidR="003D68BE" w:rsidRPr="00D461EB" w:rsidRDefault="003D68BE" w:rsidP="004C0C43">
      <w:pPr>
        <w:pStyle w:val="ListParagraph"/>
        <w:numPr>
          <w:ilvl w:val="0"/>
          <w:numId w:val="9"/>
        </w:numPr>
        <w:spacing w:after="0" w:line="240" w:lineRule="auto"/>
        <w:ind w:left="1260" w:right="158" w:hanging="540"/>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You may reduce the estimated fee by modifying your request </w:t>
      </w:r>
      <w:r w:rsidR="00DC745A" w:rsidRPr="00D461EB">
        <w:rPr>
          <w:rFonts w:ascii="Times New Roman" w:eastAsia="Times New Roman" w:hAnsi="Times New Roman" w:cs="Times New Roman"/>
          <w:sz w:val="24"/>
          <w:szCs w:val="24"/>
        </w:rPr>
        <w:t xml:space="preserve">within 20 workdays after the date of this </w:t>
      </w:r>
      <w:r w:rsidR="003B52F3" w:rsidRPr="00D461EB">
        <w:rPr>
          <w:rFonts w:ascii="Times New Roman" w:eastAsia="Times New Roman" w:hAnsi="Times New Roman" w:cs="Times New Roman"/>
          <w:sz w:val="24"/>
          <w:szCs w:val="24"/>
        </w:rPr>
        <w:t>communication</w:t>
      </w:r>
      <w:r w:rsidRPr="00D461EB">
        <w:rPr>
          <w:rFonts w:ascii="Times New Roman" w:eastAsia="Times New Roman" w:hAnsi="Times New Roman" w:cs="Times New Roman"/>
          <w:sz w:val="24"/>
          <w:szCs w:val="24"/>
        </w:rPr>
        <w:t xml:space="preserve"> </w:t>
      </w:r>
      <w:r w:rsidR="00C07975" w:rsidRPr="00D461EB">
        <w:rPr>
          <w:rFonts w:ascii="Times New Roman" w:eastAsia="Times New Roman" w:hAnsi="Times New Roman" w:cs="Times New Roman"/>
          <w:sz w:val="24"/>
          <w:szCs w:val="24"/>
        </w:rPr>
        <w:t xml:space="preserve">to </w:t>
      </w:r>
      <w:r w:rsidRPr="00D461EB">
        <w:rPr>
          <w:rFonts w:ascii="Times New Roman" w:eastAsia="Times New Roman" w:hAnsi="Times New Roman" w:cs="Times New Roman"/>
          <w:sz w:val="24"/>
          <w:szCs w:val="24"/>
        </w:rPr>
        <w:t>reduce its scope.</w:t>
      </w:r>
    </w:p>
    <w:p w14:paraId="22CA8277" w14:textId="77777777" w:rsidR="00350ED6" w:rsidRPr="00D461EB" w:rsidRDefault="00350ED6" w:rsidP="004C0C43">
      <w:pPr>
        <w:pStyle w:val="ListParagraph"/>
        <w:spacing w:after="0" w:line="240" w:lineRule="auto"/>
        <w:ind w:left="1260" w:hanging="540"/>
        <w:rPr>
          <w:rFonts w:ascii="Times New Roman" w:eastAsia="Times New Roman" w:hAnsi="Times New Roman" w:cs="Times New Roman"/>
          <w:sz w:val="24"/>
          <w:szCs w:val="24"/>
        </w:rPr>
      </w:pPr>
    </w:p>
    <w:p w14:paraId="261CB2C8" w14:textId="1E88CF2D" w:rsidR="003D68BE" w:rsidRPr="00D461EB" w:rsidRDefault="003D68BE" w:rsidP="004C0C43">
      <w:pPr>
        <w:pStyle w:val="ListParagraph"/>
        <w:numPr>
          <w:ilvl w:val="0"/>
          <w:numId w:val="9"/>
        </w:numPr>
        <w:spacing w:after="0" w:line="240" w:lineRule="auto"/>
        <w:ind w:left="1260" w:right="158" w:hanging="540"/>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 xml:space="preserve">If you </w:t>
      </w:r>
      <w:r w:rsidR="005B6F31" w:rsidRPr="00D461EB">
        <w:rPr>
          <w:rFonts w:ascii="Times New Roman" w:eastAsia="Times New Roman" w:hAnsi="Times New Roman" w:cs="Times New Roman"/>
          <w:sz w:val="24"/>
          <w:szCs w:val="24"/>
        </w:rPr>
        <w:t xml:space="preserve">submit an advance payment </w:t>
      </w:r>
      <w:r w:rsidRPr="00D461EB">
        <w:rPr>
          <w:rFonts w:ascii="Times New Roman" w:eastAsia="Times New Roman" w:hAnsi="Times New Roman" w:cs="Times New Roman"/>
          <w:sz w:val="24"/>
          <w:szCs w:val="24"/>
        </w:rPr>
        <w:t>but the actual fee turns out to be lower than estimated, we will send you a partial refund.</w:t>
      </w:r>
    </w:p>
    <w:p w14:paraId="05F11500" w14:textId="77777777" w:rsidR="007D5E3F" w:rsidRPr="00D461EB" w:rsidRDefault="007D5E3F" w:rsidP="004C0C43">
      <w:pPr>
        <w:widowControl/>
        <w:spacing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br w:type="page"/>
      </w:r>
    </w:p>
    <w:p w14:paraId="62201C2E" w14:textId="0DD13B69" w:rsidR="00B13F58" w:rsidRPr="00D461EB" w:rsidRDefault="00B13F58" w:rsidP="004C0C43">
      <w:pPr>
        <w:pStyle w:val="Heading1"/>
        <w:jc w:val="center"/>
        <w:rPr>
          <w:rFonts w:ascii="Times New Roman" w:hAnsi="Times New Roman" w:cs="Times New Roman"/>
          <w:b/>
          <w:sz w:val="24"/>
          <w:szCs w:val="24"/>
        </w:rPr>
      </w:pPr>
      <w:bookmarkStart w:id="46" w:name="_Fees—No_Charge—43_C.F.R."/>
      <w:bookmarkEnd w:id="46"/>
      <w:r w:rsidRPr="00D461EB">
        <w:rPr>
          <w:rStyle w:val="Heading1Char"/>
          <w:rFonts w:ascii="Times New Roman" w:hAnsi="Times New Roman" w:cs="Times New Roman"/>
          <w:b/>
          <w:bCs/>
          <w:sz w:val="24"/>
          <w:szCs w:val="24"/>
        </w:rPr>
        <w:lastRenderedPageBreak/>
        <w:t>Fees—No Charge—</w:t>
      </w:r>
      <w:hyperlink r:id="rId84" w:anchor="43:1.1.1.1.2.7.5.13" w:history="1">
        <w:r w:rsidRPr="00D461EB">
          <w:rPr>
            <w:rStyle w:val="Hyperlink"/>
            <w:rFonts w:ascii="Times New Roman" w:hAnsi="Times New Roman" w:cs="Times New Roman"/>
            <w:b/>
            <w:i/>
            <w:color w:val="auto"/>
            <w:sz w:val="24"/>
            <w:szCs w:val="24"/>
          </w:rPr>
          <w:t>43 C.F.R. § 2.49(a)(1)</w:t>
        </w:r>
      </w:hyperlink>
    </w:p>
    <w:p w14:paraId="04E5F57E" w14:textId="36C99DFB" w:rsidR="00B13F58" w:rsidRPr="00D461EB" w:rsidRDefault="00D44247"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w:t>
      </w:r>
      <w:r w:rsidR="00B13F58" w:rsidRPr="00D461EB">
        <w:rPr>
          <w:rFonts w:ascii="Times New Roman" w:hAnsi="Times New Roman" w:cs="Times New Roman"/>
          <w:sz w:val="24"/>
          <w:szCs w:val="24"/>
        </w:rPr>
        <w:t xml:space="preserve"> do not bill requesters for FOIA </w:t>
      </w:r>
      <w:r w:rsidR="00FE3AA7" w:rsidRPr="00D461EB">
        <w:rPr>
          <w:rFonts w:ascii="Times New Roman" w:hAnsi="Times New Roman" w:cs="Times New Roman"/>
          <w:sz w:val="24"/>
          <w:szCs w:val="24"/>
        </w:rPr>
        <w:t xml:space="preserve">processing </w:t>
      </w:r>
      <w:r w:rsidR="00B13F58" w:rsidRPr="00D461EB">
        <w:rPr>
          <w:rFonts w:ascii="Times New Roman" w:hAnsi="Times New Roman" w:cs="Times New Roman"/>
          <w:sz w:val="24"/>
          <w:szCs w:val="24"/>
        </w:rPr>
        <w:t xml:space="preserve">fees when their fees </w:t>
      </w:r>
      <w:r w:rsidR="00EC1668" w:rsidRPr="00D461EB">
        <w:rPr>
          <w:rFonts w:ascii="Times New Roman" w:hAnsi="Times New Roman" w:cs="Times New Roman"/>
          <w:sz w:val="24"/>
          <w:szCs w:val="24"/>
        </w:rPr>
        <w:t>are less than</w:t>
      </w:r>
      <w:r w:rsidR="00B13F58" w:rsidRPr="00D461EB">
        <w:rPr>
          <w:rFonts w:ascii="Times New Roman" w:hAnsi="Times New Roman" w:cs="Times New Roman"/>
          <w:sz w:val="24"/>
          <w:szCs w:val="24"/>
        </w:rPr>
        <w:t xml:space="preserve"> $50.00, because the cost of collection would be greater than the fee collected.  </w:t>
      </w:r>
      <w:r w:rsidR="00B13F58" w:rsidRPr="00D461EB">
        <w:rPr>
          <w:rFonts w:ascii="Times New Roman" w:hAnsi="Times New Roman" w:cs="Times New Roman"/>
          <w:i/>
          <w:sz w:val="24"/>
          <w:szCs w:val="24"/>
        </w:rPr>
        <w:t xml:space="preserve">See </w:t>
      </w:r>
      <w:hyperlink r:id="rId85" w:anchor="43:1.1.1.1.2.7.5.13" w:history="1">
        <w:r w:rsidR="00B13F58" w:rsidRPr="00D461EB">
          <w:rPr>
            <w:rStyle w:val="Hyperlink"/>
            <w:rFonts w:ascii="Times New Roman" w:hAnsi="Times New Roman" w:cs="Times New Roman"/>
            <w:i/>
            <w:color w:val="auto"/>
            <w:sz w:val="24"/>
            <w:szCs w:val="24"/>
          </w:rPr>
          <w:t>43 C.F.R. § 2.</w:t>
        </w:r>
        <w:r w:rsidR="00A30FFD" w:rsidRPr="00D461EB">
          <w:rPr>
            <w:rStyle w:val="Hyperlink"/>
            <w:rFonts w:ascii="Times New Roman" w:hAnsi="Times New Roman" w:cs="Times New Roman"/>
            <w:i/>
            <w:color w:val="auto"/>
            <w:sz w:val="24"/>
            <w:szCs w:val="24"/>
          </w:rPr>
          <w:t>37</w:t>
        </w:r>
        <w:r w:rsidR="00B13F58" w:rsidRPr="00D461EB">
          <w:rPr>
            <w:rStyle w:val="Hyperlink"/>
            <w:rFonts w:ascii="Times New Roman" w:hAnsi="Times New Roman" w:cs="Times New Roman"/>
            <w:i/>
            <w:color w:val="auto"/>
            <w:sz w:val="24"/>
            <w:szCs w:val="24"/>
          </w:rPr>
          <w:t>(</w:t>
        </w:r>
        <w:r w:rsidR="00A30FFD" w:rsidRPr="00D461EB">
          <w:rPr>
            <w:rStyle w:val="Hyperlink"/>
            <w:rFonts w:ascii="Times New Roman" w:hAnsi="Times New Roman" w:cs="Times New Roman"/>
            <w:i/>
            <w:color w:val="auto"/>
            <w:sz w:val="24"/>
            <w:szCs w:val="24"/>
          </w:rPr>
          <w:t>g</w:t>
        </w:r>
        <w:r w:rsidR="00B13F58" w:rsidRPr="00D461EB">
          <w:rPr>
            <w:rStyle w:val="Hyperlink"/>
            <w:rFonts w:ascii="Times New Roman" w:hAnsi="Times New Roman" w:cs="Times New Roman"/>
            <w:i/>
            <w:color w:val="auto"/>
            <w:sz w:val="24"/>
            <w:szCs w:val="24"/>
          </w:rPr>
          <w:t>)</w:t>
        </w:r>
      </w:hyperlink>
      <w:r w:rsidR="00B13F58" w:rsidRPr="00D461EB">
        <w:rPr>
          <w:rFonts w:ascii="Times New Roman" w:hAnsi="Times New Roman" w:cs="Times New Roman"/>
          <w:sz w:val="24"/>
          <w:szCs w:val="24"/>
        </w:rPr>
        <w:t xml:space="preserve">.   Therefore, there is no billable fee for the processing of this request </w:t>
      </w:r>
      <w:r w:rsidR="005707BC" w:rsidRPr="00D461EB">
        <w:rPr>
          <w:rFonts w:ascii="Times New Roman" w:hAnsi="Times New Roman" w:cs="Times New Roman"/>
          <w:sz w:val="24"/>
          <w:szCs w:val="24"/>
        </w:rPr>
        <w:t>{</w:t>
      </w:r>
      <w:r w:rsidR="00B13F58" w:rsidRPr="00D461EB">
        <w:rPr>
          <w:rFonts w:ascii="Times New Roman" w:hAnsi="Times New Roman" w:cs="Times New Roman"/>
          <w:sz w:val="24"/>
          <w:szCs w:val="24"/>
        </w:rPr>
        <w:t xml:space="preserve">and </w:t>
      </w:r>
      <w:r w:rsidR="005C7341" w:rsidRPr="00D461EB">
        <w:rPr>
          <w:rFonts w:ascii="Times New Roman" w:hAnsi="Times New Roman" w:cs="Times New Roman"/>
          <w:sz w:val="24"/>
          <w:szCs w:val="24"/>
        </w:rPr>
        <w:t>there is no need for us to</w:t>
      </w:r>
      <w:r w:rsidR="00B13F58" w:rsidRPr="00D461EB">
        <w:rPr>
          <w:rFonts w:ascii="Times New Roman" w:hAnsi="Times New Roman" w:cs="Times New Roman"/>
          <w:sz w:val="24"/>
          <w:szCs w:val="24"/>
        </w:rPr>
        <w:t xml:space="preserve"> addres</w:t>
      </w:r>
      <w:r w:rsidR="005707BC" w:rsidRPr="00D461EB">
        <w:rPr>
          <w:rFonts w:ascii="Times New Roman" w:hAnsi="Times New Roman" w:cs="Times New Roman"/>
          <w:sz w:val="24"/>
          <w:szCs w:val="24"/>
        </w:rPr>
        <w:t>s your request for a fee waiver}</w:t>
      </w:r>
      <w:r w:rsidR="00B13F58" w:rsidRPr="00D461EB">
        <w:rPr>
          <w:rFonts w:ascii="Times New Roman" w:hAnsi="Times New Roman" w:cs="Times New Roman"/>
          <w:sz w:val="24"/>
          <w:szCs w:val="24"/>
        </w:rPr>
        <w:t>.</w:t>
      </w:r>
    </w:p>
    <w:p w14:paraId="0507A204" w14:textId="77777777" w:rsidR="00B13F58" w:rsidRPr="00D461EB" w:rsidRDefault="00B13F58" w:rsidP="004C0C43">
      <w:pPr>
        <w:widowControl/>
        <w:spacing w:line="240" w:lineRule="auto"/>
        <w:rPr>
          <w:rFonts w:ascii="Times New Roman" w:eastAsiaTheme="majorEastAsia" w:hAnsi="Times New Roman" w:cs="Times New Roman"/>
          <w:b/>
          <w:bCs/>
          <w:sz w:val="24"/>
          <w:szCs w:val="24"/>
        </w:rPr>
      </w:pPr>
      <w:r w:rsidRPr="00D461EB">
        <w:rPr>
          <w:rFonts w:ascii="Times New Roman" w:hAnsi="Times New Roman" w:cs="Times New Roman"/>
          <w:sz w:val="24"/>
          <w:szCs w:val="24"/>
        </w:rPr>
        <w:br w:type="page"/>
      </w:r>
    </w:p>
    <w:p w14:paraId="5DA5B5F5" w14:textId="24C970A5" w:rsidR="00C943B3" w:rsidRPr="00D461EB" w:rsidRDefault="00C943B3" w:rsidP="004C0C43">
      <w:pPr>
        <w:pStyle w:val="Heading1"/>
        <w:jc w:val="center"/>
        <w:rPr>
          <w:rFonts w:ascii="Times New Roman" w:hAnsi="Times New Roman" w:cs="Times New Roman"/>
          <w:sz w:val="24"/>
          <w:szCs w:val="24"/>
        </w:rPr>
      </w:pPr>
      <w:bookmarkStart w:id="47" w:name="_Fees_—Bill_for"/>
      <w:bookmarkEnd w:id="47"/>
      <w:r w:rsidRPr="00D461EB">
        <w:rPr>
          <w:rStyle w:val="Heading1Char"/>
          <w:rFonts w:ascii="Times New Roman" w:hAnsi="Times New Roman" w:cs="Times New Roman"/>
          <w:b/>
          <w:bCs/>
          <w:sz w:val="24"/>
          <w:szCs w:val="24"/>
        </w:rPr>
        <w:lastRenderedPageBreak/>
        <w:t>Fees—Bill for Collection—</w:t>
      </w:r>
      <w:hyperlink r:id="rId86" w:anchor="se43.1.2_152" w:history="1">
        <w:r w:rsidR="007D70BE" w:rsidRPr="00D461EB">
          <w:rPr>
            <w:rStyle w:val="Hyperlink"/>
            <w:rFonts w:ascii="Times New Roman" w:hAnsi="Times New Roman" w:cs="Times New Roman"/>
            <w:b/>
            <w:i/>
            <w:color w:val="auto"/>
            <w:sz w:val="24"/>
            <w:szCs w:val="24"/>
          </w:rPr>
          <w:t>43 C.F.R. §§ 2.52</w:t>
        </w:r>
      </w:hyperlink>
      <w:r w:rsidR="007D70BE" w:rsidRPr="00D461EB">
        <w:rPr>
          <w:rFonts w:ascii="Times New Roman" w:hAnsi="Times New Roman" w:cs="Times New Roman"/>
          <w:b/>
          <w:i/>
          <w:sz w:val="24"/>
          <w:szCs w:val="24"/>
        </w:rPr>
        <w:t xml:space="preserve">, </w:t>
      </w:r>
      <w:hyperlink r:id="rId87" w:anchor="se43.1.2_153" w:history="1">
        <w:r w:rsidRPr="00D461EB">
          <w:rPr>
            <w:rStyle w:val="Hyperlink"/>
            <w:rFonts w:ascii="Times New Roman" w:hAnsi="Times New Roman" w:cs="Times New Roman"/>
            <w:b/>
            <w:i/>
            <w:color w:val="auto"/>
            <w:sz w:val="24"/>
            <w:szCs w:val="24"/>
          </w:rPr>
          <w:t>.53</w:t>
        </w:r>
      </w:hyperlink>
    </w:p>
    <w:p w14:paraId="32E74072" w14:textId="42C69BB7" w:rsidR="00E92751" w:rsidRPr="00D461EB" w:rsidRDefault="00C943B3"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 </w:t>
      </w:r>
      <w:r w:rsidR="009A21F0" w:rsidRPr="00D461EB">
        <w:rPr>
          <w:rFonts w:ascii="Times New Roman" w:hAnsi="Times New Roman" w:cs="Times New Roman"/>
          <w:sz w:val="24"/>
          <w:szCs w:val="24"/>
        </w:rPr>
        <w:t>b</w:t>
      </w:r>
      <w:r w:rsidRPr="00D461EB">
        <w:rPr>
          <w:rFonts w:ascii="Times New Roman" w:hAnsi="Times New Roman" w:cs="Times New Roman"/>
          <w:sz w:val="24"/>
          <w:szCs w:val="24"/>
        </w:rPr>
        <w:t xml:space="preserve">ill for </w:t>
      </w:r>
      <w:r w:rsidR="009A21F0" w:rsidRPr="00D461EB">
        <w:rPr>
          <w:rFonts w:ascii="Times New Roman" w:hAnsi="Times New Roman" w:cs="Times New Roman"/>
          <w:sz w:val="24"/>
          <w:szCs w:val="24"/>
        </w:rPr>
        <w:t>c</w:t>
      </w:r>
      <w:r w:rsidRPr="00D461EB">
        <w:rPr>
          <w:rFonts w:ascii="Times New Roman" w:hAnsi="Times New Roman" w:cs="Times New Roman"/>
          <w:sz w:val="24"/>
          <w:szCs w:val="24"/>
        </w:rPr>
        <w:t xml:space="preserve">ollection is enclosed.  Please note that, if the fees are not paid within 30 calendar days of the date of the bill, </w:t>
      </w:r>
      <w:r w:rsidR="007E07CC" w:rsidRPr="00D461EB">
        <w:rPr>
          <w:rFonts w:ascii="Times New Roman" w:hAnsi="Times New Roman" w:cs="Times New Roman"/>
          <w:sz w:val="24"/>
          <w:szCs w:val="24"/>
        </w:rPr>
        <w:t xml:space="preserve">you will owe </w:t>
      </w:r>
      <w:r w:rsidRPr="00D461EB">
        <w:rPr>
          <w:rFonts w:ascii="Times New Roman" w:hAnsi="Times New Roman" w:cs="Times New Roman"/>
          <w:sz w:val="24"/>
          <w:szCs w:val="24"/>
        </w:rPr>
        <w:t xml:space="preserve">interest </w:t>
      </w:r>
      <w:r w:rsidR="007E07CC" w:rsidRPr="00D461EB">
        <w:rPr>
          <w:rFonts w:ascii="Times New Roman" w:hAnsi="Times New Roman" w:cs="Times New Roman"/>
          <w:sz w:val="24"/>
          <w:szCs w:val="24"/>
        </w:rPr>
        <w:t>u</w:t>
      </w:r>
      <w:r w:rsidRPr="00D461EB">
        <w:rPr>
          <w:rFonts w:ascii="Times New Roman" w:hAnsi="Times New Roman" w:cs="Times New Roman"/>
          <w:sz w:val="24"/>
          <w:szCs w:val="24"/>
        </w:rPr>
        <w:t xml:space="preserve">nder </w:t>
      </w:r>
      <w:r w:rsidR="00556EE2" w:rsidRPr="00D461EB">
        <w:rPr>
          <w:rFonts w:ascii="Times New Roman" w:hAnsi="Times New Roman" w:cs="Times New Roman"/>
          <w:sz w:val="24"/>
          <w:szCs w:val="24"/>
        </w:rPr>
        <w:t>Federal law</w:t>
      </w:r>
      <w:r w:rsidR="0090334A" w:rsidRPr="00D461EB">
        <w:rPr>
          <w:rFonts w:ascii="Times New Roman" w:hAnsi="Times New Roman" w:cs="Times New Roman"/>
          <w:sz w:val="24"/>
          <w:szCs w:val="24"/>
        </w:rPr>
        <w:t>;</w:t>
      </w:r>
      <w:r w:rsidR="00556EE2" w:rsidRPr="00D461EB">
        <w:rPr>
          <w:rFonts w:ascii="Times New Roman" w:hAnsi="Times New Roman" w:cs="Times New Roman"/>
          <w:sz w:val="24"/>
          <w:szCs w:val="24"/>
        </w:rPr>
        <w:t xml:space="preserve"> we will use our debt collection authorities,</w:t>
      </w:r>
      <w:r w:rsidRPr="00D461EB">
        <w:rPr>
          <w:rFonts w:ascii="Times New Roman" w:hAnsi="Times New Roman" w:cs="Times New Roman"/>
          <w:sz w:val="24"/>
          <w:szCs w:val="24"/>
        </w:rPr>
        <w:t xml:space="preserve"> as appropriate, to collect fees</w:t>
      </w:r>
      <w:r w:rsidR="0090334A" w:rsidRPr="00D461EB">
        <w:rPr>
          <w:rFonts w:ascii="Times New Roman" w:hAnsi="Times New Roman" w:cs="Times New Roman"/>
          <w:sz w:val="24"/>
          <w:szCs w:val="24"/>
        </w:rPr>
        <w:t>; and we may not be able to process other FOIA requests from you</w:t>
      </w:r>
      <w:r w:rsidRPr="00D461EB">
        <w:rPr>
          <w:rFonts w:ascii="Times New Roman" w:hAnsi="Times New Roman" w:cs="Times New Roman"/>
          <w:sz w:val="24"/>
          <w:szCs w:val="24"/>
        </w:rPr>
        <w:t>.</w:t>
      </w:r>
    </w:p>
    <w:p w14:paraId="2FCB58F7" w14:textId="77777777" w:rsidR="00066DA2" w:rsidRPr="00D461EB" w:rsidRDefault="00066DA2" w:rsidP="004C0C43">
      <w:pPr>
        <w:widowControl/>
        <w:rPr>
          <w:rStyle w:val="Heading1Char"/>
          <w:rFonts w:ascii="Times New Roman" w:eastAsia="Times New Roman" w:hAnsi="Times New Roman" w:cs="Times New Roman"/>
          <w:b/>
          <w:sz w:val="24"/>
          <w:szCs w:val="24"/>
        </w:rPr>
      </w:pPr>
      <w:r w:rsidRPr="00D461EB">
        <w:rPr>
          <w:rStyle w:val="Heading1Char"/>
          <w:rFonts w:ascii="Times New Roman" w:hAnsi="Times New Roman" w:cs="Times New Roman"/>
          <w:bCs/>
          <w:sz w:val="24"/>
          <w:szCs w:val="24"/>
        </w:rPr>
        <w:br w:type="page"/>
      </w:r>
    </w:p>
    <w:p w14:paraId="35C868A9" w14:textId="27602DD7" w:rsidR="00E92751" w:rsidRPr="00D461EB" w:rsidRDefault="002954D0" w:rsidP="004C0C43">
      <w:pPr>
        <w:pStyle w:val="Heading2"/>
        <w:jc w:val="center"/>
        <w:rPr>
          <w:sz w:val="24"/>
          <w:szCs w:val="24"/>
        </w:rPr>
      </w:pPr>
      <w:r w:rsidRPr="00D461EB">
        <w:rPr>
          <w:rStyle w:val="Heading1Char"/>
          <w:bCs w:val="0"/>
          <w:sz w:val="24"/>
          <w:szCs w:val="24"/>
        </w:rPr>
        <w:lastRenderedPageBreak/>
        <w:t>Fees—Combining or Aggregating Requests—</w:t>
      </w:r>
      <w:hyperlink r:id="rId88" w:anchor="se43.1.2_152" w:history="1">
        <w:r w:rsidRPr="00D461EB">
          <w:rPr>
            <w:rStyle w:val="Hyperlink"/>
            <w:i/>
            <w:color w:val="auto"/>
            <w:sz w:val="24"/>
            <w:szCs w:val="24"/>
          </w:rPr>
          <w:t>43 C.F.R. §§ 2.5</w:t>
        </w:r>
      </w:hyperlink>
      <w:r w:rsidRPr="00D461EB">
        <w:rPr>
          <w:rStyle w:val="Hyperlink"/>
          <w:i/>
          <w:color w:val="auto"/>
          <w:sz w:val="24"/>
          <w:szCs w:val="24"/>
        </w:rPr>
        <w:t>4</w:t>
      </w:r>
    </w:p>
    <w:p w14:paraId="6463E07A" w14:textId="38F44D8D" w:rsidR="00E92751" w:rsidRPr="00D461EB" w:rsidRDefault="00790A82" w:rsidP="004C0C43">
      <w:pPr>
        <w:pStyle w:val="NormalWeb"/>
      </w:pPr>
      <w:r w:rsidRPr="00D461EB">
        <w:t>You will notice</w:t>
      </w:r>
      <w:r w:rsidR="007A0FF4" w:rsidRPr="00D461EB">
        <w:t xml:space="preserve"> this</w:t>
      </w:r>
      <w:r w:rsidRPr="00D461EB">
        <w:t xml:space="preserve"> </w:t>
      </w:r>
      <w:r w:rsidR="007A0FF4" w:rsidRPr="00D461EB">
        <w:t>communication</w:t>
      </w:r>
      <w:r w:rsidRPr="00D461EB">
        <w:t xml:space="preserve"> combines or aggreg</w:t>
      </w:r>
      <w:r w:rsidR="00967425" w:rsidRPr="00D461EB">
        <w:t xml:space="preserve">ates more than one of your </w:t>
      </w:r>
      <w:r w:rsidRPr="00D461EB">
        <w:t>request</w:t>
      </w:r>
      <w:r w:rsidR="00967425" w:rsidRPr="00D461EB">
        <w:t>s</w:t>
      </w:r>
      <w:r w:rsidRPr="00D461EB">
        <w:t xml:space="preserve">.  </w:t>
      </w:r>
      <w:r w:rsidR="00967425" w:rsidRPr="00D461EB">
        <w:t>We</w:t>
      </w:r>
      <w:r w:rsidR="00E92751" w:rsidRPr="00D461EB">
        <w:t xml:space="preserve"> may aggregate requests</w:t>
      </w:r>
      <w:r w:rsidR="00745735" w:rsidRPr="00D461EB">
        <w:t xml:space="preserve"> [PICK ONE:  If you are aggregating the requests because of fee avoidance</w:t>
      </w:r>
      <w:r w:rsidR="00F85CB1" w:rsidRPr="00D461EB">
        <w:t>:</w:t>
      </w:r>
      <w:r w:rsidR="00745735" w:rsidRPr="00D461EB">
        <w:t xml:space="preserve"> “</w:t>
      </w:r>
      <w:r w:rsidR="00E92751" w:rsidRPr="00D461EB">
        <w:t xml:space="preserve">and charge accordingly when </w:t>
      </w:r>
      <w:r w:rsidR="00967425" w:rsidRPr="00D461EB">
        <w:t>we</w:t>
      </w:r>
      <w:r w:rsidR="00E92751" w:rsidRPr="00D461EB">
        <w:t xml:space="preserve"> reasonably believe that you, or a group of requesters acting in concert with you, are </w:t>
      </w:r>
      <w:r w:rsidR="007E77EE" w:rsidRPr="00D461EB">
        <w:t xml:space="preserve">attempting to avoid fees by </w:t>
      </w:r>
      <w:r w:rsidR="00E92751" w:rsidRPr="00D461EB">
        <w:t>dividing a single request into a series of requests on a single subject or related subjects</w:t>
      </w:r>
      <w:r w:rsidR="00745735" w:rsidRPr="00D461EB">
        <w:t>.” or</w:t>
      </w:r>
      <w:r w:rsidR="007D43CD" w:rsidRPr="00D461EB">
        <w:t>,</w:t>
      </w:r>
      <w:r w:rsidR="00745735" w:rsidRPr="00D461EB">
        <w:t xml:space="preserve"> if you are aggregating the requests for administrative reasons</w:t>
      </w:r>
      <w:r w:rsidR="00F85CB1" w:rsidRPr="00D461EB">
        <w:t>:</w:t>
      </w:r>
      <w:r w:rsidR="00745735" w:rsidRPr="00D461EB">
        <w:t xml:space="preserve"> “</w:t>
      </w:r>
      <w:r w:rsidR="00991C01" w:rsidRPr="00D461EB">
        <w:t xml:space="preserve">for administrative reasons </w:t>
      </w:r>
      <w:r w:rsidR="00745735" w:rsidRPr="00D461EB">
        <w:t xml:space="preserve">without charging </w:t>
      </w:r>
      <w:r w:rsidR="00991C01" w:rsidRPr="00D461EB">
        <w:t xml:space="preserve">fees </w:t>
      </w:r>
      <w:r w:rsidR="00745735" w:rsidRPr="00D461EB">
        <w:t xml:space="preserve">accordingly </w:t>
      </w:r>
      <w:r w:rsidR="00991C01" w:rsidRPr="00D461EB">
        <w:t xml:space="preserve">when </w:t>
      </w:r>
      <w:r w:rsidR="00E850C0" w:rsidRPr="00D461EB">
        <w:t xml:space="preserve">we </w:t>
      </w:r>
      <w:r w:rsidR="00991C01" w:rsidRPr="00D461EB">
        <w:t xml:space="preserve">reasonably believe </w:t>
      </w:r>
      <w:r w:rsidR="00E850C0" w:rsidRPr="00D461EB">
        <w:t xml:space="preserve">that </w:t>
      </w:r>
      <w:r w:rsidR="00991C01" w:rsidRPr="00D461EB">
        <w:t>you, or a group of requesters acting in concert with you, are dividing a single request into a series of requests on a single subject or related subjects</w:t>
      </w:r>
      <w:r w:rsidR="00745735" w:rsidRPr="00D461EB">
        <w:t>.”]</w:t>
      </w:r>
    </w:p>
    <w:p w14:paraId="16514D27" w14:textId="5E7D2C58" w:rsidR="00E92751" w:rsidRPr="00D461EB" w:rsidRDefault="00967425" w:rsidP="004C0C43">
      <w:pPr>
        <w:pStyle w:val="NormalWeb"/>
      </w:pPr>
      <w:r w:rsidRPr="00D461EB">
        <w:t xml:space="preserve">[PICK ONE:  “Because your </w:t>
      </w:r>
      <w:r w:rsidR="007A0FF4" w:rsidRPr="00D461EB">
        <w:t xml:space="preserve">[insert total number of requests here, for example, “5”] </w:t>
      </w:r>
      <w:r w:rsidRPr="00D461EB">
        <w:t>requests</w:t>
      </w:r>
      <w:r w:rsidR="007A0FF4" w:rsidRPr="00D461EB">
        <w:t xml:space="preserve"> </w:t>
      </w:r>
      <w:r w:rsidRPr="00D461EB">
        <w:t xml:space="preserve">were on </w:t>
      </w:r>
      <w:r w:rsidR="00745735" w:rsidRPr="00D461EB">
        <w:t>[PICK ONE: “a single subject” or “</w:t>
      </w:r>
      <w:r w:rsidRPr="00D461EB">
        <w:t xml:space="preserve">related </w:t>
      </w:r>
      <w:r w:rsidR="00745735" w:rsidRPr="00D461EB">
        <w:t xml:space="preserve">subjects”] </w:t>
      </w:r>
      <w:r w:rsidRPr="00D461EB">
        <w:t xml:space="preserve">and </w:t>
      </w:r>
      <w:r w:rsidR="00E92751" w:rsidRPr="00D461EB">
        <w:t>made within a 30-day period</w:t>
      </w:r>
      <w:r w:rsidRPr="00D461EB">
        <w:t xml:space="preserve">, we reasonably </w:t>
      </w:r>
      <w:r w:rsidR="00745735" w:rsidRPr="00D461EB">
        <w:t>[PICK ONE:  “</w:t>
      </w:r>
      <w:r w:rsidRPr="00D461EB">
        <w:t>believe they</w:t>
      </w:r>
      <w:r w:rsidR="00E92751" w:rsidRPr="00D461EB">
        <w:t xml:space="preserve"> </w:t>
      </w:r>
      <w:r w:rsidRPr="00D461EB">
        <w:t>wer</w:t>
      </w:r>
      <w:r w:rsidR="00E92751" w:rsidRPr="00D461EB">
        <w:t>e to avoid fees.</w:t>
      </w:r>
      <w:r w:rsidRPr="00D461EB">
        <w:t>”</w:t>
      </w:r>
      <w:r w:rsidR="00397467" w:rsidRPr="00D461EB">
        <w:t xml:space="preserve"> or</w:t>
      </w:r>
      <w:r w:rsidR="00745735" w:rsidRPr="00D461EB">
        <w:t xml:space="preserve"> “</w:t>
      </w:r>
      <w:r w:rsidR="00F85CB1" w:rsidRPr="00D461EB">
        <w:t xml:space="preserve">believe </w:t>
      </w:r>
      <w:r w:rsidR="00745735" w:rsidRPr="00D461EB">
        <w:t>that a single request was divided into a series of requests</w:t>
      </w:r>
      <w:r w:rsidR="00397467" w:rsidRPr="00D461EB">
        <w:t>.</w:t>
      </w:r>
      <w:r w:rsidR="00745735" w:rsidRPr="00D461EB">
        <w:t>”</w:t>
      </w:r>
      <w:r w:rsidR="00F85CB1" w:rsidRPr="00D461EB">
        <w:t>]</w:t>
      </w:r>
      <w:r w:rsidR="00397467" w:rsidRPr="00D461EB">
        <w:t>”</w:t>
      </w:r>
      <w:r w:rsidR="00F85CB1" w:rsidRPr="00D461EB">
        <w:t>,</w:t>
      </w:r>
      <w:r w:rsidR="00745735" w:rsidRPr="00D461EB">
        <w:t xml:space="preserve"> or</w:t>
      </w:r>
      <w:r w:rsidRPr="00D461EB">
        <w:t xml:space="preserve"> “Although your</w:t>
      </w:r>
      <w:r w:rsidR="007A0FF4" w:rsidRPr="00D461EB">
        <w:t xml:space="preserve"> [insert total number of requests here, for example, “5”] </w:t>
      </w:r>
      <w:r w:rsidRPr="00D461EB">
        <w:t>requests were made more than 30 days apart, we have</w:t>
      </w:r>
      <w:r w:rsidR="00250E0B" w:rsidRPr="00D461EB">
        <w:t xml:space="preserve"> a</w:t>
      </w:r>
      <w:r w:rsidR="00E92751" w:rsidRPr="00D461EB">
        <w:t xml:space="preserve"> reasonable basis for determining that aggregation is warranted in view of all the circumstances involved</w:t>
      </w:r>
      <w:r w:rsidR="00F65ECE" w:rsidRPr="00D461EB">
        <w:t xml:space="preserve"> because they were on </w:t>
      </w:r>
      <w:r w:rsidR="001950B4" w:rsidRPr="00D461EB">
        <w:t>[PICK ONE: “a single subject” or “</w:t>
      </w:r>
      <w:r w:rsidR="00F65ECE" w:rsidRPr="00D461EB">
        <w:t>related s</w:t>
      </w:r>
      <w:r w:rsidR="00701BD3" w:rsidRPr="00D461EB">
        <w:t>ubjects</w:t>
      </w:r>
      <w:r w:rsidR="001950B4" w:rsidRPr="00D461EB">
        <w:t>”]</w:t>
      </w:r>
      <w:r w:rsidR="00F65ECE" w:rsidRPr="00D461EB">
        <w:t xml:space="preserve"> and [insert specific circumstances here]</w:t>
      </w:r>
      <w:r w:rsidR="00E92751" w:rsidRPr="00D461EB">
        <w:t>.</w:t>
      </w:r>
      <w:r w:rsidR="00F65ECE" w:rsidRPr="00D461EB">
        <w:t>”]</w:t>
      </w:r>
      <w:r w:rsidR="00E92751" w:rsidRPr="00D461EB">
        <w:rPr>
          <w:rFonts w:eastAsiaTheme="majorEastAsia"/>
          <w:b/>
          <w:bCs/>
        </w:rPr>
        <w:br w:type="page"/>
      </w:r>
    </w:p>
    <w:p w14:paraId="5DF01690" w14:textId="4B8D2EED" w:rsidR="00900471" w:rsidRPr="00D461EB" w:rsidRDefault="00900471" w:rsidP="004C0C43">
      <w:pPr>
        <w:pStyle w:val="Heading1"/>
        <w:jc w:val="center"/>
        <w:rPr>
          <w:rStyle w:val="IntenseEmphasis"/>
          <w:rFonts w:ascii="Times New Roman" w:hAnsi="Times New Roman" w:cs="Times New Roman"/>
          <w:bCs w:val="0"/>
          <w:i w:val="0"/>
          <w:iCs w:val="0"/>
          <w:color w:val="auto"/>
          <w:sz w:val="24"/>
          <w:szCs w:val="24"/>
        </w:rPr>
      </w:pPr>
      <w:bookmarkStart w:id="48" w:name="_Referral_of_Records_1"/>
      <w:bookmarkEnd w:id="48"/>
      <w:r w:rsidRPr="00D461EB">
        <w:rPr>
          <w:rFonts w:ascii="Times New Roman" w:hAnsi="Times New Roman" w:cs="Times New Roman"/>
          <w:b/>
          <w:sz w:val="24"/>
          <w:szCs w:val="24"/>
        </w:rPr>
        <w:lastRenderedPageBreak/>
        <w:t>Referral of Records to Another Bureau or Agency</w:t>
      </w:r>
      <w:r w:rsidR="005C774F" w:rsidRPr="00D461EB">
        <w:rPr>
          <w:rFonts w:ascii="Times New Roman" w:hAnsi="Times New Roman" w:cs="Times New Roman"/>
          <w:b/>
          <w:sz w:val="24"/>
          <w:szCs w:val="24"/>
        </w:rPr>
        <w:t xml:space="preserve"> that is Subject to FOIA</w:t>
      </w:r>
      <w:r w:rsidR="00C5152F" w:rsidRPr="00D461EB">
        <w:rPr>
          <w:rStyle w:val="Heading1Char"/>
          <w:rFonts w:ascii="Times New Roman" w:hAnsi="Times New Roman" w:cs="Times New Roman"/>
          <w:b/>
          <w:bCs/>
          <w:sz w:val="24"/>
          <w:szCs w:val="24"/>
        </w:rPr>
        <w:t>—</w:t>
      </w:r>
      <w:r w:rsidR="003B52F3" w:rsidRPr="00D461EB">
        <w:rPr>
          <w:rFonts w:ascii="Times New Roman" w:hAnsi="Times New Roman" w:cs="Times New Roman"/>
          <w:b/>
          <w:sz w:val="24"/>
          <w:szCs w:val="24"/>
        </w:rPr>
        <w:t>Communication with</w:t>
      </w:r>
      <w:r w:rsidRPr="00D461EB">
        <w:rPr>
          <w:rFonts w:ascii="Times New Roman" w:hAnsi="Times New Roman" w:cs="Times New Roman"/>
          <w:b/>
          <w:sz w:val="24"/>
          <w:szCs w:val="24"/>
        </w:rPr>
        <w:t xml:space="preserve"> Bureau or Agency</w:t>
      </w:r>
      <w:r w:rsidR="00C5152F" w:rsidRPr="00D461EB">
        <w:rPr>
          <w:rStyle w:val="Heading1Char"/>
          <w:rFonts w:ascii="Times New Roman" w:hAnsi="Times New Roman" w:cs="Times New Roman"/>
          <w:b/>
          <w:bCs/>
          <w:sz w:val="24"/>
          <w:szCs w:val="24"/>
        </w:rPr>
        <w:t>—</w:t>
      </w:r>
      <w:hyperlink r:id="rId89" w:anchor="43:1.1.1.1.2.3.5.2" w:history="1">
        <w:r w:rsidRPr="00D461EB">
          <w:rPr>
            <w:rStyle w:val="Hyperlink"/>
            <w:rFonts w:ascii="Times New Roman" w:hAnsi="Times New Roman" w:cs="Times New Roman"/>
            <w:b/>
            <w:i/>
            <w:color w:val="auto"/>
            <w:sz w:val="24"/>
            <w:szCs w:val="24"/>
          </w:rPr>
          <w:t>43 C.F.R. § 2.13(b)(</w:t>
        </w:r>
        <w:r w:rsidR="00EA092A" w:rsidRPr="00D461EB">
          <w:rPr>
            <w:rStyle w:val="Hyperlink"/>
            <w:rFonts w:ascii="Times New Roman" w:hAnsi="Times New Roman" w:cs="Times New Roman"/>
            <w:b/>
            <w:i/>
            <w:color w:val="auto"/>
            <w:sz w:val="24"/>
            <w:szCs w:val="24"/>
          </w:rPr>
          <w:t>1</w:t>
        </w:r>
        <w:r w:rsidRPr="00D461EB">
          <w:rPr>
            <w:rStyle w:val="Hyperlink"/>
            <w:rFonts w:ascii="Times New Roman" w:hAnsi="Times New Roman" w:cs="Times New Roman"/>
            <w:b/>
            <w:i/>
            <w:color w:val="auto"/>
            <w:sz w:val="24"/>
            <w:szCs w:val="24"/>
          </w:rPr>
          <w:t>)</w:t>
        </w:r>
      </w:hyperlink>
    </w:p>
    <w:p w14:paraId="4FC712A6" w14:textId="77777777" w:rsidR="007C4DC6" w:rsidRPr="00D461EB" w:rsidRDefault="007C4DC6"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232351C8" w14:textId="071FCE3A" w:rsidR="007C4DC6" w:rsidRPr="00D461EB" w:rsidRDefault="00AD7E3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6507A5" w:rsidRPr="00D461EB">
        <w:rPr>
          <w:rFonts w:ascii="Times New Roman" w:hAnsi="Times New Roman" w:cs="Times New Roman"/>
          <w:sz w:val="24"/>
          <w:szCs w:val="24"/>
        </w:rPr>
        <w:t>Tracking System number</w:t>
      </w:r>
      <w:r w:rsidR="007C4DC6" w:rsidRPr="00D461EB">
        <w:rPr>
          <w:rFonts w:ascii="Times New Roman" w:hAnsi="Times New Roman" w:cs="Times New Roman"/>
          <w:sz w:val="24"/>
          <w:szCs w:val="24"/>
        </w:rPr>
        <w:t>]</w:t>
      </w:r>
    </w:p>
    <w:p w14:paraId="1D053994" w14:textId="77777777" w:rsidR="007C4DC6" w:rsidRPr="00D461EB" w:rsidRDefault="007C4DC6" w:rsidP="004C0C43">
      <w:pPr>
        <w:pStyle w:val="p6"/>
        <w:spacing w:line="240" w:lineRule="auto"/>
        <w:ind w:left="0"/>
        <w:rPr>
          <w:szCs w:val="24"/>
        </w:rPr>
      </w:pPr>
    </w:p>
    <w:p w14:paraId="6C7EA706" w14:textId="77777777" w:rsidR="007C4DC6" w:rsidRPr="00D461EB" w:rsidRDefault="007C4DC6" w:rsidP="004C0C43">
      <w:pPr>
        <w:pStyle w:val="p6"/>
        <w:spacing w:line="240" w:lineRule="auto"/>
        <w:ind w:left="0"/>
        <w:rPr>
          <w:szCs w:val="24"/>
        </w:rPr>
      </w:pPr>
    </w:p>
    <w:p w14:paraId="49C64DEE" w14:textId="7CFDB5C4" w:rsidR="00A14550" w:rsidRPr="00D461EB" w:rsidRDefault="007C4DC6"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w:t>
      </w:r>
      <w:r w:rsidR="00A14550" w:rsidRPr="00D461EB">
        <w:rPr>
          <w:szCs w:val="24"/>
        </w:rPr>
        <w:t xml:space="preserve"> {NOTE:  The fact that there will</w:t>
      </w:r>
    </w:p>
    <w:p w14:paraId="57A86FE3"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73D93BCA"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6FD7BCE6"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4276C1F5" w14:textId="77777777" w:rsidR="00A14550" w:rsidRPr="00D461EB" w:rsidRDefault="00A14550" w:rsidP="004C0C43">
      <w:pPr>
        <w:pStyle w:val="p6"/>
        <w:spacing w:line="240" w:lineRule="auto"/>
        <w:ind w:left="0"/>
        <w:rPr>
          <w:szCs w:val="24"/>
          <w:u w:val="single"/>
        </w:rPr>
      </w:pPr>
    </w:p>
    <w:p w14:paraId="51DA7D3A" w14:textId="77777777" w:rsidR="007C4DC6" w:rsidRPr="00D461EB" w:rsidRDefault="007C4DC6" w:rsidP="004C0C43">
      <w:pPr>
        <w:pStyle w:val="p6"/>
        <w:spacing w:line="240" w:lineRule="auto"/>
        <w:ind w:left="0"/>
        <w:rPr>
          <w:szCs w:val="24"/>
        </w:rPr>
      </w:pPr>
    </w:p>
    <w:p w14:paraId="4602F110" w14:textId="77777777" w:rsidR="007C4DC6" w:rsidRPr="00D461EB" w:rsidRDefault="007C4DC6" w:rsidP="004C0C43">
      <w:pPr>
        <w:pStyle w:val="p6"/>
        <w:spacing w:line="240" w:lineRule="auto"/>
        <w:ind w:left="0"/>
        <w:rPr>
          <w:szCs w:val="24"/>
          <w:u w:val="single"/>
        </w:rPr>
      </w:pPr>
    </w:p>
    <w:p w14:paraId="79E6C83A" w14:textId="77777777" w:rsidR="007C4DC6" w:rsidRPr="00D461EB" w:rsidRDefault="007C4DC6" w:rsidP="004C0C43">
      <w:pPr>
        <w:pStyle w:val="p6"/>
        <w:spacing w:line="240" w:lineRule="auto"/>
        <w:ind w:left="0"/>
        <w:rPr>
          <w:szCs w:val="24"/>
        </w:rPr>
      </w:pPr>
      <w:r w:rsidRPr="00D461EB">
        <w:rPr>
          <w:szCs w:val="24"/>
        </w:rPr>
        <w:t>[Address]</w:t>
      </w:r>
    </w:p>
    <w:p w14:paraId="259C5BF9" w14:textId="77777777" w:rsidR="007C4DC6" w:rsidRPr="00D461EB" w:rsidRDefault="007C4DC6" w:rsidP="004C0C43">
      <w:pPr>
        <w:pStyle w:val="p6"/>
        <w:spacing w:line="240" w:lineRule="auto"/>
        <w:ind w:left="0"/>
        <w:rPr>
          <w:snapToGrid/>
          <w:szCs w:val="24"/>
        </w:rPr>
      </w:pPr>
    </w:p>
    <w:p w14:paraId="61BE3B5B"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Dear FOIA Officer:</w:t>
      </w:r>
    </w:p>
    <w:p w14:paraId="59F80260" w14:textId="6EEB6621"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While processing a Freedom of Information Act request from [Requester], dated [Date], </w:t>
      </w:r>
      <w:r w:rsidR="00031BD8" w:rsidRPr="00D461EB">
        <w:rPr>
          <w:rFonts w:ascii="Times New Roman" w:hAnsi="Times New Roman" w:cs="Times New Roman"/>
          <w:sz w:val="24"/>
          <w:szCs w:val="24"/>
        </w:rPr>
        <w:t>we</w:t>
      </w:r>
      <w:r w:rsidRPr="00D461EB">
        <w:rPr>
          <w:rFonts w:ascii="Times New Roman" w:hAnsi="Times New Roman" w:cs="Times New Roman"/>
          <w:sz w:val="24"/>
          <w:szCs w:val="24"/>
        </w:rPr>
        <w:t xml:space="preserve"> located </w:t>
      </w:r>
      <w:r w:rsidR="00FE6DA2" w:rsidRPr="00D461EB">
        <w:rPr>
          <w:rFonts w:ascii="Times New Roman" w:hAnsi="Times New Roman" w:cs="Times New Roman"/>
          <w:sz w:val="24"/>
          <w:szCs w:val="24"/>
        </w:rPr>
        <w:t>records</w:t>
      </w:r>
      <w:r w:rsidRPr="00D461EB">
        <w:rPr>
          <w:rFonts w:ascii="Times New Roman" w:hAnsi="Times New Roman" w:cs="Times New Roman"/>
          <w:sz w:val="24"/>
          <w:szCs w:val="24"/>
        </w:rPr>
        <w:t xml:space="preserve"> that </w:t>
      </w:r>
      <w:r w:rsidR="00EA092A" w:rsidRPr="00D461EB">
        <w:rPr>
          <w:rFonts w:ascii="Times New Roman" w:hAnsi="Times New Roman" w:cs="Times New Roman"/>
          <w:sz w:val="24"/>
          <w:szCs w:val="24"/>
        </w:rPr>
        <w:t xml:space="preserve">primarily concern </w:t>
      </w:r>
      <w:r w:rsidR="00D12736" w:rsidRPr="00D461EB">
        <w:rPr>
          <w:rFonts w:ascii="Times New Roman" w:hAnsi="Times New Roman" w:cs="Times New Roman"/>
          <w:sz w:val="24"/>
          <w:szCs w:val="24"/>
        </w:rPr>
        <w:t>[Bureau or Agency</w:t>
      </w:r>
      <w:r w:rsidR="003C2F62" w:rsidRPr="00D461EB">
        <w:rPr>
          <w:rFonts w:ascii="Times New Roman" w:hAnsi="Times New Roman" w:cs="Times New Roman"/>
          <w:sz w:val="24"/>
          <w:szCs w:val="24"/>
        </w:rPr>
        <w:t>]</w:t>
      </w:r>
      <w:r w:rsidR="00FE6DA2" w:rsidRPr="00D461EB">
        <w:rPr>
          <w:rFonts w:ascii="Times New Roman" w:hAnsi="Times New Roman" w:cs="Times New Roman"/>
          <w:sz w:val="24"/>
          <w:szCs w:val="24"/>
        </w:rPr>
        <w:t xml:space="preserve"> </w:t>
      </w:r>
      <w:r w:rsidR="00EA092A" w:rsidRPr="00D461EB">
        <w:rPr>
          <w:rFonts w:ascii="Times New Roman" w:hAnsi="Times New Roman" w:cs="Times New Roman"/>
          <w:sz w:val="24"/>
          <w:szCs w:val="24"/>
        </w:rPr>
        <w:t xml:space="preserve"> and, after discussing this with you on [Date]</w:t>
      </w:r>
      <w:r w:rsidR="00D12736" w:rsidRPr="00D461EB">
        <w:rPr>
          <w:rFonts w:ascii="Times New Roman" w:hAnsi="Times New Roman" w:cs="Times New Roman"/>
          <w:sz w:val="24"/>
          <w:szCs w:val="24"/>
        </w:rPr>
        <w:t>,</w:t>
      </w:r>
      <w:r w:rsidR="00EA092A" w:rsidRPr="00D461EB">
        <w:rPr>
          <w:rFonts w:ascii="Times New Roman" w:hAnsi="Times New Roman" w:cs="Times New Roman"/>
          <w:sz w:val="24"/>
          <w:szCs w:val="24"/>
        </w:rPr>
        <w:t xml:space="preserve"> we agree</w:t>
      </w:r>
      <w:r w:rsidR="00D6568B" w:rsidRPr="00D461EB">
        <w:rPr>
          <w:rFonts w:ascii="Times New Roman" w:hAnsi="Times New Roman" w:cs="Times New Roman"/>
          <w:sz w:val="24"/>
          <w:szCs w:val="24"/>
        </w:rPr>
        <w:t>d</w:t>
      </w:r>
      <w:r w:rsidR="00EA092A" w:rsidRPr="00D461EB">
        <w:rPr>
          <w:rFonts w:ascii="Times New Roman" w:hAnsi="Times New Roman" w:cs="Times New Roman"/>
          <w:sz w:val="24"/>
          <w:szCs w:val="24"/>
        </w:rPr>
        <w:t xml:space="preserve"> </w:t>
      </w:r>
      <w:r w:rsidR="006A64F0" w:rsidRPr="00D461EB">
        <w:rPr>
          <w:rFonts w:ascii="Times New Roman" w:hAnsi="Times New Roman" w:cs="Times New Roman"/>
          <w:sz w:val="24"/>
          <w:szCs w:val="24"/>
        </w:rPr>
        <w:t xml:space="preserve">that </w:t>
      </w:r>
      <w:r w:rsidR="00EA092A" w:rsidRPr="00D461EB">
        <w:rPr>
          <w:rFonts w:ascii="Times New Roman" w:hAnsi="Times New Roman" w:cs="Times New Roman"/>
          <w:sz w:val="24"/>
          <w:szCs w:val="24"/>
        </w:rPr>
        <w:t>you</w:t>
      </w:r>
      <w:r w:rsidR="006A64F0" w:rsidRPr="00D461EB">
        <w:rPr>
          <w:rFonts w:ascii="Times New Roman" w:hAnsi="Times New Roman" w:cs="Times New Roman"/>
          <w:sz w:val="24"/>
          <w:szCs w:val="24"/>
        </w:rPr>
        <w:t>r [PICK ONE: “bureau” or “agency”]</w:t>
      </w:r>
      <w:r w:rsidR="00EA092A" w:rsidRPr="00D461EB">
        <w:rPr>
          <w:rFonts w:ascii="Times New Roman" w:hAnsi="Times New Roman" w:cs="Times New Roman"/>
          <w:sz w:val="24"/>
          <w:szCs w:val="24"/>
        </w:rPr>
        <w:t xml:space="preserve"> would be better able to determine whether the</w:t>
      </w:r>
      <w:r w:rsidR="00C37F4E" w:rsidRPr="00D461EB">
        <w:rPr>
          <w:rFonts w:ascii="Times New Roman" w:hAnsi="Times New Roman" w:cs="Times New Roman"/>
          <w:sz w:val="24"/>
          <w:szCs w:val="24"/>
        </w:rPr>
        <w:t>se records</w:t>
      </w:r>
      <w:r w:rsidR="00EA092A" w:rsidRPr="00D461EB">
        <w:rPr>
          <w:rFonts w:ascii="Times New Roman" w:hAnsi="Times New Roman" w:cs="Times New Roman"/>
          <w:sz w:val="24"/>
          <w:szCs w:val="24"/>
        </w:rPr>
        <w:t xml:space="preserve"> </w:t>
      </w:r>
      <w:r w:rsidR="008D2B28" w:rsidRPr="00D461EB">
        <w:rPr>
          <w:rFonts w:ascii="Times New Roman" w:hAnsi="Times New Roman" w:cs="Times New Roman"/>
          <w:sz w:val="24"/>
          <w:szCs w:val="24"/>
        </w:rPr>
        <w:t>a</w:t>
      </w:r>
      <w:r w:rsidR="00EA092A" w:rsidRPr="00D461EB">
        <w:rPr>
          <w:rFonts w:ascii="Times New Roman" w:hAnsi="Times New Roman" w:cs="Times New Roman"/>
          <w:sz w:val="24"/>
          <w:szCs w:val="24"/>
        </w:rPr>
        <w:t>re exempt from disclosure</w:t>
      </w:r>
      <w:r w:rsidRPr="00D461EB">
        <w:rPr>
          <w:rFonts w:ascii="Times New Roman" w:hAnsi="Times New Roman" w:cs="Times New Roman"/>
          <w:sz w:val="24"/>
          <w:szCs w:val="24"/>
        </w:rPr>
        <w:t xml:space="preserve">  </w:t>
      </w:r>
    </w:p>
    <w:p w14:paraId="1A80016E" w14:textId="25C43EC7" w:rsidR="00900471" w:rsidRPr="00D461EB" w:rsidRDefault="007E07CC"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have</w:t>
      </w:r>
      <w:r w:rsidR="00900471" w:rsidRPr="00D461EB">
        <w:rPr>
          <w:rFonts w:ascii="Times New Roman" w:hAnsi="Times New Roman" w:cs="Times New Roman"/>
          <w:sz w:val="24"/>
          <w:szCs w:val="24"/>
        </w:rPr>
        <w:t xml:space="preserve"> </w:t>
      </w:r>
      <w:r w:rsidR="00EA092A" w:rsidRPr="00D461EB">
        <w:rPr>
          <w:rFonts w:ascii="Times New Roman" w:hAnsi="Times New Roman" w:cs="Times New Roman"/>
          <w:sz w:val="24"/>
          <w:szCs w:val="24"/>
        </w:rPr>
        <w:t xml:space="preserve">therefore </w:t>
      </w:r>
      <w:r w:rsidR="00900471" w:rsidRPr="00D461EB">
        <w:rPr>
          <w:rFonts w:ascii="Times New Roman" w:hAnsi="Times New Roman" w:cs="Times New Roman"/>
          <w:sz w:val="24"/>
          <w:szCs w:val="24"/>
        </w:rPr>
        <w:t xml:space="preserve">enclosed the </w:t>
      </w:r>
      <w:r w:rsidR="00FE6DA2" w:rsidRPr="00D461EB">
        <w:rPr>
          <w:rFonts w:ascii="Times New Roman" w:hAnsi="Times New Roman" w:cs="Times New Roman"/>
          <w:sz w:val="24"/>
          <w:szCs w:val="24"/>
        </w:rPr>
        <w:t>records</w:t>
      </w:r>
      <w:r w:rsidR="00900471" w:rsidRPr="00D461EB">
        <w:rPr>
          <w:rFonts w:ascii="Times New Roman" w:hAnsi="Times New Roman" w:cs="Times New Roman"/>
          <w:sz w:val="24"/>
          <w:szCs w:val="24"/>
        </w:rPr>
        <w:t xml:space="preserve"> and</w:t>
      </w:r>
      <w:r w:rsidR="002158A3" w:rsidRPr="00D461EB">
        <w:rPr>
          <w:rFonts w:ascii="Times New Roman" w:hAnsi="Times New Roman" w:cs="Times New Roman"/>
          <w:sz w:val="24"/>
          <w:szCs w:val="24"/>
        </w:rPr>
        <w:t xml:space="preserve"> a copy of</w:t>
      </w:r>
      <w:r w:rsidR="00900471" w:rsidRPr="00D461EB">
        <w:rPr>
          <w:rFonts w:ascii="Times New Roman" w:hAnsi="Times New Roman" w:cs="Times New Roman"/>
          <w:sz w:val="24"/>
          <w:szCs w:val="24"/>
        </w:rPr>
        <w:t xml:space="preserve"> the request.  We will notify the requester that </w:t>
      </w:r>
      <w:r w:rsidR="002158A3" w:rsidRPr="00D461EB">
        <w:rPr>
          <w:rFonts w:ascii="Times New Roman" w:hAnsi="Times New Roman" w:cs="Times New Roman"/>
          <w:sz w:val="24"/>
          <w:szCs w:val="24"/>
        </w:rPr>
        <w:t>he/she</w:t>
      </w:r>
      <w:r w:rsidR="00900471" w:rsidRPr="00D461EB">
        <w:rPr>
          <w:rFonts w:ascii="Times New Roman" w:hAnsi="Times New Roman" w:cs="Times New Roman"/>
          <w:sz w:val="24"/>
          <w:szCs w:val="24"/>
        </w:rPr>
        <w:t xml:space="preserve"> will receive a direct response from your office.</w:t>
      </w:r>
    </w:p>
    <w:p w14:paraId="3BC3A9A9" w14:textId="77777777" w:rsidR="00900471" w:rsidRPr="00D461EB" w:rsidRDefault="00900471" w:rsidP="004C0C43">
      <w:pPr>
        <w:spacing w:line="240" w:lineRule="auto"/>
        <w:rPr>
          <w:rFonts w:ascii="Times New Roman" w:eastAsiaTheme="majorEastAsia" w:hAnsi="Times New Roman" w:cs="Times New Roman"/>
          <w:bCs/>
          <w:sz w:val="24"/>
          <w:szCs w:val="24"/>
        </w:rPr>
      </w:pPr>
      <w:r w:rsidRPr="00D461EB">
        <w:rPr>
          <w:rFonts w:ascii="Times New Roman" w:hAnsi="Times New Roman" w:cs="Times New Roman"/>
          <w:sz w:val="24"/>
          <w:szCs w:val="24"/>
        </w:rPr>
        <w:t xml:space="preserve">If you have any questions, you may contact [Name] by phone at [Number], by fax at [Number], by email at [Address], or by mail at [Address].  </w:t>
      </w:r>
    </w:p>
    <w:p w14:paraId="6569B64E" w14:textId="77777777" w:rsidR="004322AC" w:rsidRPr="00D461EB" w:rsidRDefault="004322AC" w:rsidP="004C0C43">
      <w:pPr>
        <w:spacing w:line="240" w:lineRule="auto"/>
        <w:rPr>
          <w:rFonts w:ascii="Times New Roman" w:hAnsi="Times New Roman" w:cs="Times New Roman"/>
          <w:sz w:val="24"/>
          <w:szCs w:val="24"/>
        </w:rPr>
      </w:pPr>
      <w:bookmarkStart w:id="49" w:name="_Referral_of_Records"/>
      <w:bookmarkEnd w:id="49"/>
    </w:p>
    <w:p w14:paraId="2383AB1A"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0D47C9FB" w14:textId="77777777" w:rsidR="004322AC" w:rsidRPr="00D461EB" w:rsidRDefault="004322AC" w:rsidP="004C0C43">
      <w:pPr>
        <w:pStyle w:val="p9"/>
        <w:spacing w:line="240" w:lineRule="auto"/>
        <w:rPr>
          <w:sz w:val="24"/>
        </w:rPr>
      </w:pPr>
    </w:p>
    <w:p w14:paraId="161C6B3E" w14:textId="77777777" w:rsidR="004322AC" w:rsidRPr="00D461EB" w:rsidRDefault="004322AC" w:rsidP="004C0C43">
      <w:pPr>
        <w:pStyle w:val="p9"/>
        <w:spacing w:line="240" w:lineRule="auto"/>
        <w:rPr>
          <w:sz w:val="24"/>
        </w:rPr>
      </w:pPr>
    </w:p>
    <w:p w14:paraId="5B4AE0D2"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629FB413"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p>
    <w:p w14:paraId="23CC2A4D"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6A7F86F0"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3968A384"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7E55E23B" w14:textId="77777777" w:rsidR="004322AC" w:rsidRPr="00D461EB" w:rsidRDefault="004322AC" w:rsidP="004C0C43">
      <w:pPr>
        <w:pStyle w:val="p9"/>
        <w:spacing w:line="240" w:lineRule="auto"/>
        <w:rPr>
          <w:sz w:val="24"/>
        </w:rPr>
      </w:pPr>
    </w:p>
    <w:p w14:paraId="102E5708" w14:textId="30A1D9CF" w:rsidR="00BD3FEA" w:rsidRPr="00D461EB" w:rsidRDefault="004322AC"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Enclosure </w:t>
      </w:r>
      <w:r w:rsidR="00BD3FEA" w:rsidRPr="00D461EB">
        <w:rPr>
          <w:rFonts w:ascii="Times New Roman" w:hAnsi="Times New Roman" w:cs="Times New Roman"/>
          <w:sz w:val="24"/>
          <w:szCs w:val="24"/>
        </w:rPr>
        <w:br w:type="page"/>
      </w:r>
    </w:p>
    <w:p w14:paraId="17E1D22C" w14:textId="5A84F6E3" w:rsidR="00900471" w:rsidRPr="00D461EB" w:rsidRDefault="00900471" w:rsidP="004C0C43">
      <w:pPr>
        <w:pStyle w:val="Heading1"/>
        <w:jc w:val="center"/>
        <w:rPr>
          <w:rStyle w:val="Hyperlink"/>
          <w:rFonts w:ascii="Times New Roman" w:hAnsi="Times New Roman" w:cs="Times New Roman"/>
          <w:b/>
          <w:i/>
          <w:color w:val="auto"/>
          <w:sz w:val="24"/>
          <w:szCs w:val="24"/>
        </w:rPr>
      </w:pPr>
      <w:bookmarkStart w:id="50" w:name="_Referral_of_Records_2"/>
      <w:bookmarkEnd w:id="50"/>
      <w:r w:rsidRPr="00D461EB">
        <w:rPr>
          <w:rFonts w:ascii="Times New Roman" w:hAnsi="Times New Roman" w:cs="Times New Roman"/>
          <w:b/>
          <w:sz w:val="24"/>
          <w:szCs w:val="24"/>
        </w:rPr>
        <w:lastRenderedPageBreak/>
        <w:t>Referral of Records to Another Bureau</w:t>
      </w:r>
      <w:r w:rsidR="004C72F6" w:rsidRPr="00D461EB">
        <w:rPr>
          <w:rFonts w:ascii="Times New Roman" w:hAnsi="Times New Roman" w:cs="Times New Roman"/>
          <w:b/>
          <w:sz w:val="24"/>
          <w:szCs w:val="24"/>
        </w:rPr>
        <w:t xml:space="preserve"> or </w:t>
      </w:r>
      <w:r w:rsidRPr="00D461EB">
        <w:rPr>
          <w:rFonts w:ascii="Times New Roman" w:hAnsi="Times New Roman" w:cs="Times New Roman"/>
          <w:b/>
          <w:sz w:val="24"/>
          <w:szCs w:val="24"/>
        </w:rPr>
        <w:t>Agency</w:t>
      </w:r>
      <w:r w:rsidR="00ED4F19" w:rsidRPr="00D461EB">
        <w:rPr>
          <w:rFonts w:ascii="Times New Roman" w:hAnsi="Times New Roman" w:cs="Times New Roman"/>
          <w:b/>
          <w:sz w:val="24"/>
          <w:szCs w:val="24"/>
        </w:rPr>
        <w:t>—</w:t>
      </w:r>
      <w:r w:rsidR="003B52F3" w:rsidRPr="00D461EB">
        <w:rPr>
          <w:rFonts w:ascii="Times New Roman" w:hAnsi="Times New Roman" w:cs="Times New Roman"/>
          <w:b/>
          <w:sz w:val="24"/>
          <w:szCs w:val="24"/>
        </w:rPr>
        <w:t>Communication with</w:t>
      </w:r>
      <w:r w:rsidRPr="00D461EB">
        <w:rPr>
          <w:rFonts w:ascii="Times New Roman" w:hAnsi="Times New Roman" w:cs="Times New Roman"/>
          <w:b/>
          <w:sz w:val="24"/>
          <w:szCs w:val="24"/>
        </w:rPr>
        <w:t xml:space="preserve"> Requester</w:t>
      </w:r>
      <w:r w:rsidR="00ED4F19" w:rsidRPr="00D461EB">
        <w:rPr>
          <w:rFonts w:ascii="Times New Roman" w:hAnsi="Times New Roman" w:cs="Times New Roman"/>
          <w:sz w:val="24"/>
          <w:szCs w:val="24"/>
        </w:rPr>
        <w:t>—</w:t>
      </w:r>
      <w:hyperlink r:id="rId90" w:anchor="43:1.1.1.1.2.3.5.2" w:history="1">
        <w:r w:rsidRPr="00D461EB">
          <w:rPr>
            <w:rStyle w:val="Hyperlink"/>
            <w:rFonts w:ascii="Times New Roman" w:hAnsi="Times New Roman" w:cs="Times New Roman"/>
            <w:b/>
            <w:i/>
            <w:color w:val="auto"/>
            <w:sz w:val="24"/>
            <w:szCs w:val="24"/>
          </w:rPr>
          <w:t>43 C.F.R. § 2.13(b)(</w:t>
        </w:r>
        <w:r w:rsidR="00D12736" w:rsidRPr="00D461EB">
          <w:rPr>
            <w:rStyle w:val="Hyperlink"/>
            <w:rFonts w:ascii="Times New Roman" w:hAnsi="Times New Roman" w:cs="Times New Roman"/>
            <w:b/>
            <w:i/>
            <w:color w:val="auto"/>
            <w:sz w:val="24"/>
            <w:szCs w:val="24"/>
          </w:rPr>
          <w:t>1</w:t>
        </w:r>
        <w:r w:rsidRPr="00D461EB">
          <w:rPr>
            <w:rStyle w:val="Hyperlink"/>
            <w:rFonts w:ascii="Times New Roman" w:hAnsi="Times New Roman" w:cs="Times New Roman"/>
            <w:b/>
            <w:i/>
            <w:color w:val="auto"/>
            <w:sz w:val="24"/>
            <w:szCs w:val="24"/>
          </w:rPr>
          <w:t>)</w:t>
        </w:r>
      </w:hyperlink>
    </w:p>
    <w:p w14:paraId="4D48A8DE" w14:textId="704A10D3"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have lo</w:t>
      </w:r>
      <w:r w:rsidR="005D4DBF" w:rsidRPr="00D461EB">
        <w:rPr>
          <w:rFonts w:ascii="Times New Roman" w:hAnsi="Times New Roman" w:cs="Times New Roman"/>
          <w:sz w:val="24"/>
          <w:szCs w:val="24"/>
        </w:rPr>
        <w:t>cated record</w:t>
      </w:r>
      <w:r w:rsidRPr="00D461EB">
        <w:rPr>
          <w:rFonts w:ascii="Times New Roman" w:hAnsi="Times New Roman" w:cs="Times New Roman"/>
          <w:sz w:val="24"/>
          <w:szCs w:val="24"/>
        </w:rPr>
        <w:t xml:space="preserve">s that </w:t>
      </w:r>
      <w:r w:rsidR="00D12736" w:rsidRPr="00D461EB">
        <w:rPr>
          <w:rFonts w:ascii="Times New Roman" w:hAnsi="Times New Roman" w:cs="Times New Roman"/>
          <w:sz w:val="24"/>
          <w:szCs w:val="24"/>
        </w:rPr>
        <w:t>primarily concern</w:t>
      </w:r>
      <w:r w:rsidRPr="00D461EB">
        <w:rPr>
          <w:rFonts w:ascii="Times New Roman" w:hAnsi="Times New Roman" w:cs="Times New Roman"/>
          <w:sz w:val="24"/>
          <w:szCs w:val="24"/>
        </w:rPr>
        <w:t xml:space="preserve"> [</w:t>
      </w:r>
      <w:r w:rsidR="0027562E" w:rsidRPr="00D461EB">
        <w:rPr>
          <w:rFonts w:ascii="Times New Roman" w:hAnsi="Times New Roman" w:cs="Times New Roman"/>
          <w:sz w:val="24"/>
          <w:szCs w:val="24"/>
        </w:rPr>
        <w:t>Bureau or Agency</w:t>
      </w:r>
      <w:r w:rsidRPr="00D461EB">
        <w:rPr>
          <w:rFonts w:ascii="Times New Roman" w:hAnsi="Times New Roman" w:cs="Times New Roman"/>
          <w:sz w:val="24"/>
          <w:szCs w:val="24"/>
        </w:rPr>
        <w:t>]</w:t>
      </w:r>
      <w:r w:rsidR="00FE6DA2" w:rsidRPr="00D461EB">
        <w:rPr>
          <w:rFonts w:ascii="Times New Roman" w:hAnsi="Times New Roman" w:cs="Times New Roman"/>
          <w:sz w:val="24"/>
          <w:szCs w:val="24"/>
        </w:rPr>
        <w:t>, a Federal Government agency that is also subject to FOIA</w:t>
      </w:r>
      <w:r w:rsidR="00D12736" w:rsidRPr="00D461EB">
        <w:rPr>
          <w:rFonts w:ascii="Times New Roman" w:hAnsi="Times New Roman" w:cs="Times New Roman"/>
          <w:sz w:val="24"/>
          <w:szCs w:val="24"/>
        </w:rPr>
        <w:t xml:space="preserve">. For these </w:t>
      </w:r>
      <w:r w:rsidR="00FE6DA2" w:rsidRPr="00D461EB">
        <w:rPr>
          <w:rFonts w:ascii="Times New Roman" w:hAnsi="Times New Roman" w:cs="Times New Roman"/>
          <w:sz w:val="24"/>
          <w:szCs w:val="24"/>
        </w:rPr>
        <w:t>records</w:t>
      </w:r>
      <w:r w:rsidR="00D12736" w:rsidRPr="00D461EB">
        <w:rPr>
          <w:rFonts w:ascii="Times New Roman" w:hAnsi="Times New Roman" w:cs="Times New Roman"/>
          <w:sz w:val="24"/>
          <w:szCs w:val="24"/>
        </w:rPr>
        <w:t>, [Bureau or Agency]</w:t>
      </w:r>
      <w:r w:rsidRPr="00D461EB">
        <w:rPr>
          <w:rFonts w:ascii="Times New Roman" w:hAnsi="Times New Roman" w:cs="Times New Roman"/>
          <w:sz w:val="24"/>
          <w:szCs w:val="24"/>
        </w:rPr>
        <w:t xml:space="preserve"> will issue a response directly to you.  You do not have to contact [</w:t>
      </w:r>
      <w:r w:rsidR="0027562E" w:rsidRPr="00D461EB">
        <w:rPr>
          <w:rFonts w:ascii="Times New Roman" w:hAnsi="Times New Roman" w:cs="Times New Roman"/>
          <w:sz w:val="24"/>
          <w:szCs w:val="24"/>
        </w:rPr>
        <w:t>Bureau or Agency</w:t>
      </w:r>
      <w:r w:rsidRPr="00D461EB">
        <w:rPr>
          <w:rFonts w:ascii="Times New Roman" w:hAnsi="Times New Roman" w:cs="Times New Roman"/>
          <w:sz w:val="24"/>
          <w:szCs w:val="24"/>
        </w:rPr>
        <w:t>] at this time, but should you need to do so in the future, you may do so at:</w:t>
      </w:r>
    </w:p>
    <w:p w14:paraId="7783200A"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ab/>
      </w:r>
      <w:r w:rsidRPr="00D461EB">
        <w:rPr>
          <w:rFonts w:ascii="Times New Roman" w:hAnsi="Times New Roman" w:cs="Times New Roman"/>
          <w:sz w:val="24"/>
          <w:szCs w:val="24"/>
        </w:rPr>
        <w:tab/>
        <w:t>[Address]</w:t>
      </w:r>
    </w:p>
    <w:p w14:paraId="7C712633" w14:textId="77777777" w:rsidR="00900471" w:rsidRPr="00D461EB" w:rsidRDefault="00900471" w:rsidP="004C0C43">
      <w:pPr>
        <w:spacing w:line="240" w:lineRule="auto"/>
        <w:ind w:left="720" w:firstLine="720"/>
        <w:rPr>
          <w:rFonts w:ascii="Times New Roman" w:hAnsi="Times New Roman" w:cs="Times New Roman"/>
          <w:sz w:val="24"/>
          <w:szCs w:val="24"/>
        </w:rPr>
      </w:pPr>
      <w:r w:rsidRPr="00D461EB">
        <w:rPr>
          <w:rFonts w:ascii="Times New Roman" w:hAnsi="Times New Roman" w:cs="Times New Roman"/>
          <w:sz w:val="24"/>
          <w:szCs w:val="24"/>
        </w:rPr>
        <w:t>[Number]</w:t>
      </w:r>
    </w:p>
    <w:p w14:paraId="1BD37B6D" w14:textId="6A695BFC" w:rsidR="00900471" w:rsidRPr="00D461EB" w:rsidRDefault="00A07F60"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[PICK ONE:  “All of the responsive records we located have been referred to [Bureau or Agency.” or “</w:t>
      </w:r>
      <w:r w:rsidR="000E21AD" w:rsidRPr="00D461EB">
        <w:rPr>
          <w:rFonts w:ascii="Times New Roman" w:hAnsi="Times New Roman" w:cs="Times New Roman"/>
          <w:sz w:val="24"/>
          <w:szCs w:val="24"/>
        </w:rPr>
        <w:t>We</w:t>
      </w:r>
      <w:r w:rsidR="005C7341" w:rsidRPr="00D461EB">
        <w:rPr>
          <w:rFonts w:ascii="Times New Roman" w:hAnsi="Times New Roman" w:cs="Times New Roman"/>
          <w:sz w:val="24"/>
          <w:szCs w:val="24"/>
        </w:rPr>
        <w:t xml:space="preserve"> </w:t>
      </w:r>
      <w:r w:rsidR="00900471" w:rsidRPr="00D461EB">
        <w:rPr>
          <w:rFonts w:ascii="Times New Roman" w:hAnsi="Times New Roman" w:cs="Times New Roman"/>
          <w:sz w:val="24"/>
          <w:szCs w:val="24"/>
        </w:rPr>
        <w:t xml:space="preserve">have located </w:t>
      </w:r>
      <w:r w:rsidR="005C7341" w:rsidRPr="00D461EB">
        <w:rPr>
          <w:rFonts w:ascii="Times New Roman" w:hAnsi="Times New Roman" w:cs="Times New Roman"/>
          <w:sz w:val="24"/>
          <w:szCs w:val="24"/>
        </w:rPr>
        <w:t xml:space="preserve">other materials </w:t>
      </w:r>
      <w:r w:rsidR="00900471" w:rsidRPr="00D461EB">
        <w:rPr>
          <w:rFonts w:ascii="Times New Roman" w:hAnsi="Times New Roman" w:cs="Times New Roman"/>
          <w:sz w:val="24"/>
          <w:szCs w:val="24"/>
        </w:rPr>
        <w:t>that will not be ref</w:t>
      </w:r>
      <w:r w:rsidR="00921DDA" w:rsidRPr="00D461EB">
        <w:rPr>
          <w:rFonts w:ascii="Times New Roman" w:hAnsi="Times New Roman" w:cs="Times New Roman"/>
          <w:sz w:val="24"/>
          <w:szCs w:val="24"/>
        </w:rPr>
        <w:t>erred to another bureau/agency</w:t>
      </w:r>
      <w:r w:rsidR="00545A86" w:rsidRPr="00D461EB">
        <w:rPr>
          <w:rFonts w:ascii="Times New Roman" w:hAnsi="Times New Roman" w:cs="Times New Roman"/>
          <w:sz w:val="24"/>
          <w:szCs w:val="24"/>
        </w:rPr>
        <w:t xml:space="preserve"> and that </w:t>
      </w:r>
      <w:r w:rsidR="000E21AD" w:rsidRPr="00D461EB">
        <w:rPr>
          <w:rFonts w:ascii="Times New Roman" w:hAnsi="Times New Roman" w:cs="Times New Roman"/>
          <w:sz w:val="24"/>
          <w:szCs w:val="24"/>
        </w:rPr>
        <w:t>we</w:t>
      </w:r>
      <w:r w:rsidR="00545A86" w:rsidRPr="00D461EB">
        <w:rPr>
          <w:rFonts w:ascii="Times New Roman" w:hAnsi="Times New Roman" w:cs="Times New Roman"/>
          <w:sz w:val="24"/>
          <w:szCs w:val="24"/>
        </w:rPr>
        <w:t xml:space="preserve"> will continue to process those materials</w:t>
      </w:r>
      <w:r w:rsidR="00921DDA" w:rsidRPr="00D461EB">
        <w:rPr>
          <w:rFonts w:ascii="Times New Roman" w:hAnsi="Times New Roman" w:cs="Times New Roman"/>
          <w:sz w:val="24"/>
          <w:szCs w:val="24"/>
        </w:rPr>
        <w:t>.</w:t>
      </w:r>
      <w:r w:rsidR="000E21AD" w:rsidRPr="00D461EB">
        <w:rPr>
          <w:rFonts w:ascii="Times New Roman" w:hAnsi="Times New Roman" w:cs="Times New Roman"/>
          <w:sz w:val="24"/>
          <w:szCs w:val="24"/>
        </w:rPr>
        <w:t>]</w:t>
      </w:r>
    </w:p>
    <w:p w14:paraId="1B32B2AE" w14:textId="56E25408" w:rsidR="00900471" w:rsidRPr="00D461EB" w:rsidRDefault="009C59FD" w:rsidP="004C0C43">
      <w:pPr>
        <w:spacing w:line="240" w:lineRule="auto"/>
        <w:rPr>
          <w:rFonts w:ascii="Times New Roman" w:hAnsi="Times New Roman" w:cs="Times New Roman"/>
          <w:i/>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hAnsi="Times New Roman" w:cs="Times New Roman"/>
          <w:i/>
          <w:sz w:val="24"/>
          <w:szCs w:val="24"/>
        </w:rPr>
        <w:br w:type="page"/>
      </w:r>
    </w:p>
    <w:p w14:paraId="15F15FA6" w14:textId="6474749F" w:rsidR="005F4C88" w:rsidRPr="00D461EB" w:rsidRDefault="005F4C88" w:rsidP="004C0C43">
      <w:pPr>
        <w:pStyle w:val="Heading1"/>
        <w:jc w:val="center"/>
        <w:rPr>
          <w:rFonts w:ascii="Times New Roman" w:hAnsi="Times New Roman" w:cs="Times New Roman"/>
          <w:b/>
          <w:sz w:val="24"/>
          <w:szCs w:val="24"/>
        </w:rPr>
      </w:pPr>
      <w:bookmarkStart w:id="51" w:name="_Sending_to_Another"/>
      <w:bookmarkStart w:id="52" w:name="_Request_to_Another"/>
      <w:bookmarkEnd w:id="51"/>
      <w:bookmarkEnd w:id="52"/>
      <w:r w:rsidRPr="00D461EB">
        <w:rPr>
          <w:rFonts w:ascii="Times New Roman" w:hAnsi="Times New Roman" w:cs="Times New Roman"/>
          <w:b/>
          <w:sz w:val="24"/>
          <w:szCs w:val="24"/>
          <w:shd w:val="clear" w:color="auto" w:fill="FFFFFF"/>
        </w:rPr>
        <w:lastRenderedPageBreak/>
        <w:t xml:space="preserve">Request to Another Agency </w:t>
      </w:r>
      <w:r w:rsidR="00512D85" w:rsidRPr="00D461EB">
        <w:rPr>
          <w:rFonts w:ascii="Times New Roman" w:hAnsi="Times New Roman" w:cs="Times New Roman"/>
          <w:b/>
          <w:sz w:val="24"/>
          <w:szCs w:val="24"/>
          <w:shd w:val="clear" w:color="auto" w:fill="FFFFFF"/>
        </w:rPr>
        <w:t xml:space="preserve">that is Subject to FOIA </w:t>
      </w:r>
      <w:r w:rsidRPr="00D461EB">
        <w:rPr>
          <w:rFonts w:ascii="Times New Roman" w:hAnsi="Times New Roman" w:cs="Times New Roman"/>
          <w:b/>
          <w:sz w:val="24"/>
          <w:szCs w:val="24"/>
          <w:shd w:val="clear" w:color="auto" w:fill="FFFFFF"/>
        </w:rPr>
        <w:t>for Consultation—</w:t>
      </w:r>
      <w:hyperlink r:id="rId91" w:anchor="43:1.1.1.1.2.3.5.2" w:history="1">
        <w:r w:rsidRPr="00D461EB">
          <w:rPr>
            <w:rStyle w:val="Hyperlink"/>
            <w:rFonts w:ascii="Times New Roman" w:hAnsi="Times New Roman" w:cs="Times New Roman"/>
            <w:b/>
            <w:i/>
            <w:iCs/>
            <w:color w:val="auto"/>
            <w:sz w:val="24"/>
            <w:szCs w:val="24"/>
            <w:shd w:val="clear" w:color="auto" w:fill="FFFFFF"/>
          </w:rPr>
          <w:t>43 C.F.R. § 2.13(</w:t>
        </w:r>
        <w:r w:rsidR="00D12736" w:rsidRPr="00D461EB">
          <w:rPr>
            <w:rStyle w:val="Hyperlink"/>
            <w:rFonts w:ascii="Times New Roman" w:hAnsi="Times New Roman" w:cs="Times New Roman"/>
            <w:b/>
            <w:i/>
            <w:iCs/>
            <w:color w:val="auto"/>
            <w:sz w:val="24"/>
            <w:szCs w:val="24"/>
            <w:shd w:val="clear" w:color="auto" w:fill="FFFFFF"/>
          </w:rPr>
          <w:t>b</w:t>
        </w:r>
        <w:r w:rsidRPr="00D461EB">
          <w:rPr>
            <w:rStyle w:val="Hyperlink"/>
            <w:rFonts w:ascii="Times New Roman" w:hAnsi="Times New Roman" w:cs="Times New Roman"/>
            <w:b/>
            <w:i/>
            <w:iCs/>
            <w:color w:val="auto"/>
            <w:sz w:val="24"/>
            <w:szCs w:val="24"/>
            <w:shd w:val="clear" w:color="auto" w:fill="FFFFFF"/>
          </w:rPr>
          <w:t>)</w:t>
        </w:r>
      </w:hyperlink>
    </w:p>
    <w:p w14:paraId="79AD5B28" w14:textId="77777777" w:rsidR="007C4DC6" w:rsidRPr="00D461EB" w:rsidRDefault="007C4DC6"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0A8EF456" w14:textId="52AA1F67" w:rsidR="007C4DC6" w:rsidRPr="00D461EB" w:rsidRDefault="00AD7E3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6507A5" w:rsidRPr="00D461EB">
        <w:rPr>
          <w:rFonts w:ascii="Times New Roman" w:hAnsi="Times New Roman" w:cs="Times New Roman"/>
          <w:sz w:val="24"/>
          <w:szCs w:val="24"/>
        </w:rPr>
        <w:t>Tracking System number</w:t>
      </w:r>
      <w:r w:rsidR="007C4DC6" w:rsidRPr="00D461EB">
        <w:rPr>
          <w:rFonts w:ascii="Times New Roman" w:hAnsi="Times New Roman" w:cs="Times New Roman"/>
          <w:sz w:val="24"/>
          <w:szCs w:val="24"/>
        </w:rPr>
        <w:t>]</w:t>
      </w:r>
    </w:p>
    <w:p w14:paraId="214FE88D" w14:textId="77777777" w:rsidR="007C4DC6" w:rsidRPr="00D461EB" w:rsidRDefault="007C4DC6" w:rsidP="004C0C43">
      <w:pPr>
        <w:pStyle w:val="p6"/>
        <w:spacing w:line="240" w:lineRule="auto"/>
        <w:ind w:left="0"/>
        <w:rPr>
          <w:szCs w:val="24"/>
        </w:rPr>
      </w:pPr>
    </w:p>
    <w:p w14:paraId="687E864C" w14:textId="77777777" w:rsidR="00A14550" w:rsidRPr="00D461EB" w:rsidRDefault="007C4DC6"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p>
    <w:p w14:paraId="41AB394D" w14:textId="202D20CF"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{NOTE:  The fact that there will</w:t>
      </w:r>
    </w:p>
    <w:p w14:paraId="60C2265F"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1346FDD4"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25847666"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11992B8A" w14:textId="63839D7D" w:rsidR="007C4DC6" w:rsidRPr="00D461EB" w:rsidRDefault="007C4DC6" w:rsidP="004C0C43">
      <w:pPr>
        <w:pStyle w:val="p6"/>
        <w:spacing w:line="240" w:lineRule="auto"/>
        <w:ind w:left="0"/>
        <w:rPr>
          <w:szCs w:val="24"/>
        </w:rPr>
      </w:pPr>
      <w:r w:rsidRPr="00D461EB">
        <w:rPr>
          <w:szCs w:val="24"/>
        </w:rPr>
        <w:t>]</w:t>
      </w:r>
    </w:p>
    <w:p w14:paraId="3C27F718" w14:textId="77777777" w:rsidR="007C4DC6" w:rsidRPr="00D461EB" w:rsidRDefault="007C4DC6" w:rsidP="004C0C43">
      <w:pPr>
        <w:pStyle w:val="p6"/>
        <w:spacing w:line="240" w:lineRule="auto"/>
        <w:ind w:left="0"/>
        <w:rPr>
          <w:szCs w:val="24"/>
          <w:u w:val="single"/>
        </w:rPr>
      </w:pPr>
    </w:p>
    <w:p w14:paraId="643F22C4" w14:textId="77777777" w:rsidR="007C4DC6" w:rsidRPr="00D461EB" w:rsidRDefault="007C4DC6" w:rsidP="004C0C43">
      <w:pPr>
        <w:pStyle w:val="p6"/>
        <w:spacing w:line="240" w:lineRule="auto"/>
        <w:ind w:left="0"/>
        <w:rPr>
          <w:szCs w:val="24"/>
        </w:rPr>
      </w:pPr>
      <w:r w:rsidRPr="00D461EB">
        <w:rPr>
          <w:szCs w:val="24"/>
        </w:rPr>
        <w:t>[Address]</w:t>
      </w:r>
    </w:p>
    <w:p w14:paraId="6525AB3E" w14:textId="77777777" w:rsidR="007C4DC6" w:rsidRPr="00D461EB" w:rsidRDefault="007C4DC6" w:rsidP="004C0C43">
      <w:pPr>
        <w:pStyle w:val="p6"/>
        <w:spacing w:line="240" w:lineRule="auto"/>
        <w:ind w:left="0"/>
        <w:rPr>
          <w:snapToGrid/>
          <w:szCs w:val="24"/>
        </w:rPr>
      </w:pPr>
    </w:p>
    <w:p w14:paraId="021217E0"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Dear FOIA Officer:</w:t>
      </w:r>
    </w:p>
    <w:p w14:paraId="0B2AA480" w14:textId="06D4B833"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While processing a Freedom of Information Act request from [Requester], dated [Date], the Department of the Interior’s [Bureau] located </w:t>
      </w:r>
      <w:r w:rsidR="00FE6DA2" w:rsidRPr="00D461EB">
        <w:rPr>
          <w:rFonts w:ascii="Times New Roman" w:hAnsi="Times New Roman" w:cs="Times New Roman"/>
          <w:sz w:val="24"/>
          <w:szCs w:val="24"/>
        </w:rPr>
        <w:t>records</w:t>
      </w:r>
      <w:r w:rsidRPr="00D461EB">
        <w:rPr>
          <w:rFonts w:ascii="Times New Roman" w:hAnsi="Times New Roman" w:cs="Times New Roman"/>
          <w:sz w:val="24"/>
          <w:szCs w:val="24"/>
        </w:rPr>
        <w:t xml:space="preserve"> containing material </w:t>
      </w:r>
      <w:r w:rsidR="00D12736" w:rsidRPr="00D461EB">
        <w:rPr>
          <w:rFonts w:ascii="Times New Roman" w:hAnsi="Times New Roman" w:cs="Times New Roman"/>
          <w:sz w:val="24"/>
          <w:szCs w:val="24"/>
        </w:rPr>
        <w:t>that primarily concern [Agency] and, after discussing this with you on [Date], we agree</w:t>
      </w:r>
      <w:r w:rsidR="004E344F" w:rsidRPr="00D461EB">
        <w:rPr>
          <w:rFonts w:ascii="Times New Roman" w:hAnsi="Times New Roman" w:cs="Times New Roman"/>
          <w:sz w:val="24"/>
          <w:szCs w:val="24"/>
        </w:rPr>
        <w:t>d to consult with you</w:t>
      </w:r>
      <w:r w:rsidR="00D12736" w:rsidRPr="00D461EB">
        <w:rPr>
          <w:rFonts w:ascii="Times New Roman" w:hAnsi="Times New Roman" w:cs="Times New Roman"/>
          <w:sz w:val="24"/>
          <w:szCs w:val="24"/>
        </w:rPr>
        <w:t xml:space="preserve"> </w:t>
      </w:r>
      <w:r w:rsidR="004E344F" w:rsidRPr="00D461EB">
        <w:rPr>
          <w:rFonts w:ascii="Times New Roman" w:hAnsi="Times New Roman" w:cs="Times New Roman"/>
          <w:sz w:val="24"/>
          <w:szCs w:val="24"/>
        </w:rPr>
        <w:t xml:space="preserve">on </w:t>
      </w:r>
      <w:r w:rsidR="00D12736" w:rsidRPr="00D461EB">
        <w:rPr>
          <w:rFonts w:ascii="Times New Roman" w:hAnsi="Times New Roman" w:cs="Times New Roman"/>
          <w:sz w:val="24"/>
          <w:szCs w:val="24"/>
        </w:rPr>
        <w:t>whether the</w:t>
      </w:r>
      <w:r w:rsidR="004E344F" w:rsidRPr="00D461EB">
        <w:rPr>
          <w:rFonts w:ascii="Times New Roman" w:hAnsi="Times New Roman" w:cs="Times New Roman"/>
          <w:sz w:val="24"/>
          <w:szCs w:val="24"/>
        </w:rPr>
        <w:t xml:space="preserve"> material is</w:t>
      </w:r>
      <w:r w:rsidR="00D12736" w:rsidRPr="00D461EB">
        <w:rPr>
          <w:rFonts w:ascii="Times New Roman" w:hAnsi="Times New Roman" w:cs="Times New Roman"/>
          <w:sz w:val="24"/>
          <w:szCs w:val="24"/>
        </w:rPr>
        <w:t xml:space="preserve"> exempt from disclosure</w:t>
      </w:r>
      <w:r w:rsidR="004E344F" w:rsidRPr="00D461EB">
        <w:rPr>
          <w:rFonts w:ascii="Times New Roman" w:hAnsi="Times New Roman" w:cs="Times New Roman"/>
          <w:sz w:val="24"/>
          <w:szCs w:val="24"/>
        </w:rPr>
        <w:t xml:space="preserve"> in full or in part</w:t>
      </w:r>
      <w:r w:rsidRPr="00D461EB">
        <w:rPr>
          <w:rFonts w:ascii="Times New Roman" w:hAnsi="Times New Roman" w:cs="Times New Roman"/>
          <w:sz w:val="24"/>
          <w:szCs w:val="24"/>
        </w:rPr>
        <w:t xml:space="preserve">.   </w:t>
      </w:r>
    </w:p>
    <w:p w14:paraId="0EF092C9" w14:textId="047DA18A" w:rsidR="00A07F60" w:rsidRPr="00D461EB" w:rsidRDefault="007E07CC"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have</w:t>
      </w:r>
      <w:r w:rsidR="00F81E5F" w:rsidRPr="00D461EB">
        <w:rPr>
          <w:rFonts w:ascii="Times New Roman" w:hAnsi="Times New Roman" w:cs="Times New Roman"/>
          <w:sz w:val="24"/>
          <w:szCs w:val="24"/>
        </w:rPr>
        <w:t xml:space="preserve"> therefore</w:t>
      </w:r>
      <w:r w:rsidR="00900471" w:rsidRPr="00D461EB">
        <w:rPr>
          <w:rFonts w:ascii="Times New Roman" w:hAnsi="Times New Roman" w:cs="Times New Roman"/>
          <w:sz w:val="24"/>
          <w:szCs w:val="24"/>
        </w:rPr>
        <w:t xml:space="preserve"> enclosed [PICK AT LEAST ONE: “</w:t>
      </w:r>
      <w:r w:rsidR="0037678A" w:rsidRPr="00D461EB">
        <w:rPr>
          <w:rFonts w:ascii="Times New Roman" w:hAnsi="Times New Roman" w:cs="Times New Roman"/>
          <w:sz w:val="24"/>
          <w:szCs w:val="24"/>
        </w:rPr>
        <w:t>storage device</w:t>
      </w:r>
      <w:r w:rsidR="00900471" w:rsidRPr="00D461EB">
        <w:rPr>
          <w:rFonts w:ascii="Times New Roman" w:hAnsi="Times New Roman" w:cs="Times New Roman"/>
          <w:sz w:val="24"/>
          <w:szCs w:val="24"/>
        </w:rPr>
        <w:t xml:space="preserve"> containing </w:t>
      </w:r>
      <w:r w:rsidR="00FE6DA2" w:rsidRPr="00D461EB">
        <w:rPr>
          <w:rFonts w:ascii="Times New Roman" w:hAnsi="Times New Roman" w:cs="Times New Roman"/>
          <w:sz w:val="24"/>
          <w:szCs w:val="24"/>
        </w:rPr>
        <w:t>the records</w:t>
      </w:r>
      <w:r w:rsidR="00900471" w:rsidRPr="00D461EB">
        <w:rPr>
          <w:rFonts w:ascii="Times New Roman" w:hAnsi="Times New Roman" w:cs="Times New Roman"/>
          <w:sz w:val="24"/>
          <w:szCs w:val="24"/>
        </w:rPr>
        <w:t xml:space="preserve">” or “an attachment”] with our proposed redactions, and </w:t>
      </w:r>
      <w:r w:rsidR="002158A3" w:rsidRPr="00D461EB">
        <w:rPr>
          <w:rFonts w:ascii="Times New Roman" w:hAnsi="Times New Roman" w:cs="Times New Roman"/>
          <w:sz w:val="24"/>
          <w:szCs w:val="24"/>
        </w:rPr>
        <w:t xml:space="preserve">a copy of </w:t>
      </w:r>
      <w:r w:rsidR="00900471" w:rsidRPr="00D461EB">
        <w:rPr>
          <w:rFonts w:ascii="Times New Roman" w:hAnsi="Times New Roman" w:cs="Times New Roman"/>
          <w:sz w:val="24"/>
          <w:szCs w:val="24"/>
        </w:rPr>
        <w:t>the request.  Ple</w:t>
      </w:r>
      <w:r w:rsidR="005D4DBF" w:rsidRPr="00D461EB">
        <w:rPr>
          <w:rFonts w:ascii="Times New Roman" w:hAnsi="Times New Roman" w:cs="Times New Roman"/>
          <w:sz w:val="24"/>
          <w:szCs w:val="24"/>
        </w:rPr>
        <w:t>ase review the enclosed record</w:t>
      </w:r>
      <w:r w:rsidR="00900471" w:rsidRPr="00D461EB">
        <w:rPr>
          <w:rFonts w:ascii="Times New Roman" w:hAnsi="Times New Roman" w:cs="Times New Roman"/>
          <w:sz w:val="24"/>
          <w:szCs w:val="24"/>
        </w:rPr>
        <w:t>s</w:t>
      </w:r>
      <w:r w:rsidR="005443C7" w:rsidRPr="00D461EB">
        <w:rPr>
          <w:rFonts w:ascii="Times New Roman" w:hAnsi="Times New Roman" w:cs="Times New Roman"/>
          <w:sz w:val="24"/>
          <w:szCs w:val="24"/>
        </w:rPr>
        <w:t>;</w:t>
      </w:r>
      <w:r w:rsidR="00900471" w:rsidRPr="00D461EB">
        <w:rPr>
          <w:rFonts w:ascii="Times New Roman" w:hAnsi="Times New Roman" w:cs="Times New Roman"/>
          <w:sz w:val="24"/>
          <w:szCs w:val="24"/>
        </w:rPr>
        <w:t xml:space="preserve"> mark any </w:t>
      </w:r>
      <w:r w:rsidR="005443C7" w:rsidRPr="00D461EB">
        <w:rPr>
          <w:rFonts w:ascii="Times New Roman" w:hAnsi="Times New Roman" w:cs="Times New Roman"/>
          <w:sz w:val="24"/>
          <w:szCs w:val="24"/>
        </w:rPr>
        <w:t xml:space="preserve">additional </w:t>
      </w:r>
      <w:r w:rsidR="00900471" w:rsidRPr="00D461EB">
        <w:rPr>
          <w:rFonts w:ascii="Times New Roman" w:hAnsi="Times New Roman" w:cs="Times New Roman"/>
          <w:sz w:val="24"/>
          <w:szCs w:val="24"/>
        </w:rPr>
        <w:t>proposed redactions</w:t>
      </w:r>
      <w:r w:rsidR="005443C7" w:rsidRPr="00D461EB">
        <w:rPr>
          <w:rFonts w:ascii="Times New Roman" w:hAnsi="Times New Roman" w:cs="Times New Roman"/>
          <w:sz w:val="24"/>
          <w:szCs w:val="24"/>
        </w:rPr>
        <w:t>;</w:t>
      </w:r>
      <w:r w:rsidR="00900471" w:rsidRPr="00D461EB">
        <w:rPr>
          <w:rFonts w:ascii="Times New Roman" w:hAnsi="Times New Roman" w:cs="Times New Roman"/>
          <w:sz w:val="24"/>
          <w:szCs w:val="24"/>
        </w:rPr>
        <w:t xml:space="preserve"> state the exemption(s) you would claim for each </w:t>
      </w:r>
      <w:r w:rsidR="005443C7" w:rsidRPr="00D461EB">
        <w:rPr>
          <w:rFonts w:ascii="Times New Roman" w:hAnsi="Times New Roman" w:cs="Times New Roman"/>
          <w:sz w:val="24"/>
          <w:szCs w:val="24"/>
        </w:rPr>
        <w:t xml:space="preserve">additional </w:t>
      </w:r>
      <w:r w:rsidR="00900471" w:rsidRPr="00D461EB">
        <w:rPr>
          <w:rFonts w:ascii="Times New Roman" w:hAnsi="Times New Roman" w:cs="Times New Roman"/>
          <w:sz w:val="24"/>
          <w:szCs w:val="24"/>
        </w:rPr>
        <w:t>proposed redaction</w:t>
      </w:r>
      <w:r w:rsidR="005443C7" w:rsidRPr="00D461EB">
        <w:rPr>
          <w:rFonts w:ascii="Times New Roman" w:hAnsi="Times New Roman" w:cs="Times New Roman"/>
          <w:sz w:val="24"/>
          <w:szCs w:val="24"/>
        </w:rPr>
        <w:t>; let us know if you disagree with any of our proposed redactions;</w:t>
      </w:r>
      <w:r w:rsidR="00900471" w:rsidRPr="00D461EB">
        <w:rPr>
          <w:rFonts w:ascii="Times New Roman" w:hAnsi="Times New Roman" w:cs="Times New Roman"/>
          <w:sz w:val="24"/>
          <w:szCs w:val="24"/>
        </w:rPr>
        <w:t xml:space="preserve"> </w:t>
      </w:r>
      <w:r w:rsidR="005D4DBF" w:rsidRPr="00D461EB">
        <w:rPr>
          <w:rFonts w:ascii="Times New Roman" w:hAnsi="Times New Roman" w:cs="Times New Roman"/>
          <w:sz w:val="24"/>
          <w:szCs w:val="24"/>
        </w:rPr>
        <w:t>and return the record</w:t>
      </w:r>
      <w:r w:rsidR="00900471" w:rsidRPr="00D461EB">
        <w:rPr>
          <w:rFonts w:ascii="Times New Roman" w:hAnsi="Times New Roman" w:cs="Times New Roman"/>
          <w:sz w:val="24"/>
          <w:szCs w:val="24"/>
        </w:rPr>
        <w:t xml:space="preserve">s, along with </w:t>
      </w:r>
      <w:r w:rsidR="005443C7" w:rsidRPr="00D461EB">
        <w:rPr>
          <w:rFonts w:ascii="Times New Roman" w:hAnsi="Times New Roman" w:cs="Times New Roman"/>
          <w:sz w:val="24"/>
          <w:szCs w:val="24"/>
        </w:rPr>
        <w:t>any</w:t>
      </w:r>
      <w:r w:rsidR="00900471" w:rsidRPr="00D461EB">
        <w:rPr>
          <w:rFonts w:ascii="Times New Roman" w:hAnsi="Times New Roman" w:cs="Times New Roman"/>
          <w:sz w:val="24"/>
          <w:szCs w:val="24"/>
        </w:rPr>
        <w:t xml:space="preserve"> </w:t>
      </w:r>
      <w:r w:rsidR="005443C7" w:rsidRPr="00D461EB">
        <w:rPr>
          <w:rFonts w:ascii="Times New Roman" w:hAnsi="Times New Roman" w:cs="Times New Roman"/>
          <w:sz w:val="24"/>
          <w:szCs w:val="24"/>
        </w:rPr>
        <w:t xml:space="preserve">additional </w:t>
      </w:r>
      <w:r w:rsidR="00900471" w:rsidRPr="00D461EB">
        <w:rPr>
          <w:rFonts w:ascii="Times New Roman" w:hAnsi="Times New Roman" w:cs="Times New Roman"/>
          <w:sz w:val="24"/>
          <w:szCs w:val="24"/>
        </w:rPr>
        <w:t xml:space="preserve">proposed redactions to </w:t>
      </w:r>
      <w:r w:rsidR="00B34847" w:rsidRPr="00D461EB">
        <w:rPr>
          <w:rFonts w:ascii="Times New Roman" w:hAnsi="Times New Roman" w:cs="Times New Roman"/>
          <w:sz w:val="24"/>
          <w:szCs w:val="24"/>
        </w:rPr>
        <w:t>us</w:t>
      </w:r>
      <w:r w:rsidR="00900471" w:rsidRPr="00D461EB">
        <w:rPr>
          <w:rFonts w:ascii="Times New Roman" w:hAnsi="Times New Roman" w:cs="Times New Roman"/>
          <w:sz w:val="24"/>
          <w:szCs w:val="24"/>
        </w:rPr>
        <w:t>, by [Date].  After carefully considering your proposals, we will issue a final release</w:t>
      </w:r>
      <w:r w:rsidR="00A07F60" w:rsidRPr="00D461EB">
        <w:rPr>
          <w:rFonts w:ascii="Times New Roman" w:hAnsi="Times New Roman" w:cs="Times New Roman"/>
          <w:sz w:val="24"/>
          <w:szCs w:val="24"/>
        </w:rPr>
        <w:t xml:space="preserve"> and response</w:t>
      </w:r>
      <w:r w:rsidR="00900471" w:rsidRPr="00D461EB">
        <w:rPr>
          <w:rFonts w:ascii="Times New Roman" w:hAnsi="Times New Roman" w:cs="Times New Roman"/>
          <w:sz w:val="24"/>
          <w:szCs w:val="24"/>
        </w:rPr>
        <w:t xml:space="preserve"> to the requester</w:t>
      </w:r>
      <w:r w:rsidR="00A07F60" w:rsidRPr="00D461EB">
        <w:rPr>
          <w:rFonts w:ascii="Times New Roman" w:hAnsi="Times New Roman" w:cs="Times New Roman"/>
          <w:sz w:val="24"/>
          <w:szCs w:val="24"/>
        </w:rPr>
        <w:t xml:space="preserve">.  We </w:t>
      </w:r>
      <w:r w:rsidR="003E58F6" w:rsidRPr="00D461EB">
        <w:rPr>
          <w:rFonts w:ascii="Times New Roman" w:hAnsi="Times New Roman" w:cs="Times New Roman"/>
          <w:sz w:val="24"/>
          <w:szCs w:val="24"/>
        </w:rPr>
        <w:t>may</w:t>
      </w:r>
      <w:r w:rsidR="00A07F60" w:rsidRPr="00D461EB">
        <w:rPr>
          <w:rFonts w:ascii="Times New Roman" w:hAnsi="Times New Roman" w:cs="Times New Roman"/>
          <w:sz w:val="24"/>
          <w:szCs w:val="24"/>
        </w:rPr>
        <w:t xml:space="preserve"> contact you again if any </w:t>
      </w:r>
      <w:r w:rsidR="00BA68EE" w:rsidRPr="00D461EB">
        <w:rPr>
          <w:rFonts w:ascii="Times New Roman" w:hAnsi="Times New Roman" w:cs="Times New Roman"/>
          <w:sz w:val="24"/>
          <w:szCs w:val="24"/>
        </w:rPr>
        <w:t>of your propo</w:t>
      </w:r>
      <w:r w:rsidR="002A5263" w:rsidRPr="00D461EB">
        <w:rPr>
          <w:rFonts w:ascii="Times New Roman" w:hAnsi="Times New Roman" w:cs="Times New Roman"/>
          <w:sz w:val="24"/>
          <w:szCs w:val="24"/>
        </w:rPr>
        <w:t xml:space="preserve">sals raise </w:t>
      </w:r>
      <w:r w:rsidR="00645501" w:rsidRPr="00D461EB">
        <w:rPr>
          <w:rFonts w:ascii="Times New Roman" w:hAnsi="Times New Roman" w:cs="Times New Roman"/>
          <w:sz w:val="24"/>
          <w:szCs w:val="24"/>
        </w:rPr>
        <w:t xml:space="preserve">substantial </w:t>
      </w:r>
      <w:r w:rsidR="00A07F60" w:rsidRPr="00D461EB">
        <w:rPr>
          <w:rFonts w:ascii="Times New Roman" w:hAnsi="Times New Roman" w:cs="Times New Roman"/>
          <w:sz w:val="24"/>
          <w:szCs w:val="24"/>
        </w:rPr>
        <w:t xml:space="preserve">questions. </w:t>
      </w:r>
    </w:p>
    <w:p w14:paraId="4819EEF8" w14:textId="2A5D7B4B" w:rsidR="004322AC"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If you have any questions, you may contact [Name] by phone at [Number], by fax at [Number], by email at [Address], or by mail at [Address]. </w:t>
      </w:r>
    </w:p>
    <w:p w14:paraId="25F17D75"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3C66B16B" w14:textId="77777777" w:rsidR="004322AC" w:rsidRPr="00D461EB" w:rsidRDefault="004322AC" w:rsidP="004C0C43">
      <w:pPr>
        <w:pStyle w:val="p9"/>
        <w:spacing w:line="240" w:lineRule="auto"/>
        <w:rPr>
          <w:sz w:val="24"/>
        </w:rPr>
      </w:pPr>
    </w:p>
    <w:p w14:paraId="4AB12D63" w14:textId="77777777" w:rsidR="004322AC" w:rsidRPr="00D461EB" w:rsidRDefault="004322AC" w:rsidP="004C0C43">
      <w:pPr>
        <w:pStyle w:val="p9"/>
        <w:spacing w:line="240" w:lineRule="auto"/>
        <w:rPr>
          <w:sz w:val="24"/>
        </w:rPr>
      </w:pPr>
    </w:p>
    <w:p w14:paraId="0A270ECD"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176F8E2A"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p>
    <w:p w14:paraId="2DADA3DF"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797467D7"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01C0AE67" w14:textId="77777777" w:rsidR="004322AC" w:rsidRPr="00D461EB" w:rsidRDefault="004322AC"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57EF4C4E" w14:textId="77777777" w:rsidR="004322AC" w:rsidRPr="00D461EB" w:rsidRDefault="004322AC" w:rsidP="004C0C43">
      <w:pPr>
        <w:pStyle w:val="p9"/>
        <w:spacing w:line="240" w:lineRule="auto"/>
        <w:rPr>
          <w:sz w:val="24"/>
        </w:rPr>
      </w:pPr>
    </w:p>
    <w:p w14:paraId="4D03BD41" w14:textId="124F3098" w:rsidR="00900471" w:rsidRPr="00D461EB" w:rsidRDefault="004322AC"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Enclosure</w:t>
      </w:r>
      <w:r w:rsidR="00900471" w:rsidRPr="00D461EB">
        <w:rPr>
          <w:rFonts w:ascii="Times New Roman" w:hAnsi="Times New Roman" w:cs="Times New Roman"/>
          <w:sz w:val="24"/>
          <w:szCs w:val="24"/>
        </w:rPr>
        <w:t xml:space="preserve"> </w:t>
      </w:r>
      <w:r w:rsidR="00900471" w:rsidRPr="00D461EB">
        <w:rPr>
          <w:rFonts w:ascii="Times New Roman" w:hAnsi="Times New Roman" w:cs="Times New Roman"/>
          <w:sz w:val="24"/>
          <w:szCs w:val="24"/>
        </w:rPr>
        <w:br w:type="page"/>
      </w:r>
    </w:p>
    <w:p w14:paraId="238033DE" w14:textId="26982861" w:rsidR="00900471" w:rsidRPr="00D461EB" w:rsidRDefault="00D56141" w:rsidP="004C0C43">
      <w:pPr>
        <w:pStyle w:val="Heading1"/>
        <w:jc w:val="center"/>
        <w:rPr>
          <w:rFonts w:ascii="Times New Roman" w:hAnsi="Times New Roman" w:cs="Times New Roman"/>
          <w:b/>
          <w:sz w:val="24"/>
          <w:szCs w:val="24"/>
        </w:rPr>
      </w:pPr>
      <w:bookmarkStart w:id="53" w:name="_Responding__to"/>
      <w:bookmarkEnd w:id="53"/>
      <w:r w:rsidRPr="00D461EB">
        <w:rPr>
          <w:rFonts w:ascii="Times New Roman" w:hAnsi="Times New Roman" w:cs="Times New Roman"/>
          <w:b/>
          <w:sz w:val="24"/>
          <w:szCs w:val="24"/>
        </w:rPr>
        <w:lastRenderedPageBreak/>
        <w:t xml:space="preserve">Proposing Changes in Response </w:t>
      </w:r>
      <w:r w:rsidR="00900471" w:rsidRPr="00D461EB">
        <w:rPr>
          <w:rFonts w:ascii="Times New Roman" w:hAnsi="Times New Roman" w:cs="Times New Roman"/>
          <w:b/>
          <w:sz w:val="24"/>
          <w:szCs w:val="24"/>
        </w:rPr>
        <w:t>to Another Agency’s Request for Consultation</w:t>
      </w:r>
      <w:r w:rsidR="004E23CC" w:rsidRPr="00D461EB">
        <w:rPr>
          <w:rStyle w:val="Heading1Char"/>
          <w:rFonts w:ascii="Times New Roman" w:hAnsi="Times New Roman" w:cs="Times New Roman"/>
          <w:b/>
          <w:bCs/>
          <w:sz w:val="24"/>
          <w:szCs w:val="24"/>
        </w:rPr>
        <w:t>—</w:t>
      </w:r>
      <w:hyperlink r:id="rId92" w:anchor="43:1.1.1.1.2.3.5.2" w:history="1">
        <w:r w:rsidR="00900471" w:rsidRPr="00D461EB">
          <w:rPr>
            <w:rStyle w:val="Hyperlink"/>
            <w:rFonts w:ascii="Times New Roman" w:hAnsi="Times New Roman" w:cs="Times New Roman"/>
            <w:b/>
            <w:i/>
            <w:color w:val="auto"/>
            <w:sz w:val="24"/>
            <w:szCs w:val="24"/>
          </w:rPr>
          <w:t>43 C.F.R. § 2.13(</w:t>
        </w:r>
        <w:r w:rsidR="005443C7" w:rsidRPr="00D461EB">
          <w:rPr>
            <w:rStyle w:val="Hyperlink"/>
            <w:rFonts w:ascii="Times New Roman" w:hAnsi="Times New Roman" w:cs="Times New Roman"/>
            <w:b/>
            <w:i/>
            <w:color w:val="auto"/>
            <w:sz w:val="24"/>
            <w:szCs w:val="24"/>
          </w:rPr>
          <w:t>b</w:t>
        </w:r>
        <w:r w:rsidR="00900471" w:rsidRPr="00D461EB">
          <w:rPr>
            <w:rStyle w:val="Hyperlink"/>
            <w:rFonts w:ascii="Times New Roman" w:hAnsi="Times New Roman" w:cs="Times New Roman"/>
            <w:b/>
            <w:i/>
            <w:color w:val="auto"/>
            <w:sz w:val="24"/>
            <w:szCs w:val="24"/>
          </w:rPr>
          <w:t>)</w:t>
        </w:r>
      </w:hyperlink>
    </w:p>
    <w:p w14:paraId="0A23E450" w14:textId="77777777" w:rsidR="007C4DC6" w:rsidRPr="00D461EB" w:rsidRDefault="007C4DC6"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1DFA83DE" w14:textId="7C9AD3A1" w:rsidR="007C4DC6" w:rsidRPr="00D461EB" w:rsidRDefault="00AD7E3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6507A5" w:rsidRPr="00D461EB">
        <w:rPr>
          <w:rFonts w:ascii="Times New Roman" w:hAnsi="Times New Roman" w:cs="Times New Roman"/>
          <w:sz w:val="24"/>
          <w:szCs w:val="24"/>
        </w:rPr>
        <w:t>Tracking System number</w:t>
      </w:r>
      <w:r w:rsidR="007C4DC6" w:rsidRPr="00D461EB">
        <w:rPr>
          <w:rFonts w:ascii="Times New Roman" w:hAnsi="Times New Roman" w:cs="Times New Roman"/>
          <w:sz w:val="24"/>
          <w:szCs w:val="24"/>
        </w:rPr>
        <w:t>]</w:t>
      </w:r>
    </w:p>
    <w:p w14:paraId="3ACFCD12" w14:textId="77777777" w:rsidR="00A14550" w:rsidRPr="00D461EB" w:rsidRDefault="007C4DC6"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p>
    <w:p w14:paraId="6B1BF9E1" w14:textId="5CA59382"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{NOTE:  The fact that there will</w:t>
      </w:r>
    </w:p>
    <w:p w14:paraId="2B4E248D"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6FDCF9C8"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0B674F37"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6FC6770A" w14:textId="77777777" w:rsidR="007C4DC6" w:rsidRPr="00D461EB" w:rsidRDefault="007C4DC6" w:rsidP="004C0C43">
      <w:pPr>
        <w:pStyle w:val="p6"/>
        <w:spacing w:line="240" w:lineRule="auto"/>
        <w:ind w:left="0"/>
        <w:rPr>
          <w:szCs w:val="24"/>
          <w:u w:val="single"/>
        </w:rPr>
      </w:pPr>
    </w:p>
    <w:p w14:paraId="2BD1A69B" w14:textId="77777777" w:rsidR="007C4DC6" w:rsidRPr="00D461EB" w:rsidRDefault="007C4DC6" w:rsidP="004C0C43">
      <w:pPr>
        <w:pStyle w:val="p6"/>
        <w:spacing w:line="240" w:lineRule="auto"/>
        <w:ind w:left="0"/>
        <w:rPr>
          <w:szCs w:val="24"/>
        </w:rPr>
      </w:pPr>
      <w:r w:rsidRPr="00D461EB">
        <w:rPr>
          <w:szCs w:val="24"/>
        </w:rPr>
        <w:t>[Address]</w:t>
      </w:r>
    </w:p>
    <w:p w14:paraId="24F15869" w14:textId="77777777" w:rsidR="007C4DC6" w:rsidRPr="00D461EB" w:rsidRDefault="007C4DC6" w:rsidP="004C0C43">
      <w:pPr>
        <w:pStyle w:val="p6"/>
        <w:spacing w:line="240" w:lineRule="auto"/>
        <w:ind w:left="0"/>
        <w:rPr>
          <w:snapToGrid/>
          <w:szCs w:val="24"/>
        </w:rPr>
      </w:pPr>
    </w:p>
    <w:p w14:paraId="59D96E4A" w14:textId="77777777" w:rsidR="007C4DC6" w:rsidRPr="00D461EB" w:rsidRDefault="007C4DC6" w:rsidP="004C0C43">
      <w:pPr>
        <w:pStyle w:val="p6"/>
        <w:spacing w:line="240" w:lineRule="auto"/>
        <w:ind w:left="0"/>
        <w:rPr>
          <w:szCs w:val="24"/>
        </w:rPr>
      </w:pPr>
      <w:r w:rsidRPr="00D461EB">
        <w:rPr>
          <w:szCs w:val="24"/>
        </w:rPr>
        <w:t>Dear [Name]:</w:t>
      </w:r>
    </w:p>
    <w:p w14:paraId="24231BFC" w14:textId="77777777" w:rsidR="007C4DC6" w:rsidRPr="00D461EB" w:rsidRDefault="007C4DC6" w:rsidP="004C0C43">
      <w:pPr>
        <w:pStyle w:val="p12"/>
        <w:spacing w:line="240" w:lineRule="auto"/>
        <w:ind w:left="0" w:right="-720"/>
        <w:rPr>
          <w:szCs w:val="24"/>
        </w:rPr>
      </w:pPr>
    </w:p>
    <w:p w14:paraId="20996D89" w14:textId="2792E597" w:rsidR="00900471" w:rsidRPr="00D461EB" w:rsidRDefault="00900471" w:rsidP="004C0C43">
      <w:pPr>
        <w:pStyle w:val="p12"/>
        <w:spacing w:line="240" w:lineRule="auto"/>
        <w:ind w:left="0" w:right="-720"/>
        <w:rPr>
          <w:szCs w:val="24"/>
        </w:rPr>
      </w:pPr>
      <w:r w:rsidRPr="00D461EB">
        <w:rPr>
          <w:szCs w:val="24"/>
        </w:rPr>
        <w:t>On [Date], the [Agency] requested the Department of the Interior</w:t>
      </w:r>
      <w:r w:rsidR="00A07F60" w:rsidRPr="00D461EB">
        <w:rPr>
          <w:szCs w:val="24"/>
        </w:rPr>
        <w:t>’s [Bureau]</w:t>
      </w:r>
      <w:r w:rsidRPr="00D461EB">
        <w:rPr>
          <w:szCs w:val="24"/>
        </w:rPr>
        <w:t xml:space="preserve"> review records responsive to a [Date] FOIA request submitted to [Agency] by [Requester].  </w:t>
      </w:r>
    </w:p>
    <w:p w14:paraId="390BE28F" w14:textId="77777777" w:rsidR="00900471" w:rsidRPr="00D461EB" w:rsidRDefault="00900471" w:rsidP="004C0C43">
      <w:pPr>
        <w:pStyle w:val="p12"/>
        <w:spacing w:line="240" w:lineRule="auto"/>
        <w:ind w:right="-720"/>
        <w:rPr>
          <w:szCs w:val="24"/>
        </w:rPr>
      </w:pPr>
    </w:p>
    <w:p w14:paraId="17FF4DDC" w14:textId="08A3FB1B" w:rsidR="00900471" w:rsidRPr="00D461EB" w:rsidRDefault="00B34847" w:rsidP="004C0C43">
      <w:pPr>
        <w:pStyle w:val="p12"/>
        <w:spacing w:line="240" w:lineRule="auto"/>
        <w:ind w:left="0" w:right="-720"/>
        <w:rPr>
          <w:szCs w:val="24"/>
        </w:rPr>
      </w:pPr>
      <w:r w:rsidRPr="00D461EB">
        <w:rPr>
          <w:szCs w:val="24"/>
        </w:rPr>
        <w:t>We have</w:t>
      </w:r>
      <w:r w:rsidR="00900471" w:rsidRPr="00D461EB">
        <w:rPr>
          <w:szCs w:val="24"/>
        </w:rPr>
        <w:t xml:space="preserve"> examined the [Number] [PICK ONE: “pages” or “</w:t>
      </w:r>
      <w:r w:rsidR="0037678A" w:rsidRPr="00D461EB">
        <w:rPr>
          <w:szCs w:val="24"/>
        </w:rPr>
        <w:t>storage device</w:t>
      </w:r>
      <w:r w:rsidR="00900471" w:rsidRPr="00D461EB">
        <w:rPr>
          <w:szCs w:val="24"/>
        </w:rPr>
        <w:t xml:space="preserve">”] you forwarded and </w:t>
      </w:r>
      <w:r w:rsidR="005443C7" w:rsidRPr="00D461EB">
        <w:rPr>
          <w:szCs w:val="24"/>
        </w:rPr>
        <w:t>[PICK ONE:  “agree with your proposed redactions/</w:t>
      </w:r>
      <w:r w:rsidR="00E23496" w:rsidRPr="00D461EB">
        <w:rPr>
          <w:szCs w:val="24"/>
        </w:rPr>
        <w:t>withholdings</w:t>
      </w:r>
      <w:r w:rsidR="005443C7" w:rsidRPr="00D461EB">
        <w:rPr>
          <w:szCs w:val="24"/>
        </w:rPr>
        <w:t>” or “</w:t>
      </w:r>
      <w:r w:rsidR="00900471" w:rsidRPr="00D461EB">
        <w:rPr>
          <w:szCs w:val="24"/>
        </w:rPr>
        <w:t xml:space="preserve">attached a file containing specific recommended changes.  </w:t>
      </w:r>
      <w:r w:rsidRPr="00D461EB">
        <w:rPr>
          <w:szCs w:val="24"/>
        </w:rPr>
        <w:t>Our</w:t>
      </w:r>
      <w:r w:rsidR="00900471" w:rsidRPr="00D461EB">
        <w:rPr>
          <w:szCs w:val="24"/>
        </w:rPr>
        <w:t xml:space="preserve"> general comments and recommendations are as follows:</w:t>
      </w:r>
      <w:r w:rsidR="005443C7" w:rsidRPr="00D461EB">
        <w:rPr>
          <w:szCs w:val="24"/>
        </w:rPr>
        <w:t>”]</w:t>
      </w:r>
      <w:r w:rsidR="00900471" w:rsidRPr="00D461EB">
        <w:rPr>
          <w:szCs w:val="24"/>
        </w:rPr>
        <w:t xml:space="preserve">  </w:t>
      </w:r>
    </w:p>
    <w:p w14:paraId="385AB675" w14:textId="77777777" w:rsidR="00900471" w:rsidRPr="00D461EB" w:rsidRDefault="00900471" w:rsidP="004C0C43">
      <w:pPr>
        <w:pStyle w:val="p12"/>
        <w:spacing w:line="240" w:lineRule="auto"/>
        <w:ind w:left="0" w:right="-720"/>
        <w:rPr>
          <w:szCs w:val="24"/>
        </w:rPr>
      </w:pPr>
    </w:p>
    <w:p w14:paraId="234BA276" w14:textId="3C3DB308" w:rsidR="00900471" w:rsidRPr="00D461EB" w:rsidRDefault="00854613"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ED4B4F" w:rsidRPr="00D461EB">
        <w:rPr>
          <w:rFonts w:ascii="Times New Roman" w:hAnsi="Times New Roman" w:cs="Times New Roman"/>
          <w:sz w:val="24"/>
          <w:szCs w:val="24"/>
        </w:rPr>
        <w:t xml:space="preserve">NOTE:  </w:t>
      </w:r>
      <w:r w:rsidR="005443C7" w:rsidRPr="00D461EB">
        <w:rPr>
          <w:rFonts w:ascii="Times New Roman" w:hAnsi="Times New Roman" w:cs="Times New Roman"/>
          <w:sz w:val="24"/>
          <w:szCs w:val="24"/>
        </w:rPr>
        <w:t>If sending comments and recommendations, include</w:t>
      </w:r>
      <w:r w:rsidR="00ED4B4F" w:rsidRPr="00D461EB">
        <w:rPr>
          <w:rFonts w:ascii="Times New Roman" w:hAnsi="Times New Roman" w:cs="Times New Roman"/>
          <w:sz w:val="24"/>
          <w:szCs w:val="24"/>
        </w:rPr>
        <w:t xml:space="preserve"> s</w:t>
      </w:r>
      <w:r w:rsidR="00900471" w:rsidRPr="00D461EB">
        <w:rPr>
          <w:rFonts w:ascii="Times New Roman" w:hAnsi="Times New Roman" w:cs="Times New Roman"/>
          <w:sz w:val="24"/>
          <w:szCs w:val="24"/>
        </w:rPr>
        <w:t xml:space="preserve">pecific </w:t>
      </w:r>
      <w:r w:rsidR="00ED4B4F" w:rsidRPr="00D461EB">
        <w:rPr>
          <w:rFonts w:ascii="Times New Roman" w:hAnsi="Times New Roman" w:cs="Times New Roman"/>
          <w:sz w:val="24"/>
          <w:szCs w:val="24"/>
        </w:rPr>
        <w:t>informatio</w:t>
      </w:r>
      <w:r w:rsidR="00900471" w:rsidRPr="00D461EB">
        <w:rPr>
          <w:rFonts w:ascii="Times New Roman" w:hAnsi="Times New Roman" w:cs="Times New Roman"/>
          <w:sz w:val="24"/>
          <w:szCs w:val="24"/>
        </w:rPr>
        <w:t>n.  For example, “One sentence was redacted inc</w:t>
      </w:r>
      <w:r w:rsidR="005707BC" w:rsidRPr="00D461EB">
        <w:rPr>
          <w:rFonts w:ascii="Times New Roman" w:hAnsi="Times New Roman" w:cs="Times New Roman"/>
          <w:sz w:val="24"/>
          <w:szCs w:val="24"/>
        </w:rPr>
        <w:t>onsistently on pages 3 and 6.  We s</w:t>
      </w:r>
      <w:r w:rsidR="00900471" w:rsidRPr="00D461EB">
        <w:rPr>
          <w:rFonts w:ascii="Times New Roman" w:hAnsi="Times New Roman" w:cs="Times New Roman"/>
          <w:sz w:val="24"/>
          <w:szCs w:val="24"/>
        </w:rPr>
        <w:t>uggest redacting th</w:t>
      </w:r>
      <w:r w:rsidR="005707BC" w:rsidRPr="00D461EB">
        <w:rPr>
          <w:rFonts w:ascii="Times New Roman" w:hAnsi="Times New Roman" w:cs="Times New Roman"/>
          <w:sz w:val="24"/>
          <w:szCs w:val="24"/>
        </w:rPr>
        <w:t>e entire</w:t>
      </w:r>
      <w:r w:rsidR="00900471" w:rsidRPr="00D461EB">
        <w:rPr>
          <w:rFonts w:ascii="Times New Roman" w:hAnsi="Times New Roman" w:cs="Times New Roman"/>
          <w:sz w:val="24"/>
          <w:szCs w:val="24"/>
        </w:rPr>
        <w:t xml:space="preserve"> sentence</w:t>
      </w:r>
      <w:r w:rsidR="005707BC" w:rsidRPr="00D461EB">
        <w:rPr>
          <w:rFonts w:ascii="Times New Roman" w:hAnsi="Times New Roman" w:cs="Times New Roman"/>
          <w:sz w:val="24"/>
          <w:szCs w:val="24"/>
        </w:rPr>
        <w:t>, in both locations,</w:t>
      </w:r>
      <w:r w:rsidR="00900471" w:rsidRPr="00D461EB">
        <w:rPr>
          <w:rFonts w:ascii="Times New Roman" w:hAnsi="Times New Roman" w:cs="Times New Roman"/>
          <w:sz w:val="24"/>
          <w:szCs w:val="24"/>
        </w:rPr>
        <w:t xml:space="preserve"> under Exemption 5’s attorney-client and deliberative process privileges.”</w:t>
      </w:r>
      <w:r w:rsidRPr="00D461EB">
        <w:rPr>
          <w:rFonts w:ascii="Times New Roman" w:hAnsi="Times New Roman" w:cs="Times New Roman"/>
          <w:sz w:val="24"/>
          <w:szCs w:val="24"/>
        </w:rPr>
        <w:t>}</w:t>
      </w:r>
      <w:r w:rsidR="00CD346F" w:rsidRPr="00D461EB">
        <w:rPr>
          <w:rFonts w:ascii="Times New Roman" w:hAnsi="Times New Roman" w:cs="Times New Roman"/>
          <w:sz w:val="24"/>
          <w:szCs w:val="24"/>
        </w:rPr>
        <w:t>{</w:t>
      </w:r>
      <w:r w:rsidR="005707BC" w:rsidRPr="00D461EB">
        <w:rPr>
          <w:rFonts w:ascii="Times New Roman" w:hAnsi="Times New Roman" w:cs="Times New Roman"/>
          <w:sz w:val="24"/>
          <w:szCs w:val="24"/>
        </w:rPr>
        <w:t xml:space="preserve">NOTE:  </w:t>
      </w:r>
      <w:r w:rsidR="00900471" w:rsidRPr="00D461EB">
        <w:rPr>
          <w:rFonts w:ascii="Times New Roman" w:hAnsi="Times New Roman" w:cs="Times New Roman"/>
          <w:sz w:val="24"/>
          <w:szCs w:val="24"/>
        </w:rPr>
        <w:t xml:space="preserve">If additional withholdings are suggested, include “[Name], Attorney- Advisor with the Office of the Solicitor, was consulted in reaching this </w:t>
      </w:r>
      <w:r w:rsidR="00275032" w:rsidRPr="00D461EB">
        <w:rPr>
          <w:rFonts w:ascii="Times New Roman" w:hAnsi="Times New Roman" w:cs="Times New Roman"/>
          <w:sz w:val="24"/>
          <w:szCs w:val="24"/>
        </w:rPr>
        <w:t>recommendation</w:t>
      </w:r>
      <w:r w:rsidR="00900471" w:rsidRPr="00D461EB">
        <w:rPr>
          <w:rFonts w:ascii="Times New Roman" w:hAnsi="Times New Roman" w:cs="Times New Roman"/>
          <w:sz w:val="24"/>
          <w:szCs w:val="24"/>
        </w:rPr>
        <w:t>.]  [Name], [Bureau], [Title], is responsib</w:t>
      </w:r>
      <w:r w:rsidR="00275032" w:rsidRPr="00D461EB">
        <w:rPr>
          <w:rFonts w:ascii="Times New Roman" w:hAnsi="Times New Roman" w:cs="Times New Roman"/>
          <w:sz w:val="24"/>
          <w:szCs w:val="24"/>
        </w:rPr>
        <w:t>le for making this recommendation</w:t>
      </w:r>
      <w:r w:rsidR="00900471" w:rsidRPr="00D461EB">
        <w:rPr>
          <w:rFonts w:ascii="Times New Roman" w:hAnsi="Times New Roman" w:cs="Times New Roman"/>
          <w:sz w:val="24"/>
          <w:szCs w:val="24"/>
        </w:rPr>
        <w:t>.</w:t>
      </w:r>
      <w:r w:rsidR="005707BC" w:rsidRPr="00D461EB">
        <w:rPr>
          <w:rFonts w:ascii="Times New Roman" w:hAnsi="Times New Roman" w:cs="Times New Roman"/>
          <w:sz w:val="24"/>
          <w:szCs w:val="24"/>
        </w:rPr>
        <w:t>”</w:t>
      </w:r>
      <w:r w:rsidR="005443C7" w:rsidRPr="00D461EB">
        <w:rPr>
          <w:rFonts w:ascii="Times New Roman" w:hAnsi="Times New Roman" w:cs="Times New Roman"/>
          <w:sz w:val="24"/>
          <w:szCs w:val="24"/>
        </w:rPr>
        <w:t>]</w:t>
      </w:r>
    </w:p>
    <w:p w14:paraId="27A44FFA"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If you have any questions, you may contact [Name] by phone at [Number], by fax at [Number], by email at [Address], or by mail at [Address].</w:t>
      </w:r>
    </w:p>
    <w:p w14:paraId="659CEBC1" w14:textId="77777777" w:rsidR="00900471" w:rsidRPr="00D461EB" w:rsidRDefault="00900471" w:rsidP="004C0C43">
      <w:pPr>
        <w:spacing w:line="240" w:lineRule="auto"/>
        <w:rPr>
          <w:rFonts w:ascii="Times New Roman" w:hAnsi="Times New Roman" w:cs="Times New Roman"/>
          <w:sz w:val="24"/>
          <w:szCs w:val="24"/>
        </w:rPr>
      </w:pPr>
    </w:p>
    <w:p w14:paraId="500D4552" w14:textId="77777777" w:rsidR="00900471" w:rsidRPr="00D461EB" w:rsidRDefault="00900471"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28293E72" w14:textId="77777777" w:rsidR="00900471" w:rsidRPr="00D461EB" w:rsidRDefault="00900471" w:rsidP="004C0C43">
      <w:pPr>
        <w:pStyle w:val="p9"/>
        <w:spacing w:line="240" w:lineRule="auto"/>
        <w:rPr>
          <w:sz w:val="24"/>
        </w:rPr>
      </w:pPr>
    </w:p>
    <w:p w14:paraId="514D6538" w14:textId="77777777" w:rsidR="00900471" w:rsidRPr="00D461EB" w:rsidRDefault="00900471" w:rsidP="004C0C43">
      <w:pPr>
        <w:pStyle w:val="p9"/>
        <w:spacing w:line="240" w:lineRule="auto"/>
        <w:rPr>
          <w:sz w:val="24"/>
        </w:rPr>
      </w:pPr>
    </w:p>
    <w:p w14:paraId="2130EBF7" w14:textId="77777777" w:rsidR="00900471" w:rsidRPr="00D461EB" w:rsidRDefault="00900471"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6CD9154E" w14:textId="77777777" w:rsidR="00900471" w:rsidRPr="00D461EB" w:rsidRDefault="00900471"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p>
    <w:p w14:paraId="5F13427A" w14:textId="77777777" w:rsidR="00900471" w:rsidRPr="00D461EB" w:rsidRDefault="00900471"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00EA26F4" w14:textId="77777777" w:rsidR="00900471" w:rsidRPr="00D461EB" w:rsidRDefault="00900471"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31E50FF2" w14:textId="77777777" w:rsidR="00900471" w:rsidRPr="00D461EB" w:rsidRDefault="00900471"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3BA17E53" w14:textId="77777777" w:rsidR="00900471" w:rsidRPr="00D461EB" w:rsidRDefault="00900471" w:rsidP="004C0C43">
      <w:pPr>
        <w:pStyle w:val="p9"/>
        <w:spacing w:line="240" w:lineRule="auto"/>
        <w:rPr>
          <w:sz w:val="24"/>
        </w:rPr>
      </w:pPr>
    </w:p>
    <w:p w14:paraId="3D77F91A" w14:textId="77777777" w:rsidR="00900471" w:rsidRPr="00D461EB" w:rsidRDefault="00900471" w:rsidP="004C0C43">
      <w:pPr>
        <w:pStyle w:val="p9"/>
        <w:spacing w:line="240" w:lineRule="auto"/>
        <w:rPr>
          <w:sz w:val="24"/>
        </w:rPr>
      </w:pPr>
      <w:r w:rsidRPr="00D461EB">
        <w:rPr>
          <w:sz w:val="24"/>
        </w:rPr>
        <w:t>Enclosure</w:t>
      </w:r>
      <w:r w:rsidRPr="00D461EB">
        <w:rPr>
          <w:sz w:val="24"/>
        </w:rPr>
        <w:br w:type="page"/>
      </w:r>
    </w:p>
    <w:p w14:paraId="0860D3C6" w14:textId="05EBE6E6" w:rsidR="00900471" w:rsidRPr="00D461EB" w:rsidRDefault="00900471" w:rsidP="004C0C43">
      <w:pPr>
        <w:pStyle w:val="Heading1"/>
        <w:jc w:val="center"/>
        <w:rPr>
          <w:rFonts w:ascii="Times New Roman" w:hAnsi="Times New Roman" w:cs="Times New Roman"/>
          <w:b/>
          <w:sz w:val="24"/>
          <w:szCs w:val="24"/>
        </w:rPr>
      </w:pPr>
      <w:bookmarkStart w:id="54" w:name="_Multitrack_Processing—43_C.F.R."/>
      <w:bookmarkEnd w:id="54"/>
      <w:r w:rsidRPr="00D461EB">
        <w:rPr>
          <w:rFonts w:ascii="Times New Roman" w:hAnsi="Times New Roman" w:cs="Times New Roman"/>
          <w:b/>
          <w:sz w:val="24"/>
          <w:szCs w:val="24"/>
        </w:rPr>
        <w:lastRenderedPageBreak/>
        <w:t>Multitrack Processing</w:t>
      </w:r>
      <w:r w:rsidR="002C2FD0" w:rsidRPr="00D461EB">
        <w:rPr>
          <w:rStyle w:val="Heading1Char"/>
          <w:rFonts w:ascii="Times New Roman" w:hAnsi="Times New Roman" w:cs="Times New Roman"/>
          <w:b/>
          <w:bCs/>
          <w:sz w:val="24"/>
          <w:szCs w:val="24"/>
        </w:rPr>
        <w:t>—</w:t>
      </w:r>
      <w:hyperlink r:id="rId93" w:anchor="43:1.1.1.1.2.4.5.1" w:history="1">
        <w:r w:rsidRPr="00D461EB">
          <w:rPr>
            <w:rStyle w:val="Hyperlink"/>
            <w:rFonts w:ascii="Times New Roman" w:hAnsi="Times New Roman" w:cs="Times New Roman"/>
            <w:b/>
            <w:i/>
            <w:color w:val="auto"/>
            <w:sz w:val="24"/>
            <w:szCs w:val="24"/>
          </w:rPr>
          <w:t>43 C.F.R. §</w:t>
        </w:r>
        <w:r w:rsidR="008C3458" w:rsidRPr="00D461EB">
          <w:rPr>
            <w:rStyle w:val="Hyperlink"/>
            <w:rFonts w:ascii="Times New Roman" w:hAnsi="Times New Roman" w:cs="Times New Roman"/>
            <w:b/>
            <w:i/>
            <w:color w:val="auto"/>
            <w:sz w:val="24"/>
            <w:szCs w:val="24"/>
          </w:rPr>
          <w:t>§</w:t>
        </w:r>
        <w:r w:rsidRPr="00D461EB">
          <w:rPr>
            <w:rStyle w:val="Hyperlink"/>
            <w:rFonts w:ascii="Times New Roman" w:hAnsi="Times New Roman" w:cs="Times New Roman"/>
            <w:b/>
            <w:i/>
            <w:color w:val="auto"/>
            <w:sz w:val="24"/>
            <w:szCs w:val="24"/>
          </w:rPr>
          <w:t> 2.1</w:t>
        </w:r>
        <w:r w:rsidR="008C3458" w:rsidRPr="00D461EB">
          <w:rPr>
            <w:rStyle w:val="Hyperlink"/>
            <w:rFonts w:ascii="Times New Roman" w:hAnsi="Times New Roman" w:cs="Times New Roman"/>
            <w:b/>
            <w:i/>
            <w:color w:val="auto"/>
            <w:sz w:val="24"/>
            <w:szCs w:val="24"/>
          </w:rPr>
          <w:t>4</w:t>
        </w:r>
      </w:hyperlink>
      <w:r w:rsidR="008C3458" w:rsidRPr="00D461EB">
        <w:rPr>
          <w:rFonts w:ascii="Times New Roman" w:hAnsi="Times New Roman" w:cs="Times New Roman"/>
          <w:b/>
          <w:i/>
          <w:sz w:val="24"/>
          <w:szCs w:val="24"/>
        </w:rPr>
        <w:t xml:space="preserve">, </w:t>
      </w:r>
      <w:hyperlink r:id="rId94" w:anchor="43:1.1.1.1.2.4.5.2" w:history="1">
        <w:r w:rsidR="008C3458" w:rsidRPr="00D461EB">
          <w:rPr>
            <w:rStyle w:val="Hyperlink"/>
            <w:rFonts w:ascii="Times New Roman" w:hAnsi="Times New Roman" w:cs="Times New Roman"/>
            <w:b/>
            <w:i/>
            <w:color w:val="auto"/>
            <w:sz w:val="24"/>
            <w:szCs w:val="24"/>
          </w:rPr>
          <w:t>.1</w:t>
        </w:r>
        <w:r w:rsidRPr="00D461EB">
          <w:rPr>
            <w:rStyle w:val="Hyperlink"/>
            <w:rFonts w:ascii="Times New Roman" w:hAnsi="Times New Roman" w:cs="Times New Roman"/>
            <w:b/>
            <w:i/>
            <w:color w:val="auto"/>
            <w:sz w:val="24"/>
            <w:szCs w:val="24"/>
          </w:rPr>
          <w:t>5</w:t>
        </w:r>
      </w:hyperlink>
    </w:p>
    <w:p w14:paraId="36C6D90E" w14:textId="7613F437" w:rsidR="00814E15" w:rsidRPr="00D461EB" w:rsidRDefault="007A75F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w:t>
      </w:r>
      <w:r w:rsidR="00814E15" w:rsidRPr="00D461EB">
        <w:rPr>
          <w:rFonts w:ascii="Times New Roman" w:hAnsi="Times New Roman" w:cs="Times New Roman"/>
          <w:sz w:val="24"/>
          <w:szCs w:val="24"/>
        </w:rPr>
        <w:t xml:space="preserve"> u</w:t>
      </w:r>
      <w:r w:rsidR="00B52029" w:rsidRPr="00D461EB">
        <w:rPr>
          <w:rFonts w:ascii="Times New Roman" w:hAnsi="Times New Roman" w:cs="Times New Roman"/>
          <w:sz w:val="24"/>
          <w:szCs w:val="24"/>
        </w:rPr>
        <w:t>se</w:t>
      </w:r>
      <w:r w:rsidR="00814E15" w:rsidRPr="00D461EB">
        <w:rPr>
          <w:rFonts w:ascii="Times New Roman" w:hAnsi="Times New Roman" w:cs="Times New Roman"/>
          <w:sz w:val="24"/>
          <w:szCs w:val="24"/>
        </w:rPr>
        <w:t xml:space="preserve"> Multitrack Processing to process FOIA requests.  The Simple track is for requests that </w:t>
      </w:r>
      <w:r w:rsidR="004C0DDC" w:rsidRPr="00D461EB">
        <w:rPr>
          <w:rFonts w:ascii="Times New Roman" w:hAnsi="Times New Roman" w:cs="Times New Roman"/>
          <w:sz w:val="24"/>
          <w:szCs w:val="24"/>
        </w:rPr>
        <w:t>would generally take</w:t>
      </w:r>
      <w:r w:rsidR="00814E15" w:rsidRPr="00D461EB">
        <w:rPr>
          <w:rFonts w:ascii="Times New Roman" w:hAnsi="Times New Roman" w:cs="Times New Roman"/>
          <w:sz w:val="24"/>
          <w:szCs w:val="24"/>
        </w:rPr>
        <w:t xml:space="preserve"> one to five workdays</w:t>
      </w:r>
      <w:r w:rsidR="004C0DDC" w:rsidRPr="00D461EB">
        <w:rPr>
          <w:rFonts w:ascii="Times New Roman" w:hAnsi="Times New Roman" w:cs="Times New Roman"/>
          <w:sz w:val="24"/>
          <w:szCs w:val="24"/>
        </w:rPr>
        <w:t xml:space="preserve"> to process</w:t>
      </w:r>
      <w:r w:rsidR="00814E15" w:rsidRPr="00D461EB">
        <w:rPr>
          <w:rFonts w:ascii="Times New Roman" w:hAnsi="Times New Roman" w:cs="Times New Roman"/>
          <w:sz w:val="24"/>
          <w:szCs w:val="24"/>
        </w:rPr>
        <w:t xml:space="preserve">.  The Normal track is for requests that </w:t>
      </w:r>
      <w:r w:rsidR="004C0DDC" w:rsidRPr="00D461EB">
        <w:rPr>
          <w:rFonts w:ascii="Times New Roman" w:hAnsi="Times New Roman" w:cs="Times New Roman"/>
          <w:sz w:val="24"/>
          <w:szCs w:val="24"/>
        </w:rPr>
        <w:t>would generally take</w:t>
      </w:r>
      <w:r w:rsidR="00814E15" w:rsidRPr="00D461EB">
        <w:rPr>
          <w:rFonts w:ascii="Times New Roman" w:hAnsi="Times New Roman" w:cs="Times New Roman"/>
          <w:sz w:val="24"/>
          <w:szCs w:val="24"/>
        </w:rPr>
        <w:t xml:space="preserve"> six to twenty workdays</w:t>
      </w:r>
      <w:r w:rsidR="004C0DDC" w:rsidRPr="00D461EB">
        <w:rPr>
          <w:rFonts w:ascii="Times New Roman" w:hAnsi="Times New Roman" w:cs="Times New Roman"/>
          <w:sz w:val="24"/>
          <w:szCs w:val="24"/>
        </w:rPr>
        <w:t xml:space="preserve"> to process</w:t>
      </w:r>
      <w:r w:rsidR="00814E15" w:rsidRPr="00D461EB">
        <w:rPr>
          <w:rFonts w:ascii="Times New Roman" w:hAnsi="Times New Roman" w:cs="Times New Roman"/>
          <w:sz w:val="24"/>
          <w:szCs w:val="24"/>
        </w:rPr>
        <w:t xml:space="preserve">.  The Complex track is for requests that </w:t>
      </w:r>
      <w:r w:rsidR="004C0DDC" w:rsidRPr="00D461EB">
        <w:rPr>
          <w:rFonts w:ascii="Times New Roman" w:hAnsi="Times New Roman" w:cs="Times New Roman"/>
          <w:sz w:val="24"/>
          <w:szCs w:val="24"/>
        </w:rPr>
        <w:t>would generally take</w:t>
      </w:r>
      <w:r w:rsidR="00814E15" w:rsidRPr="00D461EB">
        <w:rPr>
          <w:rFonts w:ascii="Times New Roman" w:hAnsi="Times New Roman" w:cs="Times New Roman"/>
          <w:sz w:val="24"/>
          <w:szCs w:val="24"/>
        </w:rPr>
        <w:t xml:space="preserve"> twenty-one </w:t>
      </w:r>
      <w:r w:rsidR="00893AD6" w:rsidRPr="00D461EB">
        <w:rPr>
          <w:rFonts w:ascii="Times New Roman" w:hAnsi="Times New Roman" w:cs="Times New Roman"/>
          <w:sz w:val="24"/>
          <w:szCs w:val="24"/>
        </w:rPr>
        <w:t>to</w:t>
      </w:r>
      <w:r w:rsidR="00814E15" w:rsidRPr="00D461EB">
        <w:rPr>
          <w:rFonts w:ascii="Times New Roman" w:hAnsi="Times New Roman" w:cs="Times New Roman"/>
          <w:sz w:val="24"/>
          <w:szCs w:val="24"/>
        </w:rPr>
        <w:t xml:space="preserve"> si</w:t>
      </w:r>
      <w:r w:rsidR="000C15BE" w:rsidRPr="00D461EB">
        <w:rPr>
          <w:rFonts w:ascii="Times New Roman" w:hAnsi="Times New Roman" w:cs="Times New Roman"/>
          <w:sz w:val="24"/>
          <w:szCs w:val="24"/>
        </w:rPr>
        <w:t>xty workdays</w:t>
      </w:r>
      <w:r w:rsidR="004C0DDC" w:rsidRPr="00D461EB">
        <w:rPr>
          <w:rFonts w:ascii="Times New Roman" w:hAnsi="Times New Roman" w:cs="Times New Roman"/>
          <w:sz w:val="24"/>
          <w:szCs w:val="24"/>
        </w:rPr>
        <w:t xml:space="preserve"> to process</w:t>
      </w:r>
      <w:r w:rsidR="000C15BE" w:rsidRPr="00D461EB">
        <w:rPr>
          <w:rFonts w:ascii="Times New Roman" w:hAnsi="Times New Roman" w:cs="Times New Roman"/>
          <w:sz w:val="24"/>
          <w:szCs w:val="24"/>
        </w:rPr>
        <w:t xml:space="preserve">.  The </w:t>
      </w:r>
      <w:r w:rsidR="004C0DDC" w:rsidRPr="00D461EB">
        <w:rPr>
          <w:rFonts w:ascii="Times New Roman" w:hAnsi="Times New Roman" w:cs="Times New Roman"/>
          <w:sz w:val="24"/>
          <w:szCs w:val="24"/>
        </w:rPr>
        <w:t>Extraordinary</w:t>
      </w:r>
      <w:r w:rsidR="00814E15" w:rsidRPr="00D461EB">
        <w:rPr>
          <w:rFonts w:ascii="Times New Roman" w:hAnsi="Times New Roman" w:cs="Times New Roman"/>
          <w:sz w:val="24"/>
          <w:szCs w:val="24"/>
        </w:rPr>
        <w:t xml:space="preserve"> track is for requests </w:t>
      </w:r>
      <w:r w:rsidR="004C0DDC" w:rsidRPr="00D461EB">
        <w:rPr>
          <w:rFonts w:ascii="Times New Roman" w:hAnsi="Times New Roman" w:cs="Times New Roman"/>
          <w:sz w:val="24"/>
          <w:szCs w:val="24"/>
        </w:rPr>
        <w:t>that would generally take</w:t>
      </w:r>
      <w:r w:rsidR="00814E15" w:rsidRPr="00D461EB">
        <w:rPr>
          <w:rFonts w:ascii="Times New Roman" w:hAnsi="Times New Roman" w:cs="Times New Roman"/>
          <w:sz w:val="24"/>
          <w:szCs w:val="24"/>
        </w:rPr>
        <w:t xml:space="preserve"> more than sixty workdays </w:t>
      </w:r>
      <w:r w:rsidR="004C0DDC" w:rsidRPr="00D461EB">
        <w:rPr>
          <w:rFonts w:ascii="Times New Roman" w:hAnsi="Times New Roman" w:cs="Times New Roman"/>
          <w:sz w:val="24"/>
          <w:szCs w:val="24"/>
        </w:rPr>
        <w:t>to</w:t>
      </w:r>
      <w:r w:rsidR="00814E15" w:rsidRPr="00D461EB">
        <w:rPr>
          <w:rFonts w:ascii="Times New Roman" w:hAnsi="Times New Roman" w:cs="Times New Roman"/>
          <w:sz w:val="24"/>
          <w:szCs w:val="24"/>
        </w:rPr>
        <w:t xml:space="preserve"> process.  The Expedited track is for requests that have been granted expedited processing</w:t>
      </w:r>
      <w:r w:rsidR="004C5F37" w:rsidRPr="00D461EB">
        <w:rPr>
          <w:rFonts w:ascii="Times New Roman" w:hAnsi="Times New Roman" w:cs="Times New Roman"/>
          <w:sz w:val="24"/>
          <w:szCs w:val="24"/>
        </w:rPr>
        <w:t>, which are processed as soon as practicable</w:t>
      </w:r>
      <w:r w:rsidR="00814E15" w:rsidRPr="00D461EB">
        <w:rPr>
          <w:rFonts w:ascii="Times New Roman" w:hAnsi="Times New Roman" w:cs="Times New Roman"/>
          <w:sz w:val="24"/>
          <w:szCs w:val="24"/>
        </w:rPr>
        <w:t xml:space="preserve">.  </w:t>
      </w:r>
      <w:r w:rsidR="00893AD6" w:rsidRPr="00D461EB">
        <w:rPr>
          <w:rFonts w:ascii="Times New Roman" w:hAnsi="Times New Roman" w:cs="Times New Roman"/>
          <w:sz w:val="24"/>
          <w:szCs w:val="24"/>
        </w:rPr>
        <w:t>Within each track, r</w:t>
      </w:r>
      <w:r w:rsidR="00814E15" w:rsidRPr="00D461EB">
        <w:rPr>
          <w:rFonts w:ascii="Times New Roman" w:hAnsi="Times New Roman" w:cs="Times New Roman"/>
          <w:sz w:val="24"/>
          <w:szCs w:val="24"/>
        </w:rPr>
        <w:t xml:space="preserve">equests are </w:t>
      </w:r>
      <w:r w:rsidR="00464CC8" w:rsidRPr="00D461EB">
        <w:rPr>
          <w:rFonts w:ascii="Times New Roman" w:hAnsi="Times New Roman" w:cs="Times New Roman"/>
          <w:sz w:val="24"/>
          <w:szCs w:val="24"/>
        </w:rPr>
        <w:t xml:space="preserve">usually </w:t>
      </w:r>
      <w:r w:rsidR="00814E15" w:rsidRPr="00D461EB">
        <w:rPr>
          <w:rFonts w:ascii="Times New Roman" w:hAnsi="Times New Roman" w:cs="Times New Roman"/>
          <w:sz w:val="24"/>
          <w:szCs w:val="24"/>
        </w:rPr>
        <w:t>processed on a first-in, f</w:t>
      </w:r>
      <w:r w:rsidR="00893AD6" w:rsidRPr="00D461EB">
        <w:rPr>
          <w:rFonts w:ascii="Times New Roman" w:hAnsi="Times New Roman" w:cs="Times New Roman"/>
          <w:sz w:val="24"/>
          <w:szCs w:val="24"/>
        </w:rPr>
        <w:t>irst-out basis</w:t>
      </w:r>
      <w:r w:rsidR="00814E15" w:rsidRPr="00D461EB">
        <w:rPr>
          <w:rFonts w:ascii="Times New Roman" w:hAnsi="Times New Roman" w:cs="Times New Roman"/>
          <w:sz w:val="24"/>
          <w:szCs w:val="24"/>
        </w:rPr>
        <w:t>.</w:t>
      </w:r>
    </w:p>
    <w:p w14:paraId="1C489861" w14:textId="775A6CD9" w:rsidR="00893AD6" w:rsidRPr="00D461EB" w:rsidRDefault="00814E15"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Your request falls into the [PICK ONE</w:t>
      </w:r>
      <w:r w:rsidR="00512D85" w:rsidRPr="00D461EB">
        <w:rPr>
          <w:rFonts w:ascii="Times New Roman" w:hAnsi="Times New Roman" w:cs="Times New Roman"/>
          <w:sz w:val="24"/>
          <w:szCs w:val="24"/>
        </w:rPr>
        <w:t xml:space="preserve">, </w:t>
      </w:r>
      <w:r w:rsidR="00A07F60" w:rsidRPr="00D461EB">
        <w:rPr>
          <w:rFonts w:ascii="Times New Roman" w:hAnsi="Times New Roman" w:cs="Times New Roman"/>
          <w:sz w:val="24"/>
          <w:szCs w:val="24"/>
        </w:rPr>
        <w:t>unless only a portion of the request qualifies for expedited processing, then pick two</w:t>
      </w:r>
      <w:r w:rsidRPr="00D461EB">
        <w:rPr>
          <w:rFonts w:ascii="Times New Roman" w:hAnsi="Times New Roman" w:cs="Times New Roman"/>
          <w:sz w:val="24"/>
          <w:szCs w:val="24"/>
        </w:rPr>
        <w:t xml:space="preserve">: </w:t>
      </w:r>
      <w:r w:rsidR="004C5F37" w:rsidRPr="00D461EB">
        <w:rPr>
          <w:rFonts w:ascii="Times New Roman" w:hAnsi="Times New Roman" w:cs="Times New Roman"/>
          <w:sz w:val="24"/>
          <w:szCs w:val="24"/>
        </w:rPr>
        <w:t xml:space="preserve">“Simple”, </w:t>
      </w:r>
      <w:r w:rsidRPr="00D461EB">
        <w:rPr>
          <w:rFonts w:ascii="Times New Roman" w:hAnsi="Times New Roman" w:cs="Times New Roman"/>
          <w:sz w:val="24"/>
          <w:szCs w:val="24"/>
        </w:rPr>
        <w:t>“Normal”</w:t>
      </w:r>
      <w:r w:rsidR="004C5F37" w:rsidRPr="00D461EB">
        <w:rPr>
          <w:rFonts w:ascii="Times New Roman" w:hAnsi="Times New Roman" w:cs="Times New Roman"/>
          <w:sz w:val="24"/>
          <w:szCs w:val="24"/>
        </w:rPr>
        <w:t>,</w:t>
      </w:r>
      <w:r w:rsidRPr="00D461EB">
        <w:rPr>
          <w:rFonts w:ascii="Times New Roman" w:hAnsi="Times New Roman" w:cs="Times New Roman"/>
          <w:sz w:val="24"/>
          <w:szCs w:val="24"/>
        </w:rPr>
        <w:t xml:space="preserve"> “Complex”</w:t>
      </w:r>
      <w:r w:rsidR="004C5F37"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E23496" w:rsidRPr="00D461EB">
        <w:rPr>
          <w:rFonts w:ascii="Times New Roman" w:hAnsi="Times New Roman" w:cs="Times New Roman"/>
          <w:sz w:val="24"/>
          <w:szCs w:val="24"/>
        </w:rPr>
        <w:t>Extraordinary</w:t>
      </w:r>
      <w:r w:rsidRPr="00D461EB">
        <w:rPr>
          <w:rFonts w:ascii="Times New Roman" w:hAnsi="Times New Roman" w:cs="Times New Roman"/>
          <w:sz w:val="24"/>
          <w:szCs w:val="24"/>
        </w:rPr>
        <w:t>”</w:t>
      </w:r>
      <w:r w:rsidR="004C5F37" w:rsidRPr="00D461EB">
        <w:rPr>
          <w:rFonts w:ascii="Times New Roman" w:hAnsi="Times New Roman" w:cs="Times New Roman"/>
          <w:sz w:val="24"/>
          <w:szCs w:val="24"/>
        </w:rPr>
        <w:t>,</w:t>
      </w:r>
      <w:r w:rsidRPr="00D461EB">
        <w:rPr>
          <w:rFonts w:ascii="Times New Roman" w:hAnsi="Times New Roman" w:cs="Times New Roman"/>
          <w:sz w:val="24"/>
          <w:szCs w:val="24"/>
        </w:rPr>
        <w:t xml:space="preserve"> or “Expedited”] processing track</w:t>
      </w:r>
      <w:r w:rsidR="00512D85" w:rsidRPr="00D461EB">
        <w:rPr>
          <w:rFonts w:ascii="Times New Roman" w:hAnsi="Times New Roman" w:cs="Times New Roman"/>
          <w:sz w:val="24"/>
          <w:szCs w:val="24"/>
        </w:rPr>
        <w:t>{s}</w:t>
      </w:r>
      <w:r w:rsidRPr="00D461EB">
        <w:rPr>
          <w:rFonts w:ascii="Times New Roman" w:hAnsi="Times New Roman" w:cs="Times New Roman"/>
          <w:sz w:val="24"/>
          <w:szCs w:val="24"/>
        </w:rPr>
        <w:t>.</w:t>
      </w:r>
      <w:r w:rsidR="00512D85" w:rsidRPr="00D461EB">
        <w:rPr>
          <w:rFonts w:ascii="Times New Roman" w:hAnsi="Times New Roman" w:cs="Times New Roman"/>
          <w:sz w:val="24"/>
          <w:szCs w:val="24"/>
        </w:rPr>
        <w:t xml:space="preserve">  </w:t>
      </w:r>
      <w:r w:rsidR="00B43CD5" w:rsidRPr="00D461EB">
        <w:rPr>
          <w:rFonts w:ascii="Times New Roman" w:hAnsi="Times New Roman" w:cs="Times New Roman"/>
          <w:sz w:val="24"/>
          <w:szCs w:val="24"/>
        </w:rPr>
        <w:t xml:space="preserve">There are [insert number] requests pending ahead of yours in this processing track.  </w:t>
      </w:r>
      <w:r w:rsidR="00A6011A" w:rsidRPr="00D461EB">
        <w:rPr>
          <w:rFonts w:ascii="Times New Roman" w:hAnsi="Times New Roman" w:cs="Times New Roman"/>
          <w:sz w:val="24"/>
          <w:szCs w:val="24"/>
        </w:rPr>
        <w:t>Pres</w:t>
      </w:r>
      <w:r w:rsidR="00B43CD5" w:rsidRPr="00D461EB">
        <w:rPr>
          <w:rFonts w:ascii="Times New Roman" w:hAnsi="Times New Roman" w:cs="Times New Roman"/>
          <w:sz w:val="24"/>
          <w:szCs w:val="24"/>
        </w:rPr>
        <w:t>uming that our current FOIA capacity and burden remain constant, w</w:t>
      </w:r>
      <w:r w:rsidRPr="00D461EB">
        <w:rPr>
          <w:rFonts w:ascii="Times New Roman" w:hAnsi="Times New Roman" w:cs="Times New Roman"/>
          <w:sz w:val="24"/>
          <w:szCs w:val="24"/>
        </w:rPr>
        <w:t xml:space="preserve">e </w:t>
      </w:r>
      <w:r w:rsidR="00030FD5" w:rsidRPr="00D461EB">
        <w:rPr>
          <w:rFonts w:ascii="Times New Roman" w:hAnsi="Times New Roman" w:cs="Times New Roman"/>
          <w:sz w:val="24"/>
          <w:szCs w:val="24"/>
        </w:rPr>
        <w:t>expect that we will dispatch a determination to you</w:t>
      </w:r>
      <w:r w:rsidRPr="00D461EB">
        <w:rPr>
          <w:rFonts w:ascii="Times New Roman" w:hAnsi="Times New Roman" w:cs="Times New Roman"/>
          <w:sz w:val="24"/>
          <w:szCs w:val="24"/>
        </w:rPr>
        <w:t xml:space="preserve"> by [D</w:t>
      </w:r>
      <w:r w:rsidR="005707BC" w:rsidRPr="00D461EB">
        <w:rPr>
          <w:rFonts w:ascii="Times New Roman" w:hAnsi="Times New Roman" w:cs="Times New Roman"/>
          <w:sz w:val="24"/>
          <w:szCs w:val="24"/>
        </w:rPr>
        <w:t>ate</w:t>
      </w:r>
      <w:r w:rsidRPr="00D461EB">
        <w:rPr>
          <w:rFonts w:ascii="Times New Roman" w:hAnsi="Times New Roman" w:cs="Times New Roman"/>
          <w:sz w:val="24"/>
          <w:szCs w:val="24"/>
        </w:rPr>
        <w:t>]</w:t>
      </w:r>
      <w:r w:rsidR="00E65F9D" w:rsidRPr="00D461EB">
        <w:rPr>
          <w:rFonts w:ascii="Times New Roman" w:hAnsi="Times New Roman" w:cs="Times New Roman"/>
          <w:sz w:val="24"/>
          <w:szCs w:val="24"/>
        </w:rPr>
        <w:t xml:space="preserve">. </w:t>
      </w:r>
    </w:p>
    <w:p w14:paraId="41F163BC" w14:textId="0EA60F0B" w:rsidR="003949BE" w:rsidRPr="00D461EB" w:rsidRDefault="00A07F60"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A6011A" w:rsidRPr="00D461EB">
        <w:rPr>
          <w:rFonts w:ascii="Times New Roman" w:hAnsi="Times New Roman" w:cs="Times New Roman"/>
          <w:sz w:val="24"/>
          <w:szCs w:val="24"/>
        </w:rPr>
        <w:t xml:space="preserve">PICK ONE:  </w:t>
      </w:r>
      <w:r w:rsidRPr="00D461EB">
        <w:rPr>
          <w:rFonts w:ascii="Times New Roman" w:hAnsi="Times New Roman" w:cs="Times New Roman"/>
          <w:sz w:val="24"/>
          <w:szCs w:val="24"/>
        </w:rPr>
        <w:t xml:space="preserve">If </w:t>
      </w:r>
      <w:r w:rsidR="00FE60F7" w:rsidRPr="00D461EB">
        <w:rPr>
          <w:rFonts w:ascii="Times New Roman" w:hAnsi="Times New Roman" w:cs="Times New Roman"/>
          <w:sz w:val="24"/>
          <w:szCs w:val="24"/>
        </w:rPr>
        <w:t xml:space="preserve">only </w:t>
      </w:r>
      <w:r w:rsidRPr="00D461EB">
        <w:rPr>
          <w:rFonts w:ascii="Times New Roman" w:hAnsi="Times New Roman" w:cs="Times New Roman"/>
          <w:sz w:val="24"/>
          <w:szCs w:val="24"/>
        </w:rPr>
        <w:t xml:space="preserve">a portion of the requests falls into the Expedited processing track: </w:t>
      </w:r>
      <w:r w:rsidR="00A6011A" w:rsidRPr="00D461EB">
        <w:rPr>
          <w:rFonts w:ascii="Times New Roman" w:hAnsi="Times New Roman" w:cs="Times New Roman"/>
          <w:sz w:val="24"/>
          <w:szCs w:val="24"/>
        </w:rPr>
        <w:t>“For the portion of your request that we placed in the [PICK ONE: “Simple”, “Normal”, “Complex”, or “Extraordinary”] processing track, y</w:t>
      </w:r>
      <w:r w:rsidR="00814E15" w:rsidRPr="00D461EB">
        <w:rPr>
          <w:rFonts w:ascii="Times New Roman" w:hAnsi="Times New Roman" w:cs="Times New Roman"/>
          <w:sz w:val="24"/>
          <w:szCs w:val="24"/>
        </w:rPr>
        <w:t>ou</w:t>
      </w:r>
      <w:r w:rsidR="00A00028" w:rsidRPr="00D461EB">
        <w:rPr>
          <w:rFonts w:ascii="Times New Roman" w:hAnsi="Times New Roman" w:cs="Times New Roman"/>
          <w:sz w:val="24"/>
          <w:szCs w:val="24"/>
        </w:rPr>
        <w:t xml:space="preserve"> may narrow the scope of your request</w:t>
      </w:r>
      <w:r w:rsidR="00814E15" w:rsidRPr="00D461EB">
        <w:rPr>
          <w:rFonts w:ascii="Times New Roman" w:hAnsi="Times New Roman" w:cs="Times New Roman"/>
          <w:sz w:val="24"/>
          <w:szCs w:val="24"/>
        </w:rPr>
        <w:t xml:space="preserve"> </w:t>
      </w:r>
      <w:r w:rsidR="00A00028" w:rsidRPr="00D461EB">
        <w:rPr>
          <w:rFonts w:ascii="Times New Roman" w:hAnsi="Times New Roman" w:cs="Times New Roman"/>
          <w:sz w:val="24"/>
          <w:szCs w:val="24"/>
        </w:rPr>
        <w:t>to obtain</w:t>
      </w:r>
      <w:r w:rsidR="00814E15" w:rsidRPr="00D461EB">
        <w:rPr>
          <w:rFonts w:ascii="Times New Roman" w:hAnsi="Times New Roman" w:cs="Times New Roman"/>
          <w:sz w:val="24"/>
          <w:szCs w:val="24"/>
        </w:rPr>
        <w:t xml:space="preserve"> quicker processing in </w:t>
      </w:r>
      <w:r w:rsidR="00A00028" w:rsidRPr="00D461EB">
        <w:rPr>
          <w:rFonts w:ascii="Times New Roman" w:hAnsi="Times New Roman" w:cs="Times New Roman"/>
          <w:sz w:val="24"/>
          <w:szCs w:val="24"/>
        </w:rPr>
        <w:t>your currently-assigned</w:t>
      </w:r>
      <w:r w:rsidR="00893AD6" w:rsidRPr="00D461EB">
        <w:rPr>
          <w:rFonts w:ascii="Times New Roman" w:hAnsi="Times New Roman" w:cs="Times New Roman"/>
          <w:sz w:val="24"/>
          <w:szCs w:val="24"/>
        </w:rPr>
        <w:t xml:space="preserve"> </w:t>
      </w:r>
      <w:r w:rsidR="00814E15" w:rsidRPr="00D461EB">
        <w:rPr>
          <w:rFonts w:ascii="Times New Roman" w:hAnsi="Times New Roman" w:cs="Times New Roman"/>
          <w:sz w:val="24"/>
          <w:szCs w:val="24"/>
        </w:rPr>
        <w:t>track</w:t>
      </w:r>
      <w:r w:rsidR="00DB5C39" w:rsidRPr="00D461EB">
        <w:rPr>
          <w:rFonts w:ascii="Times New Roman" w:hAnsi="Times New Roman" w:cs="Times New Roman"/>
          <w:sz w:val="24"/>
          <w:szCs w:val="24"/>
        </w:rPr>
        <w:t xml:space="preserve"> or</w:t>
      </w:r>
      <w:r w:rsidR="00A00028" w:rsidRPr="00D461EB">
        <w:rPr>
          <w:rFonts w:ascii="Times New Roman" w:hAnsi="Times New Roman" w:cs="Times New Roman"/>
          <w:sz w:val="24"/>
          <w:szCs w:val="24"/>
        </w:rPr>
        <w:t xml:space="preserve"> </w:t>
      </w:r>
      <w:r w:rsidR="00814E15" w:rsidRPr="00D461EB">
        <w:rPr>
          <w:rFonts w:ascii="Times New Roman" w:hAnsi="Times New Roman" w:cs="Times New Roman"/>
          <w:sz w:val="24"/>
          <w:szCs w:val="24"/>
        </w:rPr>
        <w:t>mov</w:t>
      </w:r>
      <w:r w:rsidR="00A00028" w:rsidRPr="00D461EB">
        <w:rPr>
          <w:rFonts w:ascii="Times New Roman" w:hAnsi="Times New Roman" w:cs="Times New Roman"/>
          <w:sz w:val="24"/>
          <w:szCs w:val="24"/>
        </w:rPr>
        <w:t>e</w:t>
      </w:r>
      <w:r w:rsidR="00814E15" w:rsidRPr="00D461EB">
        <w:rPr>
          <w:rFonts w:ascii="Times New Roman" w:hAnsi="Times New Roman" w:cs="Times New Roman"/>
          <w:sz w:val="24"/>
          <w:szCs w:val="24"/>
        </w:rPr>
        <w:t xml:space="preserve"> the request </w:t>
      </w:r>
      <w:r w:rsidR="00893AD6" w:rsidRPr="00D461EB">
        <w:rPr>
          <w:rFonts w:ascii="Times New Roman" w:hAnsi="Times New Roman" w:cs="Times New Roman"/>
          <w:sz w:val="24"/>
          <w:szCs w:val="24"/>
        </w:rPr>
        <w:t xml:space="preserve">into a </w:t>
      </w:r>
      <w:r w:rsidR="000F1E3B" w:rsidRPr="00D461EB">
        <w:rPr>
          <w:rFonts w:ascii="Times New Roman" w:hAnsi="Times New Roman" w:cs="Times New Roman"/>
          <w:sz w:val="24"/>
          <w:szCs w:val="24"/>
        </w:rPr>
        <w:t>different</w:t>
      </w:r>
      <w:r w:rsidR="00893AD6" w:rsidRPr="00D461EB">
        <w:rPr>
          <w:rFonts w:ascii="Times New Roman" w:hAnsi="Times New Roman" w:cs="Times New Roman"/>
          <w:sz w:val="24"/>
          <w:szCs w:val="24"/>
        </w:rPr>
        <w:t xml:space="preserve"> </w:t>
      </w:r>
      <w:r w:rsidR="00814E15" w:rsidRPr="00D461EB">
        <w:rPr>
          <w:rFonts w:ascii="Times New Roman" w:hAnsi="Times New Roman" w:cs="Times New Roman"/>
          <w:sz w:val="24"/>
          <w:szCs w:val="24"/>
        </w:rPr>
        <w:t>track</w:t>
      </w:r>
      <w:r w:rsidR="00DB5C39" w:rsidRPr="00D461EB">
        <w:rPr>
          <w:rFonts w:ascii="Times New Roman" w:hAnsi="Times New Roman" w:cs="Times New Roman"/>
          <w:sz w:val="24"/>
          <w:szCs w:val="24"/>
        </w:rPr>
        <w:t xml:space="preserve"> (which may have the effect of</w:t>
      </w:r>
      <w:r w:rsidR="00814E15" w:rsidRPr="00D461EB">
        <w:rPr>
          <w:rFonts w:ascii="Times New Roman" w:hAnsi="Times New Roman" w:cs="Times New Roman"/>
          <w:sz w:val="24"/>
          <w:szCs w:val="24"/>
        </w:rPr>
        <w:t xml:space="preserve"> reduc</w:t>
      </w:r>
      <w:r w:rsidR="00DB5C39" w:rsidRPr="00D461EB">
        <w:rPr>
          <w:rFonts w:ascii="Times New Roman" w:hAnsi="Times New Roman" w:cs="Times New Roman"/>
          <w:sz w:val="24"/>
          <w:szCs w:val="24"/>
        </w:rPr>
        <w:t>ing the cost of processing</w:t>
      </w:r>
      <w:r w:rsidR="00814E15" w:rsidRPr="00D461EB">
        <w:rPr>
          <w:rFonts w:ascii="Times New Roman" w:hAnsi="Times New Roman" w:cs="Times New Roman"/>
          <w:sz w:val="24"/>
          <w:szCs w:val="24"/>
        </w:rPr>
        <w:t xml:space="preserve"> your request</w:t>
      </w:r>
      <w:r w:rsidR="000F1E3B" w:rsidRPr="00D461EB">
        <w:rPr>
          <w:rFonts w:ascii="Times New Roman" w:hAnsi="Times New Roman" w:cs="Times New Roman"/>
          <w:sz w:val="24"/>
          <w:szCs w:val="24"/>
        </w:rPr>
        <w:t xml:space="preserve"> and having it processed more quickly</w:t>
      </w:r>
      <w:r w:rsidR="00DB5C39" w:rsidRPr="00D461EB">
        <w:rPr>
          <w:rFonts w:ascii="Times New Roman" w:hAnsi="Times New Roman" w:cs="Times New Roman"/>
          <w:sz w:val="24"/>
          <w:szCs w:val="24"/>
        </w:rPr>
        <w:t>)</w:t>
      </w:r>
      <w:r w:rsidR="00814E15" w:rsidRPr="00D461EB">
        <w:rPr>
          <w:rFonts w:ascii="Times New Roman" w:hAnsi="Times New Roman" w:cs="Times New Roman"/>
          <w:sz w:val="24"/>
          <w:szCs w:val="24"/>
        </w:rPr>
        <w:t>.</w:t>
      </w:r>
      <w:r w:rsidR="00A6011A" w:rsidRPr="00D461EB">
        <w:rPr>
          <w:rFonts w:ascii="Times New Roman" w:hAnsi="Times New Roman" w:cs="Times New Roman"/>
          <w:sz w:val="24"/>
          <w:szCs w:val="24"/>
        </w:rPr>
        <w:t xml:space="preserve">”  </w:t>
      </w:r>
      <w:r w:rsidRPr="00D461EB">
        <w:rPr>
          <w:rFonts w:ascii="Times New Roman" w:hAnsi="Times New Roman" w:cs="Times New Roman"/>
          <w:sz w:val="24"/>
          <w:szCs w:val="24"/>
        </w:rPr>
        <w:t>If no portion does, pick:</w:t>
      </w:r>
      <w:r w:rsidR="00A6011A" w:rsidRPr="00D461EB">
        <w:rPr>
          <w:rFonts w:ascii="Times New Roman" w:hAnsi="Times New Roman" w:cs="Times New Roman"/>
          <w:sz w:val="24"/>
          <w:szCs w:val="24"/>
        </w:rPr>
        <w:t xml:space="preserve"> “You may narrow the scope of your request to obtain quicker processing in your currently-assigned track or move the request into a different track (which may have the effect of reducing the cost of processing your request and having it processed more quickly).”</w:t>
      </w:r>
      <w:r w:rsidR="00F85CB1" w:rsidRPr="00D461EB">
        <w:rPr>
          <w:rFonts w:ascii="Times New Roman" w:hAnsi="Times New Roman" w:cs="Times New Roman"/>
          <w:sz w:val="24"/>
          <w:szCs w:val="24"/>
        </w:rPr>
        <w:t>]</w:t>
      </w:r>
      <w:r w:rsidR="00814E15" w:rsidRPr="00D461EB">
        <w:rPr>
          <w:rFonts w:ascii="Times New Roman" w:hAnsi="Times New Roman" w:cs="Times New Roman"/>
          <w:sz w:val="24"/>
          <w:szCs w:val="24"/>
        </w:rPr>
        <w:t xml:space="preserve">  </w:t>
      </w:r>
      <w:r w:rsidR="00900471" w:rsidRPr="00D461EB">
        <w:rPr>
          <w:rFonts w:ascii="Times New Roman" w:hAnsi="Times New Roman" w:cs="Times New Roman"/>
          <w:sz w:val="24"/>
          <w:szCs w:val="24"/>
        </w:rPr>
        <w:t xml:space="preserve">If you have any questions about this, please </w:t>
      </w:r>
      <w:r w:rsidR="00B52029" w:rsidRPr="00D461EB">
        <w:rPr>
          <w:rFonts w:ascii="Times New Roman" w:hAnsi="Times New Roman" w:cs="Times New Roman"/>
          <w:sz w:val="24"/>
          <w:szCs w:val="24"/>
        </w:rPr>
        <w:t>contact us.</w:t>
      </w:r>
    </w:p>
    <w:p w14:paraId="56E74176" w14:textId="05942290" w:rsidR="004C0DDC" w:rsidRPr="00D461EB" w:rsidRDefault="004C0DDC" w:rsidP="004C0C43">
      <w:pPr>
        <w:spacing w:line="240" w:lineRule="auto"/>
        <w:rPr>
          <w:rFonts w:ascii="Times New Roman" w:hAnsi="Times New Roman" w:cs="Times New Roman"/>
          <w:sz w:val="24"/>
          <w:szCs w:val="24"/>
        </w:rPr>
      </w:pPr>
    </w:p>
    <w:p w14:paraId="05A70975" w14:textId="77777777" w:rsidR="003949BE" w:rsidRPr="00D461EB" w:rsidRDefault="003949BE"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74226FD1" w14:textId="722942E9" w:rsidR="003949BE" w:rsidRPr="00D461EB" w:rsidRDefault="003949BE" w:rsidP="004C0C43">
      <w:pPr>
        <w:pStyle w:val="Heading1"/>
        <w:jc w:val="center"/>
        <w:rPr>
          <w:rFonts w:ascii="Times New Roman" w:hAnsi="Times New Roman" w:cs="Times New Roman"/>
          <w:b/>
          <w:sz w:val="24"/>
          <w:szCs w:val="24"/>
        </w:rPr>
      </w:pPr>
      <w:bookmarkStart w:id="55" w:name="_Multitrack__Processing—Revising"/>
      <w:bookmarkEnd w:id="55"/>
      <w:r w:rsidRPr="00D461EB">
        <w:rPr>
          <w:rFonts w:ascii="Times New Roman" w:hAnsi="Times New Roman" w:cs="Times New Roman"/>
          <w:b/>
          <w:sz w:val="24"/>
          <w:szCs w:val="24"/>
        </w:rPr>
        <w:lastRenderedPageBreak/>
        <w:t>Multitrack Processing—Revising Track Placement</w:t>
      </w:r>
      <w:r w:rsidRPr="00D461EB">
        <w:rPr>
          <w:rStyle w:val="Heading1Char"/>
          <w:rFonts w:ascii="Times New Roman" w:hAnsi="Times New Roman" w:cs="Times New Roman"/>
          <w:b/>
          <w:bCs/>
          <w:sz w:val="24"/>
          <w:szCs w:val="24"/>
        </w:rPr>
        <w:t>—</w:t>
      </w:r>
      <w:hyperlink r:id="rId95" w:anchor="43:1.1.1.1.2.4.5.1" w:history="1">
        <w:r w:rsidRPr="00D461EB">
          <w:rPr>
            <w:rStyle w:val="Hyperlink"/>
            <w:rFonts w:ascii="Times New Roman" w:hAnsi="Times New Roman" w:cs="Times New Roman"/>
            <w:b/>
            <w:i/>
            <w:color w:val="auto"/>
            <w:sz w:val="24"/>
            <w:szCs w:val="24"/>
          </w:rPr>
          <w:t>43 C.F.R. §§ 2.14</w:t>
        </w:r>
      </w:hyperlink>
      <w:r w:rsidRPr="00D461EB">
        <w:rPr>
          <w:rFonts w:ascii="Times New Roman" w:hAnsi="Times New Roman" w:cs="Times New Roman"/>
          <w:b/>
          <w:i/>
          <w:sz w:val="24"/>
          <w:szCs w:val="24"/>
        </w:rPr>
        <w:t xml:space="preserve">, </w:t>
      </w:r>
      <w:hyperlink r:id="rId96" w:anchor="43:1.1.1.1.2.4.5.2" w:history="1">
        <w:r w:rsidRPr="00D461EB">
          <w:rPr>
            <w:rStyle w:val="Hyperlink"/>
            <w:rFonts w:ascii="Times New Roman" w:hAnsi="Times New Roman" w:cs="Times New Roman"/>
            <w:b/>
            <w:i/>
            <w:color w:val="auto"/>
            <w:sz w:val="24"/>
            <w:szCs w:val="24"/>
          </w:rPr>
          <w:t>.15</w:t>
        </w:r>
      </w:hyperlink>
    </w:p>
    <w:p w14:paraId="6828AC78" w14:textId="709041C6" w:rsidR="003949BE" w:rsidRPr="00D461EB" w:rsidRDefault="003949BE"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As you know, </w:t>
      </w:r>
      <w:r w:rsidR="004C0DDC" w:rsidRPr="00D461EB">
        <w:rPr>
          <w:rFonts w:ascii="Times New Roman" w:hAnsi="Times New Roman" w:cs="Times New Roman"/>
          <w:sz w:val="24"/>
          <w:szCs w:val="24"/>
        </w:rPr>
        <w:t>we use Multitrack Processing to process FOIA requests.  The Simple track is for requests that would generally take one to five workdays to process.  The Normal track is for requests that would generally take six to twenty workdays to process.  The Complex track is for requests that would generally take twenty-one to sixty workdays to process.  The Extraordinary track is for requests that would generally take more than sixty workdays to process.  The Expedited track is for requests that have been granted expedited processing, which are processed as soon as practicable.  Within each track, requests are usually processed on a first-in, first-out basis.</w:t>
      </w:r>
    </w:p>
    <w:p w14:paraId="67621073" w14:textId="34B9CCA5" w:rsidR="00DB5C39" w:rsidRPr="00D461EB" w:rsidRDefault="003949BE"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On [Date] we informed you that your request fell into the [PICK ONE</w:t>
      </w:r>
      <w:r w:rsidR="00C70B28" w:rsidRPr="00D461EB">
        <w:rPr>
          <w:rFonts w:ascii="Times New Roman" w:hAnsi="Times New Roman" w:cs="Times New Roman"/>
          <w:sz w:val="24"/>
          <w:szCs w:val="24"/>
        </w:rPr>
        <w:t xml:space="preserve">, </w:t>
      </w:r>
      <w:r w:rsidR="00A07F60" w:rsidRPr="00D461EB">
        <w:rPr>
          <w:rFonts w:ascii="Times New Roman" w:hAnsi="Times New Roman" w:cs="Times New Roman"/>
          <w:sz w:val="24"/>
          <w:szCs w:val="24"/>
        </w:rPr>
        <w:t>unless only a portion of the request qualifies for expedited processing, then pick two</w:t>
      </w:r>
      <w:r w:rsidRPr="00D461EB">
        <w:rPr>
          <w:rFonts w:ascii="Times New Roman" w:hAnsi="Times New Roman" w:cs="Times New Roman"/>
          <w:sz w:val="24"/>
          <w:szCs w:val="24"/>
        </w:rPr>
        <w:t xml:space="preserve">: </w:t>
      </w:r>
      <w:r w:rsidR="000F1E3B" w:rsidRPr="00D461EB">
        <w:rPr>
          <w:rFonts w:ascii="Times New Roman" w:hAnsi="Times New Roman" w:cs="Times New Roman"/>
          <w:sz w:val="24"/>
          <w:szCs w:val="24"/>
        </w:rPr>
        <w:t xml:space="preserve">“Simple”, </w:t>
      </w:r>
      <w:r w:rsidRPr="00D461EB">
        <w:rPr>
          <w:rFonts w:ascii="Times New Roman" w:hAnsi="Times New Roman" w:cs="Times New Roman"/>
          <w:sz w:val="24"/>
          <w:szCs w:val="24"/>
        </w:rPr>
        <w:t>“Normal”</w:t>
      </w:r>
      <w:r w:rsidR="000F1E3B" w:rsidRPr="00D461EB">
        <w:rPr>
          <w:rFonts w:ascii="Times New Roman" w:hAnsi="Times New Roman" w:cs="Times New Roman"/>
          <w:sz w:val="24"/>
          <w:szCs w:val="24"/>
        </w:rPr>
        <w:t>,</w:t>
      </w:r>
      <w:r w:rsidRPr="00D461EB">
        <w:rPr>
          <w:rFonts w:ascii="Times New Roman" w:hAnsi="Times New Roman" w:cs="Times New Roman"/>
          <w:sz w:val="24"/>
          <w:szCs w:val="24"/>
        </w:rPr>
        <w:t xml:space="preserve"> “Complex”</w:t>
      </w:r>
      <w:r w:rsidR="000F1E3B"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4C0DDC" w:rsidRPr="00D461EB">
        <w:rPr>
          <w:rFonts w:ascii="Times New Roman" w:hAnsi="Times New Roman" w:cs="Times New Roman"/>
          <w:sz w:val="24"/>
          <w:szCs w:val="24"/>
        </w:rPr>
        <w:t>Extraordinary</w:t>
      </w:r>
      <w:r w:rsidRPr="00D461EB">
        <w:rPr>
          <w:rFonts w:ascii="Times New Roman" w:hAnsi="Times New Roman" w:cs="Times New Roman"/>
          <w:sz w:val="24"/>
          <w:szCs w:val="24"/>
        </w:rPr>
        <w:t>”</w:t>
      </w:r>
      <w:r w:rsidR="000F1E3B" w:rsidRPr="00D461EB">
        <w:rPr>
          <w:rFonts w:ascii="Times New Roman" w:hAnsi="Times New Roman" w:cs="Times New Roman"/>
          <w:sz w:val="24"/>
          <w:szCs w:val="24"/>
        </w:rPr>
        <w:t>,</w:t>
      </w:r>
      <w:r w:rsidRPr="00D461EB">
        <w:rPr>
          <w:rFonts w:ascii="Times New Roman" w:hAnsi="Times New Roman" w:cs="Times New Roman"/>
          <w:sz w:val="24"/>
          <w:szCs w:val="24"/>
        </w:rPr>
        <w:t xml:space="preserve"> or “Expedited”] processing track.  We now realize, however that because [NOTE: Add specific reasons], your request falls into the [PICK ONE: </w:t>
      </w:r>
      <w:r w:rsidR="000F1E3B" w:rsidRPr="00D461EB">
        <w:rPr>
          <w:rFonts w:ascii="Times New Roman" w:hAnsi="Times New Roman" w:cs="Times New Roman"/>
          <w:sz w:val="24"/>
          <w:szCs w:val="24"/>
        </w:rPr>
        <w:t xml:space="preserve">“Simple”, </w:t>
      </w:r>
      <w:r w:rsidRPr="00D461EB">
        <w:rPr>
          <w:rFonts w:ascii="Times New Roman" w:hAnsi="Times New Roman" w:cs="Times New Roman"/>
          <w:sz w:val="24"/>
          <w:szCs w:val="24"/>
        </w:rPr>
        <w:t>“Normal”</w:t>
      </w:r>
      <w:r w:rsidR="000F1E3B" w:rsidRPr="00D461EB">
        <w:rPr>
          <w:rFonts w:ascii="Times New Roman" w:hAnsi="Times New Roman" w:cs="Times New Roman"/>
          <w:sz w:val="24"/>
          <w:szCs w:val="24"/>
        </w:rPr>
        <w:t>,</w:t>
      </w:r>
      <w:r w:rsidRPr="00D461EB">
        <w:rPr>
          <w:rFonts w:ascii="Times New Roman" w:hAnsi="Times New Roman" w:cs="Times New Roman"/>
          <w:sz w:val="24"/>
          <w:szCs w:val="24"/>
        </w:rPr>
        <w:t xml:space="preserve"> “Complex”</w:t>
      </w:r>
      <w:r w:rsidR="000F1E3B"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A6011A" w:rsidRPr="00D461EB">
        <w:rPr>
          <w:rFonts w:ascii="Times New Roman" w:hAnsi="Times New Roman" w:cs="Times New Roman"/>
          <w:sz w:val="24"/>
          <w:szCs w:val="24"/>
        </w:rPr>
        <w:t xml:space="preserve">or </w:t>
      </w:r>
      <w:r w:rsidRPr="00D461EB">
        <w:rPr>
          <w:rFonts w:ascii="Times New Roman" w:hAnsi="Times New Roman" w:cs="Times New Roman"/>
          <w:sz w:val="24"/>
          <w:szCs w:val="24"/>
        </w:rPr>
        <w:t>“</w:t>
      </w:r>
      <w:r w:rsidR="004C0DDC" w:rsidRPr="00D461EB">
        <w:rPr>
          <w:rFonts w:ascii="Times New Roman" w:hAnsi="Times New Roman" w:cs="Times New Roman"/>
          <w:sz w:val="24"/>
          <w:szCs w:val="24"/>
        </w:rPr>
        <w:t>Extraordinary</w:t>
      </w:r>
      <w:r w:rsidRPr="00D461EB">
        <w:rPr>
          <w:rFonts w:ascii="Times New Roman" w:hAnsi="Times New Roman" w:cs="Times New Roman"/>
          <w:sz w:val="24"/>
          <w:szCs w:val="24"/>
        </w:rPr>
        <w:t xml:space="preserve">”] processing track.  </w:t>
      </w:r>
      <w:r w:rsidR="00DB5C39" w:rsidRPr="00D461EB">
        <w:rPr>
          <w:rFonts w:ascii="Times New Roman" w:hAnsi="Times New Roman" w:cs="Times New Roman"/>
          <w:sz w:val="24"/>
          <w:szCs w:val="24"/>
        </w:rPr>
        <w:t xml:space="preserve">We therefore expect that we will dispatch a determination to you by [Date].  </w:t>
      </w:r>
    </w:p>
    <w:p w14:paraId="2AA3E3C4" w14:textId="05CF732F" w:rsidR="004C0DDC" w:rsidRPr="00D461EB" w:rsidRDefault="00A34680"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[PICK ONE:  If a portion of the requests falls into the Expedited processing track: “For the portion of your request that we placed in the [PICK ONE: “Simple”, “Normal”, “Complex”, or “Extraordinary”] processing track, you may narrow the scope of your request to obtain quicker processing in your currently-assigned track or move the request into a different track (which may have the effect of reducing the cost of processing your request and having it processed more quickly).”  If no portion does, pick: “You may narrow the scope of your request to obtain quicker processing in your currently-assigned track or move the request into a different track (which may have the effect of reducing the cost of processing your request and having it processed more quickly).”]  If you have any questions about this, please contact us.</w:t>
      </w:r>
    </w:p>
    <w:p w14:paraId="387B5FB8" w14:textId="77777777" w:rsidR="00A6011A" w:rsidRPr="00D461EB" w:rsidRDefault="00A6011A" w:rsidP="004C0C43">
      <w:pPr>
        <w:widowControl/>
        <w:rPr>
          <w:rFonts w:ascii="Times New Roman" w:hAnsi="Times New Roman" w:cs="Times New Roman"/>
          <w:b/>
          <w:sz w:val="24"/>
          <w:szCs w:val="24"/>
        </w:rPr>
      </w:pPr>
      <w:bookmarkStart w:id="56" w:name="_Ten-Workday_Extension—43_C.F.R."/>
      <w:bookmarkStart w:id="57" w:name="_Toc352163009"/>
      <w:bookmarkStart w:id="58" w:name="_Toc352163105"/>
      <w:bookmarkEnd w:id="56"/>
      <w:r w:rsidRPr="00D461EB">
        <w:rPr>
          <w:rFonts w:ascii="Times New Roman" w:hAnsi="Times New Roman" w:cs="Times New Roman"/>
          <w:b/>
          <w:sz w:val="24"/>
          <w:szCs w:val="24"/>
        </w:rPr>
        <w:br w:type="page"/>
      </w:r>
    </w:p>
    <w:p w14:paraId="0DF9A329" w14:textId="66146BE0" w:rsidR="00900471" w:rsidRPr="00D461EB" w:rsidRDefault="00900471" w:rsidP="004C0C43">
      <w:pPr>
        <w:pStyle w:val="Heading1"/>
        <w:jc w:val="center"/>
        <w:rPr>
          <w:rFonts w:ascii="Times New Roman" w:hAnsi="Times New Roman" w:cs="Times New Roman"/>
          <w:sz w:val="24"/>
          <w:szCs w:val="24"/>
        </w:rPr>
      </w:pPr>
      <w:r w:rsidRPr="00D461EB">
        <w:rPr>
          <w:rFonts w:ascii="Times New Roman" w:hAnsi="Times New Roman" w:cs="Times New Roman"/>
          <w:b/>
          <w:sz w:val="24"/>
          <w:szCs w:val="24"/>
        </w:rPr>
        <w:lastRenderedPageBreak/>
        <w:t>Extension</w:t>
      </w:r>
      <w:r w:rsidR="00E65F9D" w:rsidRPr="00D461EB">
        <w:rPr>
          <w:rFonts w:ascii="Times New Roman" w:hAnsi="Times New Roman" w:cs="Times New Roman"/>
          <w:b/>
          <w:sz w:val="24"/>
          <w:szCs w:val="24"/>
        </w:rPr>
        <w:t>—Ten Workdays</w:t>
      </w:r>
      <w:r w:rsidR="00FC321B" w:rsidRPr="00D461EB">
        <w:rPr>
          <w:rStyle w:val="Heading1Char"/>
          <w:rFonts w:ascii="Times New Roman" w:hAnsi="Times New Roman" w:cs="Times New Roman"/>
          <w:b/>
          <w:bCs/>
          <w:sz w:val="24"/>
          <w:szCs w:val="24"/>
        </w:rPr>
        <w:t>—</w:t>
      </w:r>
      <w:hyperlink r:id="rId97" w:anchor="43:1.1.1.1.2.4.5.6" w:history="1">
        <w:r w:rsidRPr="00D461EB">
          <w:rPr>
            <w:rStyle w:val="Hyperlink"/>
            <w:rFonts w:ascii="Times New Roman" w:hAnsi="Times New Roman" w:cs="Times New Roman"/>
            <w:b/>
            <w:i/>
            <w:color w:val="auto"/>
            <w:sz w:val="24"/>
            <w:szCs w:val="24"/>
          </w:rPr>
          <w:t>43 C.F.R. § 2.19</w:t>
        </w:r>
        <w:bookmarkEnd w:id="57"/>
        <w:bookmarkEnd w:id="58"/>
      </w:hyperlink>
      <w:bookmarkStart w:id="59" w:name="_Toc352232973"/>
    </w:p>
    <w:p w14:paraId="4CB2E181" w14:textId="5E800B6A" w:rsidR="00DB5C39"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Because we will need to [</w:t>
      </w:r>
      <w:r w:rsidR="00CC2C58" w:rsidRPr="00D461EB">
        <w:rPr>
          <w:rFonts w:ascii="Times New Roman" w:hAnsi="Times New Roman" w:cs="Times New Roman"/>
          <w:sz w:val="24"/>
          <w:szCs w:val="24"/>
        </w:rPr>
        <w:t>PICK AT LEAST ONE:</w:t>
      </w:r>
      <w:r w:rsidRPr="00D461EB">
        <w:rPr>
          <w:rFonts w:ascii="Times New Roman" w:hAnsi="Times New Roman" w:cs="Times New Roman"/>
          <w:sz w:val="24"/>
          <w:szCs w:val="24"/>
        </w:rPr>
        <w:t xml:space="preserve"> “</w:t>
      </w:r>
      <w:r w:rsidR="00CC2C58" w:rsidRPr="00D461EB">
        <w:rPr>
          <w:rFonts w:ascii="Times New Roman" w:hAnsi="Times New Roman" w:cs="Times New Roman"/>
          <w:sz w:val="24"/>
          <w:szCs w:val="24"/>
        </w:rPr>
        <w:t xml:space="preserve">search for and collect requested records from field facilities or other </w:t>
      </w:r>
      <w:r w:rsidR="0008787D" w:rsidRPr="00D461EB">
        <w:rPr>
          <w:rFonts w:ascii="Times New Roman" w:hAnsi="Times New Roman" w:cs="Times New Roman"/>
          <w:sz w:val="24"/>
          <w:szCs w:val="24"/>
        </w:rPr>
        <w:t xml:space="preserve">units </w:t>
      </w:r>
      <w:r w:rsidR="00CC2C58" w:rsidRPr="00D461EB">
        <w:rPr>
          <w:rFonts w:ascii="Times New Roman" w:hAnsi="Times New Roman" w:cs="Times New Roman"/>
          <w:sz w:val="24"/>
          <w:szCs w:val="24"/>
        </w:rPr>
        <w:t xml:space="preserve">that are separate from the office processing the request,” “search for, collect, and examine a voluminous amount of separate and distinct records </w:t>
      </w:r>
      <w:r w:rsidR="00B34847" w:rsidRPr="00D461EB">
        <w:rPr>
          <w:rFonts w:ascii="Times New Roman" w:hAnsi="Times New Roman" w:cs="Times New Roman"/>
          <w:sz w:val="24"/>
          <w:szCs w:val="24"/>
        </w:rPr>
        <w:t>that</w:t>
      </w:r>
      <w:r w:rsidR="00CC2C58" w:rsidRPr="00D461EB">
        <w:rPr>
          <w:rFonts w:ascii="Times New Roman" w:hAnsi="Times New Roman" w:cs="Times New Roman"/>
          <w:sz w:val="24"/>
          <w:szCs w:val="24"/>
        </w:rPr>
        <w:t xml:space="preserve"> are demanded in a single request,” or “consult, with all practicable speed, with another agency, or among two or more components of the Department having a substantial interest in the determination of the request”</w:t>
      </w:r>
      <w:r w:rsidRPr="00D461EB">
        <w:rPr>
          <w:rFonts w:ascii="Times New Roman" w:hAnsi="Times New Roman" w:cs="Times New Roman"/>
          <w:sz w:val="24"/>
          <w:szCs w:val="24"/>
        </w:rPr>
        <w:t xml:space="preserve">], </w:t>
      </w:r>
      <w:r w:rsidR="007A75F4" w:rsidRPr="00D461EB">
        <w:rPr>
          <w:rFonts w:ascii="Times New Roman" w:hAnsi="Times New Roman" w:cs="Times New Roman"/>
          <w:sz w:val="24"/>
          <w:szCs w:val="24"/>
        </w:rPr>
        <w:t>we are</w:t>
      </w:r>
      <w:r w:rsidRPr="00D461EB">
        <w:rPr>
          <w:rFonts w:ascii="Times New Roman" w:hAnsi="Times New Roman" w:cs="Times New Roman"/>
          <w:sz w:val="24"/>
          <w:szCs w:val="24"/>
        </w:rPr>
        <w:t xml:space="preserve"> taking a 10-workday extension under </w:t>
      </w:r>
      <w:hyperlink r:id="rId98" w:anchor="43:1.1.1.1.2.4.5.6" w:history="1">
        <w:r w:rsidRPr="00D461EB">
          <w:rPr>
            <w:rStyle w:val="Hyperlink"/>
            <w:rFonts w:ascii="Times New Roman" w:hAnsi="Times New Roman" w:cs="Times New Roman"/>
            <w:i/>
            <w:color w:val="auto"/>
            <w:sz w:val="24"/>
            <w:szCs w:val="24"/>
          </w:rPr>
          <w:t>43 C.F.R. § 2.19</w:t>
        </w:r>
      </w:hyperlink>
      <w:r w:rsidRPr="00D461EB">
        <w:rPr>
          <w:rFonts w:ascii="Times New Roman" w:hAnsi="Times New Roman" w:cs="Times New Roman"/>
          <w:sz w:val="24"/>
          <w:szCs w:val="24"/>
        </w:rPr>
        <w:t xml:space="preserve">.  </w:t>
      </w:r>
      <w:bookmarkEnd w:id="59"/>
      <w:r w:rsidR="00DB5C39" w:rsidRPr="00D461EB">
        <w:rPr>
          <w:rFonts w:ascii="Times New Roman" w:hAnsi="Times New Roman" w:cs="Times New Roman"/>
          <w:sz w:val="24"/>
          <w:szCs w:val="24"/>
        </w:rPr>
        <w:t xml:space="preserve">We therefore expect that we will dispatch a determination to you by [Date].  </w:t>
      </w:r>
    </w:p>
    <w:p w14:paraId="20ABFD91" w14:textId="69C4FDBB"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769E8621" w14:textId="2CCF0B23" w:rsidR="00900471" w:rsidRPr="00D461EB" w:rsidRDefault="00E65F9D" w:rsidP="004C0C43">
      <w:pPr>
        <w:pStyle w:val="Heading1"/>
        <w:jc w:val="center"/>
        <w:rPr>
          <w:rFonts w:ascii="Times New Roman" w:hAnsi="Times New Roman" w:cs="Times New Roman"/>
          <w:sz w:val="24"/>
          <w:szCs w:val="24"/>
        </w:rPr>
      </w:pPr>
      <w:bookmarkStart w:id="60" w:name="_Over_Ten-Workday_Extension—43"/>
      <w:bookmarkEnd w:id="60"/>
      <w:r w:rsidRPr="00D461EB">
        <w:rPr>
          <w:rFonts w:ascii="Times New Roman" w:hAnsi="Times New Roman" w:cs="Times New Roman"/>
          <w:b/>
          <w:sz w:val="24"/>
          <w:szCs w:val="24"/>
        </w:rPr>
        <w:lastRenderedPageBreak/>
        <w:t>Extension—More than Ten Workdays</w:t>
      </w:r>
      <w:r w:rsidRPr="00D461EB">
        <w:rPr>
          <w:rStyle w:val="Heading1Char"/>
          <w:rFonts w:ascii="Times New Roman" w:hAnsi="Times New Roman" w:cs="Times New Roman"/>
          <w:b/>
          <w:bCs/>
          <w:sz w:val="24"/>
          <w:szCs w:val="24"/>
        </w:rPr>
        <w:t>—</w:t>
      </w:r>
      <w:r w:rsidR="00DF1D6A" w:rsidRPr="00D461EB">
        <w:rPr>
          <w:rStyle w:val="Heading1Char"/>
          <w:rFonts w:ascii="Times New Roman" w:hAnsi="Times New Roman" w:cs="Times New Roman"/>
          <w:b/>
          <w:bCs/>
          <w:sz w:val="24"/>
          <w:szCs w:val="24"/>
        </w:rPr>
        <w:t>—</w:t>
      </w:r>
      <w:hyperlink r:id="rId99" w:anchor="43:1.1.1.1.2.4.5.6" w:history="1">
        <w:r w:rsidR="00900471" w:rsidRPr="00D461EB">
          <w:rPr>
            <w:rStyle w:val="Hyperlink"/>
            <w:rFonts w:ascii="Times New Roman" w:hAnsi="Times New Roman" w:cs="Times New Roman"/>
            <w:b/>
            <w:i/>
            <w:color w:val="auto"/>
            <w:sz w:val="24"/>
            <w:szCs w:val="24"/>
          </w:rPr>
          <w:t>43 C.F.R. § 2.19</w:t>
        </w:r>
      </w:hyperlink>
    </w:p>
    <w:p w14:paraId="3DA124C5" w14:textId="77777777" w:rsidR="006D465D" w:rsidRPr="00D461EB" w:rsidRDefault="006D465D" w:rsidP="006D465D">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Your request falls into the [PICK ONE, unless only a portion of the request qualifies for expedited processing, then pick two: “Simple”, “Normal”, “Complex”, “Extraordinary”, or “Expedited”] processing track{s}.  There are [insert number] requests pending ahead of yours in this processing track.  {NOTE:  If only a portion of the request qualifies for expedited processing, then include this information about both applicable tracks.}  </w:t>
      </w:r>
    </w:p>
    <w:p w14:paraId="5EACFF46" w14:textId="77777777" w:rsidR="006D465D" w:rsidRPr="00D461EB" w:rsidRDefault="006D465D" w:rsidP="006D465D">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Because we will need to [PICK AT LEAST ONE: “search for and collect requested records from field facilities or other units that are separate from the office processing the request,” “search for, collect, and examine a voluminous amount of separate and distinct records that are demanded in a single request,” or “consult, with all practicable speed, with another agency, or among two or more components of the Department having a substantial interest in the determination of the request”], we are taking a [Number greater than 10]-workday extension under </w:t>
      </w:r>
      <w:hyperlink r:id="rId100" w:anchor="43:1.1.1.1.2.4.5.6" w:history="1">
        <w:r w:rsidRPr="00D461EB">
          <w:rPr>
            <w:rStyle w:val="Hyperlink"/>
            <w:rFonts w:ascii="Times New Roman" w:hAnsi="Times New Roman" w:cs="Times New Roman"/>
            <w:i/>
            <w:color w:val="auto"/>
            <w:sz w:val="24"/>
            <w:szCs w:val="24"/>
          </w:rPr>
          <w:t>43 C.F.R. § 2.19(b)</w:t>
        </w:r>
      </w:hyperlink>
      <w:r w:rsidRPr="00D461EB">
        <w:rPr>
          <w:rFonts w:ascii="Times New Roman" w:hAnsi="Times New Roman" w:cs="Times New Roman"/>
          <w:sz w:val="24"/>
          <w:szCs w:val="24"/>
        </w:rPr>
        <w:t xml:space="preserve">.  We therefore expect that we will dispatch a determination to you by [Date].  </w:t>
      </w:r>
    </w:p>
    <w:p w14:paraId="10662428" w14:textId="1E88001B" w:rsidR="008E4C6D" w:rsidRPr="00D461EB" w:rsidRDefault="00B31EAE" w:rsidP="00B11334">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We apologize for this delay in finalizing our decision.  </w:t>
      </w:r>
      <w:r w:rsidR="00FE60F7" w:rsidRPr="00D461EB">
        <w:rPr>
          <w:rFonts w:ascii="Times New Roman" w:hAnsi="Times New Roman" w:cs="Times New Roman"/>
          <w:sz w:val="24"/>
          <w:szCs w:val="24"/>
        </w:rPr>
        <w:t xml:space="preserve">You may narrow the scope of your request to obtain quicker processing in your currently-assigned track or move the request into a different track (which may have the effect of reducing the cost of processing your request and having it processed more quickly).  </w:t>
      </w:r>
      <w:r w:rsidRPr="00D461EB">
        <w:rPr>
          <w:rFonts w:ascii="Times New Roman" w:hAnsi="Times New Roman" w:cs="Times New Roman"/>
          <w:sz w:val="24"/>
          <w:szCs w:val="24"/>
        </w:rPr>
        <w:t xml:space="preserve">You </w:t>
      </w:r>
      <w:r w:rsidR="00FE60F7" w:rsidRPr="00D461EB">
        <w:rPr>
          <w:rFonts w:ascii="Times New Roman" w:hAnsi="Times New Roman" w:cs="Times New Roman"/>
          <w:sz w:val="24"/>
          <w:szCs w:val="24"/>
        </w:rPr>
        <w:t xml:space="preserve">also </w:t>
      </w:r>
      <w:r w:rsidRPr="00D461EB">
        <w:rPr>
          <w:rFonts w:ascii="Times New Roman" w:hAnsi="Times New Roman" w:cs="Times New Roman"/>
          <w:sz w:val="24"/>
          <w:szCs w:val="24"/>
        </w:rPr>
        <w:t>may agree to an alternative time period for processing by communicating with us</w:t>
      </w:r>
      <w:r w:rsidR="00724C9E" w:rsidRPr="00D461EB">
        <w:rPr>
          <w:rFonts w:ascii="Times New Roman" w:hAnsi="Times New Roman" w:cs="Times New Roman"/>
          <w:sz w:val="24"/>
          <w:szCs w:val="24"/>
        </w:rPr>
        <w:t>, our FOIA Requester Center,</w:t>
      </w:r>
      <w:r w:rsidRPr="00D461EB">
        <w:rPr>
          <w:rFonts w:ascii="Times New Roman" w:hAnsi="Times New Roman" w:cs="Times New Roman"/>
          <w:sz w:val="24"/>
          <w:szCs w:val="24"/>
        </w:rPr>
        <w:t xml:space="preserve"> or the FOIA Public Liaison.  </w:t>
      </w:r>
      <w:r w:rsidR="00724C9E" w:rsidRPr="00D461EB">
        <w:rPr>
          <w:rFonts w:ascii="Times New Roman" w:hAnsi="Times New Roman" w:cs="Times New Roman"/>
          <w:sz w:val="24"/>
          <w:szCs w:val="24"/>
        </w:rPr>
        <w:t xml:space="preserve">Contact information for the Department’s FOIA Requester Centers and FOIA Public Liaison is available at </w:t>
      </w:r>
      <w:r w:rsidR="00724C9E" w:rsidRPr="00D461EB">
        <w:rPr>
          <w:rFonts w:ascii="Times New Roman" w:hAnsi="Times New Roman" w:cs="Times New Roman"/>
          <w:i/>
          <w:iCs/>
          <w:sz w:val="24"/>
          <w:szCs w:val="24"/>
        </w:rPr>
        <w:t>https://www.doi.gov/foia/foiacenters.</w:t>
      </w:r>
      <w:r w:rsidR="00724C9E"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You may also seek dispute resolution services from the Office of Government Information Services (OGIS).  </w:t>
      </w:r>
      <w:r w:rsidR="008E4C6D" w:rsidRPr="00D461EB">
        <w:rPr>
          <w:rFonts w:ascii="Times New Roman" w:eastAsia="Times New Roman" w:hAnsi="Times New Roman" w:cs="Times New Roman"/>
          <w:sz w:val="24"/>
          <w:szCs w:val="24"/>
        </w:rPr>
        <w:t>If you choose to contact OGIS, you may do so in any of the following ways:</w:t>
      </w:r>
    </w:p>
    <w:p w14:paraId="5EFB2A83" w14:textId="222443A5" w:rsidR="00485121" w:rsidRPr="00D461EB" w:rsidRDefault="008E4C6D" w:rsidP="004C0C43">
      <w:pPr>
        <w:pStyle w:val="NormalWeb"/>
        <w:spacing w:before="0" w:beforeAutospacing="0" w:after="200" w:afterAutospacing="0"/>
      </w:pPr>
      <w:r w:rsidRPr="00D461EB">
        <w:t>Office of Government Information Services</w:t>
      </w:r>
      <w:r w:rsidRPr="00D461EB">
        <w:br/>
        <w:t>National Archives and Records Administration</w:t>
      </w:r>
      <w:r w:rsidRPr="00D461EB">
        <w:br/>
        <w:t>8601 Adelphi Road - OGIS</w:t>
      </w:r>
      <w:r w:rsidRPr="00D461EB">
        <w:br/>
        <w:t>College Park, MD 20740-6001</w:t>
      </w:r>
      <w:r w:rsidRPr="00D461EB">
        <w:br/>
        <w:t xml:space="preserve">E-mail: </w:t>
      </w:r>
      <w:hyperlink r:id="rId101" w:history="1">
        <w:r w:rsidRPr="00D461EB">
          <w:rPr>
            <w:rStyle w:val="Hyperlink"/>
            <w:color w:val="auto"/>
          </w:rPr>
          <w:t>ogis@nara.gov</w:t>
        </w:r>
      </w:hyperlink>
      <w:r w:rsidRPr="00D461EB">
        <w:br/>
        <w:t xml:space="preserve">Web: </w:t>
      </w:r>
      <w:hyperlink r:id="rId102" w:history="1">
        <w:r w:rsidRPr="00D461EB">
          <w:rPr>
            <w:rStyle w:val="Hyperlink"/>
            <w:color w:val="auto"/>
          </w:rPr>
          <w:t>https://ogis.archives.gov</w:t>
        </w:r>
      </w:hyperlink>
      <w:r w:rsidRPr="00D461EB">
        <w:t xml:space="preserve"> </w:t>
      </w:r>
      <w:r w:rsidRPr="00D461EB">
        <w:br/>
        <w:t>Telephone: 202-741-5770</w:t>
      </w:r>
      <w:r w:rsidRPr="00D461EB">
        <w:br/>
        <w:t>Toll-free: 1-877-684-6448</w:t>
      </w:r>
    </w:p>
    <w:p w14:paraId="070D26EC" w14:textId="77777777" w:rsidR="00485121" w:rsidRPr="00D461EB" w:rsidRDefault="00485121" w:rsidP="004C0C43">
      <w:pPr>
        <w:widowControl/>
        <w:rPr>
          <w:rFonts w:ascii="Times New Roman" w:eastAsia="Times New Roman" w:hAnsi="Times New Roman" w:cs="Times New Roman"/>
          <w:sz w:val="24"/>
          <w:szCs w:val="24"/>
        </w:rPr>
      </w:pPr>
      <w:r w:rsidRPr="00D461EB">
        <w:rPr>
          <w:rFonts w:ascii="Times New Roman" w:hAnsi="Times New Roman" w:cs="Times New Roman"/>
          <w:sz w:val="24"/>
          <w:szCs w:val="24"/>
        </w:rPr>
        <w:br w:type="page"/>
      </w:r>
    </w:p>
    <w:p w14:paraId="1E9ADD90" w14:textId="77777777" w:rsidR="00485121" w:rsidRPr="00D461EB" w:rsidRDefault="00485121" w:rsidP="004C0C43">
      <w:pPr>
        <w:pStyle w:val="Heading1"/>
        <w:jc w:val="center"/>
        <w:rPr>
          <w:rFonts w:ascii="Times New Roman" w:hAnsi="Times New Roman" w:cs="Times New Roman"/>
          <w:b/>
          <w:i/>
          <w:sz w:val="24"/>
          <w:szCs w:val="24"/>
        </w:rPr>
      </w:pPr>
      <w:r w:rsidRPr="00D461EB">
        <w:rPr>
          <w:rFonts w:ascii="Times New Roman" w:hAnsi="Times New Roman" w:cs="Times New Roman"/>
          <w:b/>
          <w:sz w:val="24"/>
          <w:szCs w:val="24"/>
        </w:rPr>
        <w:lastRenderedPageBreak/>
        <w:t>Notification that Determination will be made Outside the Time Limits of Subpart D—</w:t>
      </w:r>
      <w:hyperlink r:id="rId103" w:anchor="43:1.1.1.1.2.4" w:history="1">
        <w:r w:rsidRPr="00D461EB">
          <w:rPr>
            <w:rStyle w:val="Hyperlink"/>
            <w:rFonts w:ascii="Times New Roman" w:hAnsi="Times New Roman" w:cs="Times New Roman"/>
            <w:b/>
            <w:i/>
            <w:color w:val="auto"/>
            <w:sz w:val="24"/>
            <w:szCs w:val="24"/>
          </w:rPr>
          <w:t>43 C.F.R. Part 2, Subpart D</w:t>
        </w:r>
      </w:hyperlink>
    </w:p>
    <w:p w14:paraId="436A4910" w14:textId="77777777" w:rsidR="006D465D" w:rsidRPr="00D461EB" w:rsidRDefault="006D465D"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Your request falls into the [PICK ONE, unless only a portion of the request qualifies for expedited processing, then pick two: “Simple”, “Normal”, “Complex”, “Extraordinary”, or “Expedited”] processing track{s}.  There are [insert number] requests pending ahead of yours in this processing track.  </w:t>
      </w:r>
    </w:p>
    <w:p w14:paraId="47311052" w14:textId="2F07160D" w:rsidR="00B11334" w:rsidRPr="00D461EB" w:rsidRDefault="00485121" w:rsidP="00B11334">
      <w:pPr>
        <w:spacing w:line="240" w:lineRule="auto"/>
        <w:rPr>
          <w:rFonts w:ascii="Times New Roman" w:hAnsi="Times New Roman" w:cs="Times New Roman"/>
          <w:sz w:val="24"/>
          <w:szCs w:val="24"/>
        </w:rPr>
      </w:pPr>
      <w:proofErr w:type="gramStart"/>
      <w:r w:rsidRPr="00D461EB">
        <w:rPr>
          <w:rFonts w:ascii="Times New Roman" w:hAnsi="Times New Roman" w:cs="Times New Roman"/>
          <w:sz w:val="24"/>
          <w:szCs w:val="24"/>
        </w:rPr>
        <w:t>As yet</w:t>
      </w:r>
      <w:proofErr w:type="gramEnd"/>
      <w:r w:rsidRPr="00D461EB">
        <w:rPr>
          <w:rFonts w:ascii="Times New Roman" w:hAnsi="Times New Roman" w:cs="Times New Roman"/>
          <w:sz w:val="24"/>
          <w:szCs w:val="24"/>
        </w:rPr>
        <w:t xml:space="preserve">, we have been unable to </w:t>
      </w:r>
      <w:proofErr w:type="gramStart"/>
      <w:r w:rsidRPr="00D461EB">
        <w:rPr>
          <w:rFonts w:ascii="Times New Roman" w:hAnsi="Times New Roman" w:cs="Times New Roman"/>
          <w:sz w:val="24"/>
          <w:szCs w:val="24"/>
        </w:rPr>
        <w:t>make a determination</w:t>
      </w:r>
      <w:proofErr w:type="gramEnd"/>
      <w:r w:rsidRPr="00D461EB">
        <w:rPr>
          <w:rFonts w:ascii="Times New Roman" w:hAnsi="Times New Roman" w:cs="Times New Roman"/>
          <w:sz w:val="24"/>
          <w:szCs w:val="24"/>
        </w:rPr>
        <w:t xml:space="preserve"> on your request.  </w:t>
      </w:r>
      <w:r w:rsidR="00B11334" w:rsidRPr="00D461EB">
        <w:rPr>
          <w:rFonts w:ascii="Times New Roman" w:hAnsi="Times New Roman" w:cs="Times New Roman"/>
          <w:sz w:val="24"/>
          <w:szCs w:val="24"/>
        </w:rPr>
        <w:t xml:space="preserve">We apologize for this delay.  You may narrow the scope of your request to obtain quicker processing in your currently-assigned track or move the request into a different track (which may have the effect of reducing the cost of processing your request and having it processed more quickly).  You also may agree to an alternative time period for processing by communicating with us, our FOIA Requester Center, or the FOIA Public Liaison.  Contact information for the Department’s FOIA Requester Centers and FOIA Public Liaison is available at </w:t>
      </w:r>
      <w:r w:rsidR="00B11334" w:rsidRPr="00D461EB">
        <w:rPr>
          <w:rFonts w:ascii="Times New Roman" w:hAnsi="Times New Roman" w:cs="Times New Roman"/>
          <w:i/>
          <w:iCs/>
          <w:sz w:val="24"/>
          <w:szCs w:val="24"/>
        </w:rPr>
        <w:t>https://www.doi.gov/foia/foiacenters.</w:t>
      </w:r>
      <w:r w:rsidR="00B11334" w:rsidRPr="00D461EB">
        <w:rPr>
          <w:rFonts w:ascii="Times New Roman" w:hAnsi="Times New Roman" w:cs="Times New Roman"/>
          <w:sz w:val="24"/>
          <w:szCs w:val="24"/>
        </w:rPr>
        <w:t xml:space="preserve"> You may also seek dispute resolution services from the Office of Government Information Services (OGIS).  </w:t>
      </w:r>
      <w:r w:rsidR="00B11334" w:rsidRPr="00D461EB">
        <w:rPr>
          <w:rFonts w:ascii="Times New Roman" w:eastAsia="Times New Roman" w:hAnsi="Times New Roman" w:cs="Times New Roman"/>
          <w:sz w:val="24"/>
          <w:szCs w:val="24"/>
        </w:rPr>
        <w:t>If you choose to contact OGIS, you may do so in any of the following ways:</w:t>
      </w:r>
    </w:p>
    <w:p w14:paraId="6C80C1AA" w14:textId="6443E888" w:rsidR="00485121" w:rsidRPr="00D461EB" w:rsidRDefault="00485121" w:rsidP="00B11334">
      <w:pPr>
        <w:spacing w:line="240" w:lineRule="auto"/>
        <w:rPr>
          <w:rFonts w:ascii="Times New Roman" w:hAnsi="Times New Roman" w:cs="Times New Roman"/>
          <w:sz w:val="24"/>
          <w:szCs w:val="24"/>
        </w:rPr>
      </w:pPr>
      <w:r w:rsidRPr="00D461EB">
        <w:rPr>
          <w:rFonts w:ascii="Times New Roman" w:hAnsi="Times New Roman" w:cs="Times New Roman"/>
          <w:sz w:val="24"/>
          <w:szCs w:val="24"/>
        </w:rPr>
        <w:t>Office of Government Information Services</w:t>
      </w:r>
      <w:r w:rsidRPr="00D461EB">
        <w:rPr>
          <w:rFonts w:ascii="Times New Roman" w:hAnsi="Times New Roman" w:cs="Times New Roman"/>
          <w:sz w:val="24"/>
          <w:szCs w:val="24"/>
        </w:rPr>
        <w:br/>
        <w:t>National Archives and Records Administration</w:t>
      </w:r>
      <w:r w:rsidRPr="00D461EB">
        <w:rPr>
          <w:rFonts w:ascii="Times New Roman" w:hAnsi="Times New Roman" w:cs="Times New Roman"/>
          <w:sz w:val="24"/>
          <w:szCs w:val="24"/>
        </w:rPr>
        <w:br/>
        <w:t>8601 Adelphi Road - OGIS</w:t>
      </w:r>
      <w:r w:rsidRPr="00D461EB">
        <w:rPr>
          <w:rFonts w:ascii="Times New Roman" w:hAnsi="Times New Roman" w:cs="Times New Roman"/>
          <w:sz w:val="24"/>
          <w:szCs w:val="24"/>
        </w:rPr>
        <w:br/>
        <w:t>College Park, MD 20740-6001</w:t>
      </w:r>
      <w:r w:rsidRPr="00D461EB">
        <w:rPr>
          <w:rFonts w:ascii="Times New Roman" w:hAnsi="Times New Roman" w:cs="Times New Roman"/>
          <w:sz w:val="24"/>
          <w:szCs w:val="24"/>
        </w:rPr>
        <w:br/>
        <w:t xml:space="preserve">E-mail: </w:t>
      </w:r>
      <w:hyperlink r:id="rId104" w:history="1">
        <w:r w:rsidRPr="00D461EB">
          <w:rPr>
            <w:rStyle w:val="Hyperlink"/>
            <w:rFonts w:ascii="Times New Roman" w:hAnsi="Times New Roman" w:cs="Times New Roman"/>
            <w:color w:val="auto"/>
            <w:sz w:val="24"/>
            <w:szCs w:val="24"/>
          </w:rPr>
          <w:t>ogis@nara.gov</w:t>
        </w:r>
      </w:hyperlink>
      <w:r w:rsidRPr="00D461EB">
        <w:rPr>
          <w:rFonts w:ascii="Times New Roman" w:hAnsi="Times New Roman" w:cs="Times New Roman"/>
          <w:sz w:val="24"/>
          <w:szCs w:val="24"/>
        </w:rPr>
        <w:br/>
        <w:t xml:space="preserve">Web: </w:t>
      </w:r>
      <w:hyperlink r:id="rId105" w:history="1">
        <w:r w:rsidRPr="00D461EB">
          <w:rPr>
            <w:rStyle w:val="Hyperlink"/>
            <w:rFonts w:ascii="Times New Roman" w:hAnsi="Times New Roman" w:cs="Times New Roman"/>
            <w:color w:val="auto"/>
            <w:sz w:val="24"/>
            <w:szCs w:val="24"/>
          </w:rPr>
          <w:t>https://ogis.archives.gov</w:t>
        </w:r>
      </w:hyperlink>
      <w:r w:rsidRPr="00D461EB">
        <w:rPr>
          <w:rFonts w:ascii="Times New Roman" w:hAnsi="Times New Roman" w:cs="Times New Roman"/>
          <w:sz w:val="24"/>
          <w:szCs w:val="24"/>
        </w:rPr>
        <w:t xml:space="preserve"> </w:t>
      </w:r>
      <w:r w:rsidRPr="00D461EB">
        <w:rPr>
          <w:rFonts w:ascii="Times New Roman" w:hAnsi="Times New Roman" w:cs="Times New Roman"/>
          <w:sz w:val="24"/>
          <w:szCs w:val="24"/>
        </w:rPr>
        <w:br/>
        <w:t>Telephone: 202-741-5770</w:t>
      </w:r>
      <w:r w:rsidRPr="00D461EB">
        <w:rPr>
          <w:rFonts w:ascii="Times New Roman" w:hAnsi="Times New Roman" w:cs="Times New Roman"/>
          <w:sz w:val="24"/>
          <w:szCs w:val="24"/>
        </w:rPr>
        <w:br/>
        <w:t>Toll-free: 1-877-684-6448</w:t>
      </w:r>
    </w:p>
    <w:p w14:paraId="2292820F" w14:textId="1895C4C8" w:rsidR="00485121" w:rsidRPr="00D461EB" w:rsidRDefault="00485121"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may also file </w:t>
      </w:r>
      <w:r w:rsidRPr="00D461EB">
        <w:rPr>
          <w:rFonts w:ascii="Times New Roman" w:eastAsia="Times New Roman" w:hAnsi="Times New Roman" w:cs="Times New Roman"/>
          <w:sz w:val="24"/>
          <w:szCs w:val="24"/>
        </w:rPr>
        <w:t xml:space="preserve">an appeal with the Department’s FOIA/Privacy Act Appeals Officer regarding this delay.  </w:t>
      </w:r>
      <w:r w:rsidRPr="00D461EB">
        <w:rPr>
          <w:rFonts w:ascii="Times New Roman" w:hAnsi="Times New Roman" w:cs="Times New Roman"/>
          <w:sz w:val="24"/>
          <w:szCs w:val="24"/>
        </w:rPr>
        <w:t xml:space="preserve">If you choose to appeal this delay, you may do so anytime between now and the date we make our determination on the FOIA request.  Appeals arriving or delivered after 5 p.m. Eastern Time, Monday through Friday, will be deemed received on the next workday.  </w:t>
      </w:r>
    </w:p>
    <w:p w14:paraId="6994311E" w14:textId="73D14A29" w:rsidR="00485121" w:rsidRPr="00D461EB" w:rsidRDefault="00485121"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Style w:val="Strong"/>
          <w:rFonts w:ascii="Times New Roman" w:hAnsi="Times New Roman" w:cs="Times New Roman"/>
          <w:sz w:val="24"/>
          <w:szCs w:val="24"/>
          <w:u w:val="single"/>
        </w:rPr>
        <w:t>Your appeal must be made in writing</w:t>
      </w:r>
      <w:r w:rsidRPr="00D461EB">
        <w:rPr>
          <w:rStyle w:val="Strong"/>
          <w:rFonts w:ascii="Times New Roman" w:hAnsi="Times New Roman" w:cs="Times New Roman"/>
          <w:b w:val="0"/>
          <w:sz w:val="24"/>
          <w:szCs w:val="24"/>
        </w:rPr>
        <w:t>.</w:t>
      </w:r>
      <w:r w:rsidRPr="00D461EB">
        <w:rPr>
          <w:rFonts w:ascii="Times New Roman" w:hAnsi="Times New Roman" w:cs="Times New Roman"/>
          <w:sz w:val="24"/>
          <w:szCs w:val="24"/>
        </w:rPr>
        <w:t xml:space="preserve">  You may submit your appeal and accompanying materials to </w:t>
      </w:r>
      <w:r w:rsidRPr="00D461EB">
        <w:rPr>
          <w:rFonts w:ascii="Times New Roman" w:eastAsia="Times New Roman" w:hAnsi="Times New Roman" w:cs="Times New Roman"/>
          <w:sz w:val="24"/>
          <w:szCs w:val="24"/>
        </w:rPr>
        <w:t xml:space="preserve">the FOIA/Privacy Act Appeals Officer </w:t>
      </w:r>
      <w:r w:rsidRPr="00D461EB">
        <w:rPr>
          <w:rFonts w:ascii="Times New Roman" w:hAnsi="Times New Roman" w:cs="Times New Roman"/>
          <w:sz w:val="24"/>
          <w:szCs w:val="24"/>
        </w:rPr>
        <w:t xml:space="preserve">by mail, courier service, fax, or email.  All communications concerning your appeal should be clearly marked with the words: "FREEDOM OF INFORMATION APPEAL."  You must also include with your appeal copies of all correspondence between you and [Bureau] concerning your FOIA request, including your original FOIA request and this response.  Failure to include with your appeal all correspondence between you and [Bureau] will result in the Department's rejection of your appeal, unless </w:t>
      </w:r>
      <w:r w:rsidRPr="00D461EB">
        <w:rPr>
          <w:rFonts w:ascii="Times New Roman" w:eastAsia="Times New Roman" w:hAnsi="Times New Roman" w:cs="Times New Roman"/>
          <w:sz w:val="24"/>
          <w:szCs w:val="24"/>
        </w:rPr>
        <w:t>the FOIA/Privacy Act Appeals Officer</w:t>
      </w:r>
      <w:r w:rsidRPr="00D461EB">
        <w:rPr>
          <w:rFonts w:ascii="Times New Roman" w:hAnsi="Times New Roman" w:cs="Times New Roman"/>
          <w:sz w:val="24"/>
          <w:szCs w:val="24"/>
        </w:rPr>
        <w:t xml:space="preserve"> determines (in </w:t>
      </w:r>
      <w:r w:rsidRPr="00D461EB">
        <w:rPr>
          <w:rFonts w:ascii="Times New Roman" w:eastAsia="Times New Roman" w:hAnsi="Times New Roman" w:cs="Times New Roman"/>
          <w:sz w:val="24"/>
          <w:szCs w:val="24"/>
        </w:rPr>
        <w:t>the FOIA/Privacy Act Appeals Officer’</w:t>
      </w:r>
      <w:r w:rsidRPr="00D461EB">
        <w:rPr>
          <w:rFonts w:ascii="Times New Roman" w:hAnsi="Times New Roman" w:cs="Times New Roman"/>
          <w:sz w:val="24"/>
          <w:szCs w:val="24"/>
        </w:rPr>
        <w:t>s sole discretion) that good cause exists to accept the defective appeal.</w:t>
      </w:r>
    </w:p>
    <w:p w14:paraId="752D4A86" w14:textId="77777777" w:rsidR="00485121" w:rsidRPr="00D461EB" w:rsidRDefault="00485121" w:rsidP="004C0C43">
      <w:pPr>
        <w:widowControl/>
        <w:shd w:val="clear" w:color="auto" w:fill="FFFFFF"/>
        <w:spacing w:before="100" w:beforeAutospacing="1" w:after="100" w:afterAutospacing="1" w:line="240" w:lineRule="auto"/>
        <w:rPr>
          <w:rFonts w:ascii="Times New Roman" w:hAnsi="Times New Roman" w:cs="Times New Roman"/>
          <w:sz w:val="24"/>
          <w:szCs w:val="24"/>
        </w:rPr>
      </w:pPr>
      <w:r w:rsidRPr="00D461EB">
        <w:rPr>
          <w:rFonts w:ascii="Times New Roman" w:hAnsi="Times New Roman" w:cs="Times New Roman"/>
          <w:sz w:val="24"/>
          <w:szCs w:val="24"/>
        </w:rPr>
        <w:t xml:space="preserve">Please include your name and daytime telephone number (or the name and telephone number of an appropriate contact), email address and fax number (if available) in case the </w:t>
      </w:r>
      <w:r w:rsidRPr="00D461EB">
        <w:rPr>
          <w:rFonts w:ascii="Times New Roman" w:hAnsi="Times New Roman" w:cs="Times New Roman"/>
          <w:sz w:val="24"/>
          <w:szCs w:val="24"/>
        </w:rPr>
        <w:lastRenderedPageBreak/>
        <w:t>FOIA/Privacy Act Appeals Officer needs additional information or clarification of your appeal.</w:t>
      </w:r>
    </w:p>
    <w:p w14:paraId="6590F5D5" w14:textId="77777777" w:rsidR="00485121" w:rsidRPr="00D461EB" w:rsidRDefault="0048512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DOI FOIA/Privacy Act Appeals Office Contact Information</w:t>
      </w:r>
    </w:p>
    <w:p w14:paraId="0533CFAA" w14:textId="77777777" w:rsidR="00485121" w:rsidRPr="00D461EB" w:rsidRDefault="00485121" w:rsidP="004C0C43">
      <w:pPr>
        <w:pStyle w:val="NormalWeb"/>
      </w:pPr>
      <w:r w:rsidRPr="00D461EB">
        <w:t>Department of the Interior</w:t>
      </w:r>
      <w:r w:rsidRPr="00D461EB">
        <w:br/>
        <w:t>Office of the Solicitor</w:t>
      </w:r>
      <w:r w:rsidRPr="00D461EB">
        <w:br/>
        <w:t>1849 C Street, N.W.</w:t>
      </w:r>
      <w:r w:rsidRPr="00D461EB">
        <w:br/>
        <w:t>MS-6556 MIB</w:t>
      </w:r>
      <w:r w:rsidRPr="00D461EB">
        <w:br/>
        <w:t>Washington, DC 20240</w:t>
      </w:r>
      <w:r w:rsidRPr="00D461EB">
        <w:br/>
      </w:r>
      <w:r w:rsidRPr="00D461EB">
        <w:br/>
        <w:t>Attn: FOIA/Privacy Act Appeals Office</w:t>
      </w:r>
      <w:r w:rsidRPr="00D461EB">
        <w:br/>
      </w:r>
      <w:r w:rsidRPr="00D461EB">
        <w:br/>
        <w:t>Telephone: (202) 208-5339</w:t>
      </w:r>
      <w:r w:rsidRPr="00D461EB">
        <w:br/>
        <w:t>Fax: (202) 208-6677</w:t>
      </w:r>
      <w:r w:rsidRPr="00D461EB">
        <w:br/>
        <w:t xml:space="preserve">Email: </w:t>
      </w:r>
      <w:hyperlink r:id="rId106" w:history="1">
        <w:r w:rsidRPr="00D461EB">
          <w:rPr>
            <w:rStyle w:val="Hyperlink"/>
            <w:rFonts w:eastAsiaTheme="majorEastAsia"/>
            <w:color w:val="auto"/>
          </w:rPr>
          <w:t>FOIA.Appeals@sol.doi.gov</w:t>
        </w:r>
      </w:hyperlink>
    </w:p>
    <w:p w14:paraId="4F9971A0" w14:textId="2FB253B9" w:rsidR="008E4C6D" w:rsidRPr="00D461EB" w:rsidRDefault="00485121" w:rsidP="004C0C43">
      <w:pPr>
        <w:pStyle w:val="NormalWeb"/>
        <w:spacing w:before="0" w:beforeAutospacing="0" w:after="200" w:afterAutospacing="0"/>
      </w:pPr>
      <w:r w:rsidRPr="00D461EB">
        <w:t xml:space="preserve">We regret the delay and appreciate your consideration.  For more information on FOIA Administrative Appeals, you may review the Department’s FOIA regulations at </w:t>
      </w:r>
      <w:hyperlink r:id="rId107" w:anchor="43:1.1.1.1.2.8" w:history="1">
        <w:r w:rsidRPr="00D461EB">
          <w:rPr>
            <w:rStyle w:val="Hyperlink"/>
            <w:i/>
            <w:color w:val="auto"/>
          </w:rPr>
          <w:t>43 C.F.R. Part 2, Subpart H</w:t>
        </w:r>
        <w:r w:rsidRPr="00D461EB">
          <w:rPr>
            <w:rStyle w:val="Hyperlink"/>
            <w:color w:val="auto"/>
            <w:u w:val="none"/>
          </w:rPr>
          <w:t>.</w:t>
        </w:r>
      </w:hyperlink>
      <w:r w:rsidRPr="00D461EB">
        <w:rPr>
          <w:rStyle w:val="Hyperlink"/>
          <w:color w:val="auto"/>
          <w:u w:val="none"/>
        </w:rPr>
        <w:t xml:space="preserve">  </w:t>
      </w:r>
      <w:r w:rsidRPr="00D461EB">
        <w:t>If you have any questions, you may contact [Name] by phone at [Number], by fax at [Number], by email at [Address], or by mail at [Address].</w:t>
      </w:r>
    </w:p>
    <w:p w14:paraId="7A43D3FF" w14:textId="77777777" w:rsidR="008E4C6D" w:rsidRPr="00D461EB" w:rsidRDefault="008E4C6D" w:rsidP="004C0C43">
      <w:pPr>
        <w:spacing w:line="240" w:lineRule="auto"/>
        <w:rPr>
          <w:rFonts w:ascii="Times New Roman" w:hAnsi="Times New Roman" w:cs="Times New Roman"/>
          <w:sz w:val="24"/>
          <w:szCs w:val="24"/>
        </w:rPr>
      </w:pPr>
    </w:p>
    <w:p w14:paraId="5D4D70E3" w14:textId="77777777" w:rsidR="00565E4D" w:rsidRPr="00D461EB" w:rsidRDefault="00565E4D"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br w:type="page"/>
      </w:r>
    </w:p>
    <w:p w14:paraId="439B83A9" w14:textId="3F17017A" w:rsidR="00565E4D" w:rsidRPr="00D461EB" w:rsidRDefault="005215D9" w:rsidP="004C0C43">
      <w:pPr>
        <w:pStyle w:val="Heading1"/>
        <w:jc w:val="center"/>
        <w:rPr>
          <w:rFonts w:ascii="Times New Roman" w:hAnsi="Times New Roman" w:cs="Times New Roman"/>
          <w:sz w:val="24"/>
          <w:szCs w:val="24"/>
        </w:rPr>
      </w:pPr>
      <w:bookmarkStart w:id="61" w:name="_Complex__Determination—43"/>
      <w:bookmarkEnd w:id="61"/>
      <w:r w:rsidRPr="00D461EB">
        <w:rPr>
          <w:rFonts w:ascii="Times New Roman" w:hAnsi="Times New Roman" w:cs="Times New Roman"/>
          <w:b/>
          <w:sz w:val="24"/>
          <w:szCs w:val="24"/>
        </w:rPr>
        <w:lastRenderedPageBreak/>
        <w:t>Pr</w:t>
      </w:r>
      <w:r w:rsidR="0044795F" w:rsidRPr="00D461EB">
        <w:rPr>
          <w:rFonts w:ascii="Times New Roman" w:hAnsi="Times New Roman" w:cs="Times New Roman"/>
          <w:b/>
          <w:sz w:val="24"/>
          <w:szCs w:val="24"/>
        </w:rPr>
        <w:t>eliminary Determination</w:t>
      </w:r>
      <w:r w:rsidRPr="00D461EB">
        <w:rPr>
          <w:rFonts w:ascii="Times New Roman" w:hAnsi="Times New Roman" w:cs="Times New Roman"/>
          <w:b/>
          <w:sz w:val="24"/>
          <w:szCs w:val="24"/>
        </w:rPr>
        <w:t xml:space="preserve"> Letter</w:t>
      </w:r>
      <w:r w:rsidR="00346797" w:rsidRPr="00D461EB">
        <w:rPr>
          <w:rFonts w:ascii="Times New Roman" w:hAnsi="Times New Roman" w:cs="Times New Roman"/>
          <w:bCs/>
          <w:sz w:val="24"/>
          <w:szCs w:val="24"/>
        </w:rPr>
        <w:t>—</w:t>
      </w:r>
      <w:hyperlink r:id="rId108" w:anchor="43:1.1.1.1.2.4.5.2" w:history="1">
        <w:r w:rsidR="00346797" w:rsidRPr="00D461EB">
          <w:rPr>
            <w:rStyle w:val="Hyperlink"/>
            <w:rFonts w:ascii="Times New Roman" w:hAnsi="Times New Roman" w:cs="Times New Roman"/>
            <w:b/>
            <w:i/>
            <w:color w:val="auto"/>
            <w:sz w:val="24"/>
            <w:szCs w:val="24"/>
          </w:rPr>
          <w:t>43 C.F.R. § 2.15</w:t>
        </w:r>
      </w:hyperlink>
    </w:p>
    <w:p w14:paraId="3D2B87F5" w14:textId="59B871B4" w:rsidR="0058602B" w:rsidRPr="00D461EB" w:rsidRDefault="0058602B"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{NOTE:  If the request is not yet perfected, </w:t>
      </w:r>
      <w:r w:rsidR="00BA0926" w:rsidRPr="00D461EB">
        <w:rPr>
          <w:rFonts w:ascii="Times New Roman" w:hAnsi="Times New Roman" w:cs="Times New Roman"/>
          <w:sz w:val="24"/>
          <w:szCs w:val="24"/>
        </w:rPr>
        <w:t xml:space="preserve">for example, because the scope is not clear, </w:t>
      </w:r>
      <w:r w:rsidRPr="00D461EB">
        <w:rPr>
          <w:rFonts w:ascii="Times New Roman" w:hAnsi="Times New Roman" w:cs="Times New Roman"/>
          <w:sz w:val="24"/>
          <w:szCs w:val="24"/>
        </w:rPr>
        <w:t>do not use this l</w:t>
      </w:r>
      <w:r w:rsidR="0095180E" w:rsidRPr="00D461EB">
        <w:rPr>
          <w:rFonts w:ascii="Times New Roman" w:hAnsi="Times New Roman" w:cs="Times New Roman"/>
          <w:sz w:val="24"/>
          <w:szCs w:val="24"/>
        </w:rPr>
        <w:t>anguage</w:t>
      </w:r>
      <w:r w:rsidR="005215D9" w:rsidRPr="00D461EB">
        <w:rPr>
          <w:rFonts w:ascii="Times New Roman" w:hAnsi="Times New Roman" w:cs="Times New Roman"/>
          <w:sz w:val="24"/>
          <w:szCs w:val="24"/>
        </w:rPr>
        <w:t>;</w:t>
      </w:r>
      <w:r w:rsidR="009F6756" w:rsidRPr="00D461EB">
        <w:rPr>
          <w:rFonts w:ascii="Times New Roman" w:hAnsi="Times New Roman" w:cs="Times New Roman"/>
          <w:sz w:val="24"/>
          <w:szCs w:val="24"/>
        </w:rPr>
        <w:t xml:space="preserve"> you will not be able to conduct the </w:t>
      </w:r>
      <w:r w:rsidR="00A80361" w:rsidRPr="00D461EB">
        <w:rPr>
          <w:rFonts w:ascii="Times New Roman" w:hAnsi="Times New Roman" w:cs="Times New Roman"/>
          <w:sz w:val="24"/>
          <w:szCs w:val="24"/>
        </w:rPr>
        <w:t>preliminary</w:t>
      </w:r>
      <w:r w:rsidR="009F6756" w:rsidRPr="00D461EB">
        <w:rPr>
          <w:rFonts w:ascii="Times New Roman" w:hAnsi="Times New Roman" w:cs="Times New Roman"/>
          <w:sz w:val="24"/>
          <w:szCs w:val="24"/>
        </w:rPr>
        <w:t xml:space="preserve"> search</w:t>
      </w:r>
      <w:r w:rsidRPr="00D461EB">
        <w:rPr>
          <w:rFonts w:ascii="Times New Roman" w:hAnsi="Times New Roman" w:cs="Times New Roman"/>
          <w:sz w:val="24"/>
          <w:szCs w:val="24"/>
        </w:rPr>
        <w:t>.}</w:t>
      </w:r>
    </w:p>
    <w:p w14:paraId="4A0B970C" w14:textId="77777777" w:rsidR="0058602B" w:rsidRPr="00D461EB" w:rsidRDefault="0058602B" w:rsidP="004C0C43">
      <w:pPr>
        <w:spacing w:line="240" w:lineRule="auto"/>
        <w:rPr>
          <w:rFonts w:ascii="Times New Roman" w:hAnsi="Times New Roman" w:cs="Times New Roman"/>
          <w:sz w:val="24"/>
          <w:szCs w:val="24"/>
        </w:rPr>
      </w:pPr>
    </w:p>
    <w:p w14:paraId="39AE876B" w14:textId="77777777" w:rsidR="0058602B" w:rsidRPr="00D461EB" w:rsidRDefault="0058602B"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778DE876" w14:textId="09CE9DAC" w:rsidR="0058602B" w:rsidRPr="00D461EB" w:rsidRDefault="0058602B"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6507A5" w:rsidRPr="00D461EB">
        <w:rPr>
          <w:rFonts w:ascii="Times New Roman" w:hAnsi="Times New Roman" w:cs="Times New Roman"/>
          <w:sz w:val="24"/>
          <w:szCs w:val="24"/>
        </w:rPr>
        <w:t>Tracking System number</w:t>
      </w:r>
      <w:r w:rsidRPr="00D461EB">
        <w:rPr>
          <w:rFonts w:ascii="Times New Roman" w:hAnsi="Times New Roman" w:cs="Times New Roman"/>
          <w:sz w:val="24"/>
          <w:szCs w:val="24"/>
        </w:rPr>
        <w:t>]</w:t>
      </w:r>
    </w:p>
    <w:p w14:paraId="1A1BF9D8" w14:textId="77777777" w:rsidR="0058602B" w:rsidRPr="00D461EB" w:rsidRDefault="0058602B" w:rsidP="004C0C43">
      <w:pPr>
        <w:pStyle w:val="p6"/>
        <w:spacing w:line="240" w:lineRule="auto"/>
        <w:ind w:left="0"/>
        <w:rPr>
          <w:szCs w:val="24"/>
        </w:rPr>
      </w:pPr>
    </w:p>
    <w:p w14:paraId="3E4C9A6D" w14:textId="77777777" w:rsidR="0058602B" w:rsidRPr="00D461EB" w:rsidRDefault="0058602B" w:rsidP="004C0C43">
      <w:pPr>
        <w:pStyle w:val="p6"/>
        <w:spacing w:line="240" w:lineRule="auto"/>
        <w:ind w:left="0"/>
        <w:rPr>
          <w:szCs w:val="24"/>
        </w:rPr>
      </w:pPr>
    </w:p>
    <w:p w14:paraId="0A9963E0" w14:textId="77777777" w:rsidR="00A14550" w:rsidRPr="00D461EB" w:rsidRDefault="0058602B"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p>
    <w:p w14:paraId="214A7980" w14:textId="18980B38"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{NOTE:  The fact that there will</w:t>
      </w:r>
    </w:p>
    <w:p w14:paraId="4123EB48"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1A060373"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73BF0188"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01AAA570" w14:textId="77777777" w:rsidR="00A14550" w:rsidRPr="00D461EB" w:rsidRDefault="00A14550" w:rsidP="004C0C43">
      <w:pPr>
        <w:pStyle w:val="p6"/>
        <w:spacing w:line="240" w:lineRule="auto"/>
        <w:ind w:left="0"/>
        <w:rPr>
          <w:szCs w:val="24"/>
          <w:u w:val="single"/>
        </w:rPr>
      </w:pPr>
    </w:p>
    <w:p w14:paraId="1BCD21F7" w14:textId="592C8EB4" w:rsidR="0058602B" w:rsidRPr="00D461EB" w:rsidRDefault="0058602B" w:rsidP="004C0C43">
      <w:pPr>
        <w:pStyle w:val="p6"/>
        <w:spacing w:line="240" w:lineRule="auto"/>
        <w:ind w:left="0"/>
        <w:rPr>
          <w:szCs w:val="24"/>
        </w:rPr>
      </w:pPr>
    </w:p>
    <w:p w14:paraId="279CB675" w14:textId="77777777" w:rsidR="0058602B" w:rsidRPr="00D461EB" w:rsidRDefault="0058602B" w:rsidP="004C0C43">
      <w:pPr>
        <w:pStyle w:val="p6"/>
        <w:spacing w:line="240" w:lineRule="auto"/>
        <w:ind w:left="0"/>
        <w:rPr>
          <w:szCs w:val="24"/>
          <w:u w:val="single"/>
        </w:rPr>
      </w:pPr>
    </w:p>
    <w:p w14:paraId="4210630C" w14:textId="77777777" w:rsidR="0058602B" w:rsidRPr="00D461EB" w:rsidRDefault="0058602B" w:rsidP="004C0C43">
      <w:pPr>
        <w:pStyle w:val="p6"/>
        <w:spacing w:line="240" w:lineRule="auto"/>
        <w:ind w:left="0"/>
        <w:rPr>
          <w:szCs w:val="24"/>
        </w:rPr>
      </w:pPr>
      <w:r w:rsidRPr="00D461EB">
        <w:rPr>
          <w:szCs w:val="24"/>
        </w:rPr>
        <w:t>[Address]</w:t>
      </w:r>
    </w:p>
    <w:p w14:paraId="09B49436" w14:textId="77777777" w:rsidR="0058602B" w:rsidRPr="00D461EB" w:rsidRDefault="0058602B" w:rsidP="004C0C43">
      <w:pPr>
        <w:pStyle w:val="p6"/>
        <w:spacing w:line="240" w:lineRule="auto"/>
        <w:ind w:left="0"/>
        <w:rPr>
          <w:snapToGrid/>
          <w:szCs w:val="24"/>
        </w:rPr>
      </w:pPr>
    </w:p>
    <w:p w14:paraId="6FA68EB7" w14:textId="77777777" w:rsidR="0058602B" w:rsidRPr="00D461EB" w:rsidRDefault="0058602B" w:rsidP="004C0C43">
      <w:pPr>
        <w:pStyle w:val="p6"/>
        <w:spacing w:line="240" w:lineRule="auto"/>
        <w:ind w:left="0"/>
        <w:rPr>
          <w:szCs w:val="24"/>
        </w:rPr>
      </w:pPr>
      <w:r w:rsidRPr="00D461EB">
        <w:rPr>
          <w:szCs w:val="24"/>
        </w:rPr>
        <w:t>Dear [Name]:</w:t>
      </w:r>
    </w:p>
    <w:p w14:paraId="63BDFE09" w14:textId="77777777" w:rsidR="0058602B" w:rsidRPr="00D461EB" w:rsidRDefault="0058602B" w:rsidP="004C0C43">
      <w:pPr>
        <w:tabs>
          <w:tab w:val="left" w:pos="436"/>
        </w:tabs>
        <w:autoSpaceDE w:val="0"/>
        <w:autoSpaceDN w:val="0"/>
        <w:adjustRightInd w:val="0"/>
        <w:spacing w:after="0" w:line="240" w:lineRule="auto"/>
        <w:rPr>
          <w:rFonts w:ascii="Times New Roman" w:hAnsi="Times New Roman" w:cs="Times New Roman"/>
          <w:snapToGrid w:val="0"/>
          <w:sz w:val="24"/>
          <w:szCs w:val="24"/>
        </w:rPr>
      </w:pPr>
    </w:p>
    <w:p w14:paraId="0AC78D58" w14:textId="0D1336C0" w:rsidR="0058602B" w:rsidRPr="00D461EB" w:rsidRDefault="0058602B" w:rsidP="004C0C43">
      <w:pPr>
        <w:pStyle w:val="TOC1"/>
      </w:pPr>
      <w:r w:rsidRPr="00D461EB">
        <w:t>The [Bureau] FOIA office received your Freedom of Information Act (FOIA) request, dated [Date], on [Date] and assigned it control number [</w:t>
      </w:r>
      <w:r w:rsidR="006507A5" w:rsidRPr="00D461EB">
        <w:t>Tracking System number</w:t>
      </w:r>
      <w:r w:rsidRPr="00D461EB">
        <w:t>].  Please cite this number in any future communications with our office regarding your request.</w:t>
      </w:r>
    </w:p>
    <w:p w14:paraId="248615ED" w14:textId="77777777" w:rsidR="0058602B" w:rsidRPr="00D461EB" w:rsidRDefault="0058602B" w:rsidP="004C0C43">
      <w:pPr>
        <w:spacing w:line="240" w:lineRule="auto"/>
        <w:rPr>
          <w:rFonts w:ascii="Times New Roman" w:hAnsi="Times New Roman" w:cs="Times New Roman"/>
          <w:sz w:val="24"/>
          <w:szCs w:val="24"/>
        </w:rPr>
      </w:pPr>
    </w:p>
    <w:p w14:paraId="4703FE56" w14:textId="77777777" w:rsidR="0058602B" w:rsidRPr="00D461EB" w:rsidRDefault="0058602B"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{For initial responses, note what they have requested here.  Quoting the language of the request directly is preferable.  For later responses, use your discretion as to whether this would be helpful.}</w:t>
      </w:r>
    </w:p>
    <w:p w14:paraId="7F410FE4" w14:textId="4425D685" w:rsidR="0058602B" w:rsidRPr="00D461EB" w:rsidRDefault="0058602B" w:rsidP="004C0C43">
      <w:pPr>
        <w:tabs>
          <w:tab w:val="left" w:pos="436"/>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{For initial responses, include the usual </w:t>
      </w:r>
      <w:r w:rsidR="00FA6CF2" w:rsidRPr="00D461EB">
        <w:rPr>
          <w:rFonts w:ascii="Times New Roman" w:hAnsi="Times New Roman" w:cs="Times New Roman"/>
          <w:sz w:val="24"/>
          <w:szCs w:val="24"/>
        </w:rPr>
        <w:t>required</w:t>
      </w:r>
      <w:r w:rsidRPr="00D461EB">
        <w:rPr>
          <w:rFonts w:ascii="Times New Roman" w:hAnsi="Times New Roman" w:cs="Times New Roman"/>
          <w:sz w:val="24"/>
          <w:szCs w:val="24"/>
        </w:rPr>
        <w:t xml:space="preserve"> language related to fee issues, as appropriate (for example, Acknowledgement language noting classification as a “commercial use” requester).}</w:t>
      </w:r>
    </w:p>
    <w:p w14:paraId="6D7E6BB3" w14:textId="6369F6CD" w:rsidR="0058602B" w:rsidRPr="00D461EB" w:rsidRDefault="0058602B" w:rsidP="004C0C43">
      <w:pPr>
        <w:widowControl/>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At this time, we have gathered the responsive material and conducted an initial survey to identify the quantity and nature of the records.  However, we have not reached a final decision on whether responsive material is exempt from release.</w:t>
      </w:r>
    </w:p>
    <w:p w14:paraId="25F6A68B" w14:textId="77777777" w:rsidR="0058602B" w:rsidRPr="00D461EB" w:rsidRDefault="0058602B" w:rsidP="004C0C43">
      <w:pPr>
        <w:widowControl/>
        <w:autoSpaceDE w:val="0"/>
        <w:autoSpaceDN w:val="0"/>
        <w:adjustRightInd w:val="0"/>
        <w:spacing w:after="0" w:line="240" w:lineRule="auto"/>
        <w:rPr>
          <w:rFonts w:ascii="Times New Roman" w:hAnsi="Times New Roman" w:cs="Times New Roman"/>
          <w:sz w:val="24"/>
          <w:szCs w:val="24"/>
        </w:rPr>
      </w:pPr>
    </w:p>
    <w:p w14:paraId="5AB88FA5" w14:textId="28A04ECE" w:rsidR="0058602B" w:rsidRPr="00D461EB" w:rsidRDefault="0058602B" w:rsidP="004C0C43">
      <w:pPr>
        <w:widowControl/>
        <w:autoSpaceDE w:val="0"/>
        <w:autoSpaceDN w:val="0"/>
        <w:adjustRightIn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We have identified approximately [</w:t>
      </w:r>
      <w:r w:rsidR="007E0D6D" w:rsidRPr="00D461EB">
        <w:rPr>
          <w:rFonts w:ascii="Times New Roman" w:hAnsi="Times New Roman" w:cs="Times New Roman"/>
          <w:sz w:val="24"/>
          <w:szCs w:val="24"/>
        </w:rPr>
        <w:t xml:space="preserve">PICK AT LEAST ONE:  </w:t>
      </w:r>
      <w:r w:rsidRPr="00D461EB">
        <w:rPr>
          <w:rFonts w:ascii="Times New Roman" w:hAnsi="Times New Roman" w:cs="Times New Roman"/>
          <w:sz w:val="24"/>
          <w:szCs w:val="24"/>
        </w:rPr>
        <w:t>“[Number] pages of material”</w:t>
      </w:r>
      <w:r w:rsidR="007E0D6D" w:rsidRPr="00D461EB">
        <w:rPr>
          <w:rFonts w:ascii="Times New Roman" w:hAnsi="Times New Roman" w:cs="Times New Roman"/>
          <w:sz w:val="24"/>
          <w:szCs w:val="24"/>
        </w:rPr>
        <w:t xml:space="preserve"> </w:t>
      </w:r>
      <w:r w:rsidR="009A4C73" w:rsidRPr="00D461EB">
        <w:rPr>
          <w:rFonts w:ascii="Times New Roman" w:hAnsi="Times New Roman" w:cs="Times New Roman"/>
          <w:sz w:val="24"/>
          <w:szCs w:val="24"/>
        </w:rPr>
        <w:t xml:space="preserve">and/or “[Number] records” and/or </w:t>
      </w:r>
      <w:r w:rsidR="007E0D6D" w:rsidRPr="00D461EB">
        <w:rPr>
          <w:rFonts w:ascii="Times New Roman" w:hAnsi="Times New Roman" w:cs="Times New Roman"/>
          <w:sz w:val="24"/>
          <w:szCs w:val="24"/>
        </w:rPr>
        <w:t>“[Number] bytes of material”</w:t>
      </w:r>
      <w:r w:rsidRPr="00D461EB">
        <w:rPr>
          <w:rFonts w:ascii="Times New Roman" w:hAnsi="Times New Roman" w:cs="Times New Roman"/>
          <w:sz w:val="24"/>
          <w:szCs w:val="24"/>
        </w:rPr>
        <w:t xml:space="preserve"> and/or “[Number] emails (the metric in which our electronic search tool provides results)”] as potentially responsive to your request.  </w:t>
      </w:r>
      <w:r w:rsidR="00535647" w:rsidRPr="00D461EB">
        <w:rPr>
          <w:rFonts w:ascii="Times New Roman" w:hAnsi="Times New Roman" w:cs="Times New Roman"/>
          <w:sz w:val="24"/>
          <w:szCs w:val="24"/>
        </w:rPr>
        <w:t xml:space="preserve">We intend to comply with your request.  </w:t>
      </w:r>
      <w:r w:rsidRPr="00D461EB">
        <w:rPr>
          <w:rFonts w:ascii="Times New Roman" w:hAnsi="Times New Roman" w:cs="Times New Roman"/>
          <w:sz w:val="24"/>
          <w:szCs w:val="24"/>
        </w:rPr>
        <w:t xml:space="preserve">[NOTE:  </w:t>
      </w:r>
      <w:r w:rsidR="002513D9" w:rsidRPr="00D461EB">
        <w:rPr>
          <w:rFonts w:ascii="Times New Roman" w:hAnsi="Times New Roman" w:cs="Times New Roman"/>
          <w:sz w:val="24"/>
          <w:szCs w:val="24"/>
        </w:rPr>
        <w:t xml:space="preserve">Describe </w:t>
      </w:r>
      <w:r w:rsidR="00535647" w:rsidRPr="00D461EB">
        <w:rPr>
          <w:rFonts w:ascii="Times New Roman" w:hAnsi="Times New Roman" w:cs="Times New Roman"/>
          <w:sz w:val="24"/>
          <w:szCs w:val="24"/>
        </w:rPr>
        <w:t>what</w:t>
      </w:r>
      <w:r w:rsidR="00FF7FD5" w:rsidRPr="00D461EB">
        <w:rPr>
          <w:rFonts w:ascii="Times New Roman" w:hAnsi="Times New Roman" w:cs="Times New Roman"/>
          <w:sz w:val="24"/>
          <w:szCs w:val="24"/>
        </w:rPr>
        <w:t xml:space="preserve"> exemptions may be used and what</w:t>
      </w:r>
      <w:r w:rsidR="00535647" w:rsidRPr="00D461EB">
        <w:rPr>
          <w:rFonts w:ascii="Times New Roman" w:hAnsi="Times New Roman" w:cs="Times New Roman"/>
          <w:sz w:val="24"/>
          <w:szCs w:val="24"/>
        </w:rPr>
        <w:t xml:space="preserve"> still needs to be done with this</w:t>
      </w:r>
      <w:r w:rsidRPr="00D461EB">
        <w:rPr>
          <w:rFonts w:ascii="Times New Roman" w:hAnsi="Times New Roman" w:cs="Times New Roman"/>
          <w:sz w:val="24"/>
          <w:szCs w:val="24"/>
        </w:rPr>
        <w:t xml:space="preserve"> material.  For example:  “</w:t>
      </w:r>
      <w:r w:rsidR="004F285A" w:rsidRPr="00D461EB">
        <w:rPr>
          <w:rFonts w:ascii="Times New Roman" w:hAnsi="Times New Roman" w:cs="Times New Roman"/>
          <w:sz w:val="24"/>
          <w:szCs w:val="24"/>
        </w:rPr>
        <w:t xml:space="preserve">We expect to </w:t>
      </w:r>
      <w:r w:rsidR="004F285A" w:rsidRPr="00D461EB">
        <w:rPr>
          <w:rFonts w:ascii="Times New Roman" w:hAnsi="Times New Roman" w:cs="Times New Roman"/>
          <w:sz w:val="24"/>
          <w:szCs w:val="24"/>
        </w:rPr>
        <w:lastRenderedPageBreak/>
        <w:t>invoke</w:t>
      </w:r>
      <w:r w:rsidR="002513D9" w:rsidRPr="00D461EB">
        <w:rPr>
          <w:rFonts w:ascii="Times New Roman" w:hAnsi="Times New Roman" w:cs="Times New Roman"/>
          <w:sz w:val="24"/>
          <w:szCs w:val="24"/>
        </w:rPr>
        <w:t xml:space="preserve"> the deliberative process privilege of Exemption 5, because this set of records includes some internal deliberations and drafts.  </w:t>
      </w:r>
      <w:r w:rsidR="004F285A" w:rsidRPr="00D461EB">
        <w:rPr>
          <w:rFonts w:ascii="Times New Roman" w:hAnsi="Times New Roman" w:cs="Times New Roman"/>
          <w:sz w:val="24"/>
          <w:szCs w:val="24"/>
        </w:rPr>
        <w:t xml:space="preserve">We also expect to invoke </w:t>
      </w:r>
      <w:r w:rsidRPr="00D461EB">
        <w:rPr>
          <w:rFonts w:ascii="Times New Roman" w:hAnsi="Times New Roman" w:cs="Times New Roman"/>
          <w:sz w:val="24"/>
          <w:szCs w:val="24"/>
        </w:rPr>
        <w:t xml:space="preserve">Exemption 6, because some </w:t>
      </w:r>
      <w:r w:rsidR="004F285A" w:rsidRPr="00D461EB">
        <w:rPr>
          <w:rFonts w:ascii="Times New Roman" w:hAnsi="Times New Roman" w:cs="Times New Roman"/>
          <w:sz w:val="24"/>
          <w:szCs w:val="24"/>
        </w:rPr>
        <w:t xml:space="preserve">of the materials </w:t>
      </w:r>
      <w:r w:rsidRPr="00D461EB">
        <w:rPr>
          <w:rFonts w:ascii="Times New Roman" w:hAnsi="Times New Roman" w:cs="Times New Roman"/>
          <w:sz w:val="24"/>
          <w:szCs w:val="24"/>
        </w:rPr>
        <w:t>contain personal information of members of the public.</w:t>
      </w:r>
      <w:r w:rsidR="002513D9" w:rsidRPr="00D461EB">
        <w:rPr>
          <w:rFonts w:ascii="Times New Roman" w:hAnsi="Times New Roman" w:cs="Times New Roman"/>
          <w:sz w:val="24"/>
          <w:szCs w:val="24"/>
        </w:rPr>
        <w:t xml:space="preserve">  For all the </w:t>
      </w:r>
      <w:r w:rsidR="00E3186D" w:rsidRPr="00D461EB">
        <w:rPr>
          <w:rFonts w:ascii="Times New Roman" w:hAnsi="Times New Roman" w:cs="Times New Roman"/>
          <w:sz w:val="24"/>
          <w:szCs w:val="24"/>
        </w:rPr>
        <w:t>materials</w:t>
      </w:r>
      <w:r w:rsidR="002513D9" w:rsidRPr="00D461EB">
        <w:rPr>
          <w:rFonts w:ascii="Times New Roman" w:hAnsi="Times New Roman" w:cs="Times New Roman"/>
          <w:sz w:val="24"/>
          <w:szCs w:val="24"/>
        </w:rPr>
        <w:t>, we</w:t>
      </w:r>
      <w:r w:rsidRPr="00D461EB">
        <w:rPr>
          <w:rFonts w:ascii="Times New Roman" w:hAnsi="Times New Roman" w:cs="Times New Roman"/>
          <w:sz w:val="24"/>
          <w:szCs w:val="24"/>
        </w:rPr>
        <w:t xml:space="preserve"> will segregate</w:t>
      </w:r>
      <w:r w:rsidR="002513D9" w:rsidRPr="00D461EB">
        <w:rPr>
          <w:rFonts w:ascii="Times New Roman" w:hAnsi="Times New Roman" w:cs="Times New Roman"/>
          <w:sz w:val="24"/>
          <w:szCs w:val="24"/>
        </w:rPr>
        <w:t xml:space="preserve"> and release </w:t>
      </w:r>
      <w:r w:rsidR="00F75F3D" w:rsidRPr="00D461EB">
        <w:rPr>
          <w:rFonts w:ascii="Times New Roman" w:hAnsi="Times New Roman" w:cs="Times New Roman"/>
          <w:sz w:val="24"/>
          <w:szCs w:val="24"/>
        </w:rPr>
        <w:t>information</w:t>
      </w:r>
      <w:r w:rsidRPr="00D461EB">
        <w:rPr>
          <w:rFonts w:ascii="Times New Roman" w:hAnsi="Times New Roman" w:cs="Times New Roman"/>
          <w:sz w:val="24"/>
          <w:szCs w:val="24"/>
        </w:rPr>
        <w:t xml:space="preserve"> approp</w:t>
      </w:r>
      <w:r w:rsidR="002513D9" w:rsidRPr="00D461EB">
        <w:rPr>
          <w:rFonts w:ascii="Times New Roman" w:hAnsi="Times New Roman" w:cs="Times New Roman"/>
          <w:sz w:val="24"/>
          <w:szCs w:val="24"/>
        </w:rPr>
        <w:t>riately where there would be no foreseeable harm caused by the release</w:t>
      </w:r>
      <w:r w:rsidRPr="00D461EB">
        <w:rPr>
          <w:rFonts w:ascii="Times New Roman" w:hAnsi="Times New Roman" w:cs="Times New Roman"/>
          <w:sz w:val="24"/>
          <w:szCs w:val="24"/>
        </w:rPr>
        <w:t xml:space="preserve">.”] </w:t>
      </w:r>
    </w:p>
    <w:p w14:paraId="756B8E45" w14:textId="77777777" w:rsidR="0058602B" w:rsidRPr="00D461EB" w:rsidRDefault="0058602B" w:rsidP="004C0C43">
      <w:pPr>
        <w:widowControl/>
        <w:autoSpaceDE w:val="0"/>
        <w:autoSpaceDN w:val="0"/>
        <w:adjustRightInd w:val="0"/>
        <w:spacing w:after="0" w:line="240" w:lineRule="auto"/>
        <w:ind w:firstLine="720"/>
        <w:rPr>
          <w:rFonts w:ascii="Times New Roman" w:hAnsi="Times New Roman" w:cs="Times New Roman"/>
          <w:sz w:val="24"/>
          <w:szCs w:val="24"/>
        </w:rPr>
      </w:pPr>
    </w:p>
    <w:p w14:paraId="747C651E" w14:textId="78CF451F" w:rsidR="0058602B" w:rsidRPr="00D461EB" w:rsidRDefault="0058602B" w:rsidP="000A7DE6">
      <w:pPr>
        <w:pStyle w:val="NormalWeb"/>
        <w:spacing w:before="0" w:beforeAutospacing="0" w:after="200" w:afterAutospacing="0"/>
      </w:pPr>
      <w:r w:rsidRPr="00D461EB">
        <w:t xml:space="preserve">We apologize for this delay in </w:t>
      </w:r>
      <w:r w:rsidR="003C7DAF" w:rsidRPr="00D461EB">
        <w:t>completing</w:t>
      </w:r>
      <w:r w:rsidRPr="00D461EB">
        <w:t xml:space="preserve"> our decision.  </w:t>
      </w:r>
      <w:r w:rsidR="00724C9E" w:rsidRPr="00D461EB">
        <w:t>P</w:t>
      </w:r>
      <w:r w:rsidRPr="00D461EB">
        <w:t xml:space="preserve">lease note that </w:t>
      </w:r>
      <w:r w:rsidR="00724C9E" w:rsidRPr="00D461EB">
        <w:t xml:space="preserve">contact information for the Department’s FOIA Requester Centers and FOIA Public Liaison is available at </w:t>
      </w:r>
      <w:r w:rsidR="00724C9E" w:rsidRPr="00D461EB">
        <w:rPr>
          <w:i/>
          <w:iCs/>
        </w:rPr>
        <w:t xml:space="preserve">https://www.doi.gov/foia/foiacenters. </w:t>
      </w:r>
      <w:r w:rsidR="00724C9E" w:rsidRPr="00D461EB">
        <w:rPr>
          <w:iCs/>
        </w:rPr>
        <w:t xml:space="preserve">You may also </w:t>
      </w:r>
      <w:r w:rsidRPr="00D461EB">
        <w:t>seek dispute resolution services from the Office of Government Information Services (OGIS).</w:t>
      </w:r>
      <w:r w:rsidR="000A7DE6" w:rsidRPr="00D461EB">
        <w:t xml:space="preserve">  </w:t>
      </w:r>
      <w:r w:rsidRPr="00D461EB">
        <w:t>If you choose to contact OGIS, you may do so in any of the following ways:</w:t>
      </w:r>
    </w:p>
    <w:p w14:paraId="63403186" w14:textId="0D58B4EF" w:rsidR="0058602B" w:rsidRPr="00D461EB" w:rsidRDefault="0058602B" w:rsidP="004C0C43">
      <w:pPr>
        <w:pStyle w:val="NormalWeb"/>
        <w:spacing w:before="0" w:beforeAutospacing="0" w:after="200" w:afterAutospacing="0"/>
      </w:pPr>
    </w:p>
    <w:p w14:paraId="30B8C4D0" w14:textId="68B07689" w:rsidR="0058602B" w:rsidRPr="00D461EB" w:rsidRDefault="0058602B" w:rsidP="004C0C43">
      <w:pPr>
        <w:pStyle w:val="NormalWeb"/>
        <w:spacing w:before="0" w:beforeAutospacing="0" w:after="200" w:afterAutospacing="0"/>
      </w:pPr>
      <w:r w:rsidRPr="00D461EB">
        <w:t>Office of Government Information Services</w:t>
      </w:r>
      <w:r w:rsidRPr="00D461EB">
        <w:br/>
        <w:t>National Archives and Records Administration</w:t>
      </w:r>
      <w:r w:rsidRPr="00D461EB">
        <w:br/>
        <w:t>8601 Adelphi Road - OGIS</w:t>
      </w:r>
      <w:r w:rsidRPr="00D461EB">
        <w:br/>
        <w:t>College Park, MD 20740-6001</w:t>
      </w:r>
      <w:r w:rsidRPr="00D461EB">
        <w:br/>
        <w:t xml:space="preserve">E-mail: </w:t>
      </w:r>
      <w:hyperlink r:id="rId109" w:history="1">
        <w:r w:rsidRPr="00D461EB">
          <w:rPr>
            <w:rStyle w:val="Hyperlink"/>
            <w:color w:val="auto"/>
          </w:rPr>
          <w:t>ogis@nara.gov</w:t>
        </w:r>
      </w:hyperlink>
      <w:r w:rsidRPr="00D461EB">
        <w:br/>
        <w:t xml:space="preserve">Web: </w:t>
      </w:r>
      <w:hyperlink r:id="rId110" w:history="1">
        <w:r w:rsidRPr="00D461EB">
          <w:rPr>
            <w:rStyle w:val="Hyperlink"/>
            <w:color w:val="auto"/>
          </w:rPr>
          <w:t>https://ogis.archives.gov</w:t>
        </w:r>
      </w:hyperlink>
      <w:r w:rsidRPr="00D461EB">
        <w:t xml:space="preserve"> </w:t>
      </w:r>
      <w:r w:rsidRPr="00D461EB">
        <w:br/>
        <w:t>Telephone: 202-741-5770</w:t>
      </w:r>
      <w:r w:rsidRPr="00D461EB">
        <w:br/>
        <w:t>Toll-free: 1-877-684-6448</w:t>
      </w:r>
    </w:p>
    <w:p w14:paraId="102A08F3" w14:textId="77777777" w:rsidR="00242EC5" w:rsidRPr="00D461EB" w:rsidRDefault="007D0524"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Your request falls into the [PICK ONE, unless only a portion of the request qualifies for expedited processing, then pick two: “Simple”, “Normal”, “Complex”, “Extraordinary”, or “Expedited”] processing track{s}.  </w:t>
      </w:r>
    </w:p>
    <w:p w14:paraId="37A61D22" w14:textId="511DF229" w:rsidR="00242EC5" w:rsidRPr="00D461EB" w:rsidRDefault="007D0524" w:rsidP="00242EC5">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There are [insert number] requests pending ahead of yours in this processing track.  </w:t>
      </w:r>
      <w:r w:rsidR="00242EC5" w:rsidRPr="00D461EB">
        <w:rPr>
          <w:rFonts w:ascii="Times New Roman" w:hAnsi="Times New Roman" w:cs="Times New Roman"/>
          <w:sz w:val="24"/>
          <w:szCs w:val="24"/>
        </w:rPr>
        <w:t xml:space="preserve">{NOTE:  If only a portion of the request qualifies for expedited processing, then include this information about both applicable tracks.}  </w:t>
      </w:r>
    </w:p>
    <w:p w14:paraId="3B631EF4" w14:textId="601EC597" w:rsidR="0058602B" w:rsidRPr="00D461EB" w:rsidRDefault="0058602B"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may also file </w:t>
      </w:r>
      <w:r w:rsidRPr="00D461EB">
        <w:rPr>
          <w:rFonts w:ascii="Times New Roman" w:eastAsia="Times New Roman" w:hAnsi="Times New Roman" w:cs="Times New Roman"/>
          <w:sz w:val="24"/>
          <w:szCs w:val="24"/>
        </w:rPr>
        <w:t xml:space="preserve">an appeal with the Department’s FOIA/Privacy Act Appeals Officer regarding this delay.  </w:t>
      </w:r>
      <w:r w:rsidRPr="00D461EB">
        <w:rPr>
          <w:rFonts w:ascii="Times New Roman" w:hAnsi="Times New Roman" w:cs="Times New Roman"/>
          <w:sz w:val="24"/>
          <w:szCs w:val="24"/>
        </w:rPr>
        <w:t xml:space="preserve">If you choose to appeal this delay, you may do so anytime between now and the date we make our determination on the FOIA request.  Appeals arriving or delivered after 5 p.m. Eastern Time, Monday through Friday, will be deemed received on the next workday.  </w:t>
      </w:r>
    </w:p>
    <w:p w14:paraId="64A743BD" w14:textId="66A3E54A" w:rsidR="0058602B" w:rsidRPr="00D461EB" w:rsidRDefault="0058602B"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Style w:val="Strong"/>
          <w:rFonts w:ascii="Times New Roman" w:hAnsi="Times New Roman" w:cs="Times New Roman"/>
          <w:sz w:val="24"/>
          <w:szCs w:val="24"/>
          <w:u w:val="single"/>
        </w:rPr>
        <w:t>Your appeal must be made in writing</w:t>
      </w:r>
      <w:r w:rsidRPr="00D461EB">
        <w:rPr>
          <w:rStyle w:val="Strong"/>
          <w:rFonts w:ascii="Times New Roman" w:hAnsi="Times New Roman" w:cs="Times New Roman"/>
          <w:b w:val="0"/>
          <w:sz w:val="24"/>
          <w:szCs w:val="24"/>
        </w:rPr>
        <w:t>.</w:t>
      </w:r>
      <w:r w:rsidRPr="00D461EB">
        <w:rPr>
          <w:rFonts w:ascii="Times New Roman" w:hAnsi="Times New Roman" w:cs="Times New Roman"/>
          <w:sz w:val="24"/>
          <w:szCs w:val="24"/>
        </w:rPr>
        <w:t xml:space="preserve">  You may submit your appeal and accompanying materials to </w:t>
      </w:r>
      <w:r w:rsidRPr="00D461EB">
        <w:rPr>
          <w:rFonts w:ascii="Times New Roman" w:eastAsia="Times New Roman" w:hAnsi="Times New Roman" w:cs="Times New Roman"/>
          <w:sz w:val="24"/>
          <w:szCs w:val="24"/>
        </w:rPr>
        <w:t xml:space="preserve">the FOIA/Privacy Act Appeals Officer </w:t>
      </w:r>
      <w:r w:rsidRPr="00D461EB">
        <w:rPr>
          <w:rFonts w:ascii="Times New Roman" w:hAnsi="Times New Roman" w:cs="Times New Roman"/>
          <w:sz w:val="24"/>
          <w:szCs w:val="24"/>
        </w:rPr>
        <w:t xml:space="preserve">by mail, courier service, fax, or email.  All communications concerning your appeal should be clearly marked with the words: "FREEDOM OF INFORMATION APPEAL."  You must also include with your appeal copies of all correspondence between you and [Bureau] concerning your FOIA request, including your original FOIA request and </w:t>
      </w:r>
      <w:r w:rsidR="00586117" w:rsidRPr="00D461EB">
        <w:rPr>
          <w:rFonts w:ascii="Times New Roman" w:hAnsi="Times New Roman" w:cs="Times New Roman"/>
          <w:sz w:val="24"/>
          <w:szCs w:val="24"/>
        </w:rPr>
        <w:t>this</w:t>
      </w:r>
      <w:r w:rsidRPr="00D461EB">
        <w:rPr>
          <w:rFonts w:ascii="Times New Roman" w:hAnsi="Times New Roman" w:cs="Times New Roman"/>
          <w:sz w:val="24"/>
          <w:szCs w:val="24"/>
        </w:rPr>
        <w:t xml:space="preserve"> response.  Failure to include with your appeal all correspondence between you and [Bureau] will result in the Department's rejection of your appeal, unless </w:t>
      </w:r>
      <w:r w:rsidRPr="00D461EB">
        <w:rPr>
          <w:rFonts w:ascii="Times New Roman" w:eastAsia="Times New Roman" w:hAnsi="Times New Roman" w:cs="Times New Roman"/>
          <w:sz w:val="24"/>
          <w:szCs w:val="24"/>
        </w:rPr>
        <w:t>the FOIA/Privacy Act Appeals Officer</w:t>
      </w:r>
      <w:r w:rsidRPr="00D461EB">
        <w:rPr>
          <w:rFonts w:ascii="Times New Roman" w:hAnsi="Times New Roman" w:cs="Times New Roman"/>
          <w:sz w:val="24"/>
          <w:szCs w:val="24"/>
        </w:rPr>
        <w:t xml:space="preserve"> determines (in </w:t>
      </w:r>
      <w:r w:rsidRPr="00D461EB">
        <w:rPr>
          <w:rFonts w:ascii="Times New Roman" w:eastAsia="Times New Roman" w:hAnsi="Times New Roman" w:cs="Times New Roman"/>
          <w:sz w:val="24"/>
          <w:szCs w:val="24"/>
        </w:rPr>
        <w:t>the FOIA/Privacy Act Appeals Officer’</w:t>
      </w:r>
      <w:r w:rsidRPr="00D461EB">
        <w:rPr>
          <w:rFonts w:ascii="Times New Roman" w:hAnsi="Times New Roman" w:cs="Times New Roman"/>
          <w:sz w:val="24"/>
          <w:szCs w:val="24"/>
        </w:rPr>
        <w:t>s sole discretion) that good cause exists to accept the defective appeal.</w:t>
      </w:r>
    </w:p>
    <w:p w14:paraId="7FDEA656" w14:textId="77777777" w:rsidR="0058602B" w:rsidRPr="00D461EB" w:rsidRDefault="0058602B" w:rsidP="004C0C43">
      <w:pPr>
        <w:widowControl/>
        <w:shd w:val="clear" w:color="auto" w:fill="FFFFFF"/>
        <w:spacing w:before="100" w:beforeAutospacing="1" w:after="100" w:afterAutospacing="1" w:line="240" w:lineRule="auto"/>
        <w:rPr>
          <w:rFonts w:ascii="Times New Roman" w:hAnsi="Times New Roman" w:cs="Times New Roman"/>
          <w:sz w:val="24"/>
          <w:szCs w:val="24"/>
        </w:rPr>
      </w:pPr>
      <w:r w:rsidRPr="00D461EB">
        <w:rPr>
          <w:rFonts w:ascii="Times New Roman" w:hAnsi="Times New Roman" w:cs="Times New Roman"/>
          <w:sz w:val="24"/>
          <w:szCs w:val="24"/>
        </w:rPr>
        <w:lastRenderedPageBreak/>
        <w:t>Please include your name and daytime telephone number (or the name and telephone number of an appropriate contact), email address and fax number (if available) in case the FOIA/Privacy Act Appeals Officer needs additional information or clarification of your appeal.</w:t>
      </w:r>
    </w:p>
    <w:p w14:paraId="1BA03B0A" w14:textId="77777777" w:rsidR="0058602B" w:rsidRPr="00D461EB" w:rsidRDefault="0058602B"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DOI FOIA/Privacy Act Appeals Office Contact Information</w:t>
      </w:r>
    </w:p>
    <w:p w14:paraId="6D05A39B" w14:textId="77777777" w:rsidR="0058602B" w:rsidRPr="00D461EB" w:rsidRDefault="0058602B" w:rsidP="004C0C43">
      <w:pPr>
        <w:pStyle w:val="NormalWeb"/>
      </w:pPr>
      <w:r w:rsidRPr="00D461EB">
        <w:t>Department of the Interior</w:t>
      </w:r>
      <w:r w:rsidRPr="00D461EB">
        <w:br/>
        <w:t>Office of the Solicitor</w:t>
      </w:r>
      <w:r w:rsidRPr="00D461EB">
        <w:br/>
        <w:t>1849 C Street, N.W.</w:t>
      </w:r>
      <w:r w:rsidRPr="00D461EB">
        <w:br/>
        <w:t>MS-6556 MIB</w:t>
      </w:r>
      <w:r w:rsidRPr="00D461EB">
        <w:br/>
        <w:t>Washington, DC 20240</w:t>
      </w:r>
      <w:r w:rsidRPr="00D461EB">
        <w:br/>
      </w:r>
      <w:r w:rsidRPr="00D461EB">
        <w:br/>
        <w:t>Attn: FOIA/Privacy Act Appeals Office</w:t>
      </w:r>
      <w:r w:rsidRPr="00D461EB">
        <w:br/>
      </w:r>
      <w:r w:rsidRPr="00D461EB">
        <w:br/>
        <w:t>Telephone: (202) 208-5339</w:t>
      </w:r>
      <w:r w:rsidRPr="00D461EB">
        <w:br/>
        <w:t>Fax: (202) 208-6677</w:t>
      </w:r>
      <w:r w:rsidRPr="00D461EB">
        <w:br/>
        <w:t xml:space="preserve">Email: </w:t>
      </w:r>
      <w:hyperlink r:id="rId111" w:history="1">
        <w:r w:rsidRPr="00D461EB">
          <w:rPr>
            <w:rStyle w:val="Hyperlink"/>
            <w:rFonts w:eastAsiaTheme="majorEastAsia"/>
            <w:color w:val="auto"/>
          </w:rPr>
          <w:t>FOIA.Appeals@sol.doi.gov</w:t>
        </w:r>
      </w:hyperlink>
    </w:p>
    <w:p w14:paraId="0C625B43" w14:textId="77777777" w:rsidR="0058602B" w:rsidRPr="00D461EB" w:rsidRDefault="0058602B" w:rsidP="004C0C43">
      <w:pPr>
        <w:widowControl/>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For more information on FOIA Administrative Appeals, you may review the Department’s FOIA regulations at </w:t>
      </w:r>
      <w:hyperlink r:id="rId112" w:anchor="43:1.1.1.1.2.8" w:history="1">
        <w:r w:rsidRPr="00D461EB">
          <w:rPr>
            <w:rStyle w:val="Hyperlink"/>
            <w:rFonts w:ascii="Times New Roman" w:hAnsi="Times New Roman" w:cs="Times New Roman"/>
            <w:i/>
            <w:color w:val="auto"/>
            <w:sz w:val="24"/>
            <w:szCs w:val="24"/>
          </w:rPr>
          <w:t>43 C.F.R. Part 2, Subpart H</w:t>
        </w:r>
        <w:r w:rsidRPr="00D461EB">
          <w:rPr>
            <w:rStyle w:val="Hyperlink"/>
            <w:rFonts w:ascii="Times New Roman" w:hAnsi="Times New Roman" w:cs="Times New Roman"/>
            <w:color w:val="auto"/>
            <w:sz w:val="24"/>
            <w:szCs w:val="24"/>
            <w:u w:val="none"/>
          </w:rPr>
          <w:t>.</w:t>
        </w:r>
      </w:hyperlink>
      <w:r w:rsidRPr="00D461EB">
        <w:rPr>
          <w:rStyle w:val="Hyperlink"/>
          <w:rFonts w:ascii="Times New Roman" w:hAnsi="Times New Roman" w:cs="Times New Roman"/>
          <w:color w:val="auto"/>
          <w:sz w:val="24"/>
          <w:szCs w:val="24"/>
          <w:u w:val="none"/>
        </w:rPr>
        <w:t xml:space="preserve">  </w:t>
      </w:r>
      <w:r w:rsidRPr="00D461EB">
        <w:rPr>
          <w:rFonts w:ascii="Times New Roman" w:hAnsi="Times New Roman" w:cs="Times New Roman"/>
          <w:sz w:val="24"/>
          <w:szCs w:val="24"/>
        </w:rPr>
        <w:t>Please note that using OGIS services does not affect the timing of filing an appeal with the Department’s FOIA &amp; Privacy Act Appeals Officer.  If you have any questions about our response to your request, you may contact [Name] by phone at [Number], by fax at [Number], by email at [Address], or by mail at [Address].</w:t>
      </w:r>
    </w:p>
    <w:p w14:paraId="3453C6D3" w14:textId="77777777" w:rsidR="0058602B" w:rsidRPr="00D461EB" w:rsidRDefault="0058602B" w:rsidP="004C0C43">
      <w:pPr>
        <w:spacing w:line="240" w:lineRule="auto"/>
        <w:rPr>
          <w:rFonts w:ascii="Times New Roman" w:hAnsi="Times New Roman" w:cs="Times New Roman"/>
          <w:sz w:val="24"/>
          <w:szCs w:val="24"/>
        </w:rPr>
      </w:pPr>
    </w:p>
    <w:p w14:paraId="0CFF49F2" w14:textId="77777777" w:rsidR="0058602B" w:rsidRPr="00D461EB" w:rsidRDefault="0058602B"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38C492B8" w14:textId="77777777" w:rsidR="0058602B" w:rsidRPr="00D461EB" w:rsidRDefault="0058602B" w:rsidP="004C0C43">
      <w:pPr>
        <w:pStyle w:val="p9"/>
        <w:spacing w:line="240" w:lineRule="auto"/>
        <w:rPr>
          <w:sz w:val="24"/>
        </w:rPr>
      </w:pPr>
    </w:p>
    <w:p w14:paraId="683D7375" w14:textId="77777777" w:rsidR="0058602B" w:rsidRPr="00D461EB" w:rsidRDefault="0058602B" w:rsidP="004C0C43">
      <w:pPr>
        <w:pStyle w:val="p9"/>
        <w:spacing w:line="240" w:lineRule="auto"/>
        <w:rPr>
          <w:sz w:val="24"/>
        </w:rPr>
      </w:pPr>
    </w:p>
    <w:p w14:paraId="18834ECF" w14:textId="77777777" w:rsidR="0058602B" w:rsidRPr="00D461EB" w:rsidRDefault="0058602B"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007325FB" w14:textId="77777777" w:rsidR="0058602B" w:rsidRPr="00D461EB" w:rsidRDefault="0058602B"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p>
    <w:p w14:paraId="5C84CC4C" w14:textId="77777777" w:rsidR="0058602B" w:rsidRPr="00D461EB" w:rsidRDefault="0058602B"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6D9E6FB3" w14:textId="77777777" w:rsidR="0058602B" w:rsidRPr="00D461EB" w:rsidRDefault="0058602B"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72302780" w14:textId="77777777" w:rsidR="0058602B" w:rsidRPr="00D461EB" w:rsidRDefault="0058602B"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3C6854E8" w14:textId="77777777" w:rsidR="0058602B" w:rsidRPr="00D461EB" w:rsidRDefault="0058602B" w:rsidP="004C0C43">
      <w:pPr>
        <w:pStyle w:val="p9"/>
        <w:spacing w:line="240" w:lineRule="auto"/>
        <w:rPr>
          <w:sz w:val="24"/>
        </w:rPr>
      </w:pPr>
    </w:p>
    <w:p w14:paraId="098E286B" w14:textId="77777777" w:rsidR="0058602B" w:rsidRPr="00D461EB" w:rsidRDefault="0058602B" w:rsidP="004C0C43">
      <w:pPr>
        <w:pStyle w:val="NormalWeb"/>
        <w:spacing w:before="0" w:beforeAutospacing="0" w:after="200" w:afterAutospacing="0"/>
      </w:pPr>
    </w:p>
    <w:p w14:paraId="48A54CB3" w14:textId="77777777" w:rsidR="009A2164" w:rsidRPr="00D461EB" w:rsidRDefault="009A2164" w:rsidP="004C0C43">
      <w:pPr>
        <w:widowControl/>
        <w:autoSpaceDE w:val="0"/>
        <w:autoSpaceDN w:val="0"/>
        <w:adjustRightInd w:val="0"/>
        <w:spacing w:after="0" w:line="240" w:lineRule="auto"/>
        <w:rPr>
          <w:rFonts w:ascii="Times New Roman" w:hAnsi="Times New Roman" w:cs="Times New Roman"/>
          <w:sz w:val="24"/>
          <w:szCs w:val="24"/>
        </w:rPr>
      </w:pPr>
    </w:p>
    <w:p w14:paraId="221CA7AA" w14:textId="63E21B9A" w:rsidR="00213E83" w:rsidRPr="00D461EB" w:rsidRDefault="00213E83" w:rsidP="004C0C43">
      <w:pPr>
        <w:widowControl/>
        <w:autoSpaceDE w:val="0"/>
        <w:autoSpaceDN w:val="0"/>
        <w:adjustRightInd w:val="0"/>
        <w:spacing w:after="0" w:line="240" w:lineRule="auto"/>
        <w:rPr>
          <w:rFonts w:ascii="Times New Roman" w:hAnsi="Times New Roman" w:cs="Times New Roman"/>
          <w:sz w:val="24"/>
          <w:szCs w:val="24"/>
        </w:rPr>
      </w:pPr>
      <w:bookmarkStart w:id="62" w:name="_Notification_that_Determination"/>
      <w:bookmarkEnd w:id="62"/>
      <w:r w:rsidRPr="00D461EB">
        <w:rPr>
          <w:rFonts w:ascii="Times New Roman" w:hAnsi="Times New Roman" w:cs="Times New Roman"/>
          <w:b/>
          <w:sz w:val="24"/>
          <w:szCs w:val="24"/>
        </w:rPr>
        <w:br w:type="page"/>
      </w:r>
    </w:p>
    <w:p w14:paraId="346937D2" w14:textId="12F86FF2" w:rsidR="008867CC" w:rsidRPr="00D461EB" w:rsidRDefault="008867CC" w:rsidP="004C0C43">
      <w:pPr>
        <w:pStyle w:val="Heading1"/>
        <w:jc w:val="center"/>
        <w:rPr>
          <w:rFonts w:ascii="Times New Roman" w:hAnsi="Times New Roman" w:cs="Times New Roman"/>
          <w:sz w:val="24"/>
          <w:szCs w:val="24"/>
        </w:rPr>
      </w:pPr>
      <w:r w:rsidRPr="00D461EB">
        <w:rPr>
          <w:rFonts w:ascii="Times New Roman" w:hAnsi="Times New Roman" w:cs="Times New Roman"/>
          <w:b/>
          <w:sz w:val="24"/>
          <w:szCs w:val="24"/>
        </w:rPr>
        <w:lastRenderedPageBreak/>
        <w:t>Expedited Processing Grant</w:t>
      </w:r>
      <w:r w:rsidRPr="00D461EB">
        <w:rPr>
          <w:rStyle w:val="Heading1Char"/>
          <w:rFonts w:ascii="Times New Roman" w:hAnsi="Times New Roman" w:cs="Times New Roman"/>
          <w:b/>
          <w:bCs/>
          <w:sz w:val="24"/>
          <w:szCs w:val="24"/>
        </w:rPr>
        <w:t>—</w:t>
      </w:r>
      <w:hyperlink r:id="rId113" w:anchor="43:1.1.1.1.2.4.5.7" w:history="1">
        <w:r w:rsidRPr="00D461EB">
          <w:rPr>
            <w:rStyle w:val="Hyperlink"/>
            <w:rFonts w:ascii="Times New Roman" w:hAnsi="Times New Roman" w:cs="Times New Roman"/>
            <w:b/>
            <w:i/>
            <w:color w:val="auto"/>
            <w:sz w:val="24"/>
            <w:szCs w:val="24"/>
          </w:rPr>
          <w:t>43 C.F.R. § 2.20</w:t>
        </w:r>
      </w:hyperlink>
    </w:p>
    <w:p w14:paraId="438F3A19" w14:textId="77777777" w:rsidR="008867CC" w:rsidRPr="00D461EB" w:rsidRDefault="008867CC"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You have asked for expedited processing of your FOIA request.  The Department’s FOIA regulations provide for expedited processing when a requester demonstrates a compelling need for the records by explaining in detail how the request meets one or both of the criteria below and certifying the explanation is true and correct to the best of the requester’s knowledge and belief.  The two criteria are as follows:</w:t>
      </w:r>
    </w:p>
    <w:p w14:paraId="68B49D82" w14:textId="77777777" w:rsidR="008867CC" w:rsidRPr="00D461EB" w:rsidRDefault="008867CC" w:rsidP="004C0C43">
      <w:pPr>
        <w:snapToGrid w:val="0"/>
        <w:spacing w:after="0" w:line="240" w:lineRule="auto"/>
        <w:rPr>
          <w:rFonts w:ascii="Times New Roman" w:hAnsi="Times New Roman" w:cs="Times New Roman"/>
          <w:sz w:val="24"/>
          <w:szCs w:val="24"/>
        </w:rPr>
      </w:pPr>
    </w:p>
    <w:p w14:paraId="740B688D" w14:textId="77777777" w:rsidR="008867CC" w:rsidRPr="00D461EB" w:rsidRDefault="008867CC" w:rsidP="004C0C43">
      <w:pPr>
        <w:numPr>
          <w:ilvl w:val="0"/>
          <w:numId w:val="2"/>
        </w:numPr>
        <w:tabs>
          <w:tab w:val="clear" w:pos="1440"/>
          <w:tab w:val="num" w:pos="1260"/>
        </w:tabs>
        <w:autoSpaceDE w:val="0"/>
        <w:autoSpaceDN w:val="0"/>
        <w:adjustRightInd w:val="0"/>
        <w:snapToGri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Failure to expedite the request could reasonably be expected to pose an imminent threat to the life or physical safety of an individual; or</w:t>
      </w:r>
    </w:p>
    <w:p w14:paraId="74B6F1BD" w14:textId="77777777" w:rsidR="008867CC" w:rsidRPr="00D461EB" w:rsidRDefault="008867CC" w:rsidP="004C0C43">
      <w:pPr>
        <w:autoSpaceDE w:val="0"/>
        <w:autoSpaceDN w:val="0"/>
        <w:adjustRightInd w:val="0"/>
        <w:snapToGrid w:val="0"/>
        <w:spacing w:after="0" w:line="240" w:lineRule="auto"/>
        <w:ind w:left="1260"/>
        <w:rPr>
          <w:rFonts w:ascii="Times New Roman" w:hAnsi="Times New Roman" w:cs="Times New Roman"/>
          <w:sz w:val="24"/>
          <w:szCs w:val="24"/>
        </w:rPr>
      </w:pPr>
    </w:p>
    <w:p w14:paraId="2964DE11" w14:textId="77777777" w:rsidR="008867CC" w:rsidRPr="00D461EB" w:rsidRDefault="008867CC" w:rsidP="004C0C43">
      <w:pPr>
        <w:numPr>
          <w:ilvl w:val="0"/>
          <w:numId w:val="2"/>
        </w:numPr>
        <w:tabs>
          <w:tab w:val="clear" w:pos="1440"/>
          <w:tab w:val="num" w:pos="1260"/>
        </w:tabs>
        <w:autoSpaceDE w:val="0"/>
        <w:autoSpaceDN w:val="0"/>
        <w:adjustRightInd w:val="0"/>
        <w:snapToGri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 xml:space="preserve">There is an urgency to inform the public about an actual or alleged government activity and the request is made by a person primarily engaged in disseminating information.  (The requested information must be the type of information that has particular value that will be lost if not disseminated quickly; this ordinarily refers to a breaking news story that concerns a matter of public exigency.  </w:t>
      </w:r>
      <w:r w:rsidRPr="00D461EB">
        <w:rPr>
          <w:rFonts w:ascii="Times New Roman" w:eastAsia="Times New Roman" w:hAnsi="Times New Roman" w:cs="Times New Roman"/>
          <w:sz w:val="24"/>
          <w:szCs w:val="24"/>
        </w:rPr>
        <w:t>Information of historical interest only or information sought for litigation or commercial activities would not qualify, nor would a news media deadline unrelated to breaking news.)</w:t>
      </w:r>
    </w:p>
    <w:p w14:paraId="1DA7F623" w14:textId="77777777" w:rsidR="008867CC" w:rsidRPr="00D461EB" w:rsidRDefault="008867CC" w:rsidP="004C0C43">
      <w:pPr>
        <w:snapToGrid w:val="0"/>
        <w:spacing w:after="0" w:line="240" w:lineRule="auto"/>
        <w:rPr>
          <w:rFonts w:ascii="Times New Roman" w:hAnsi="Times New Roman" w:cs="Times New Roman"/>
          <w:sz w:val="24"/>
          <w:szCs w:val="24"/>
        </w:rPr>
      </w:pPr>
    </w:p>
    <w:p w14:paraId="4F9A6CE3" w14:textId="77777777" w:rsidR="008867CC" w:rsidRPr="00D461EB" w:rsidRDefault="008867CC" w:rsidP="004C0C43">
      <w:pPr>
        <w:snapToGrid w:val="0"/>
        <w:spacing w:after="0" w:line="240" w:lineRule="auto"/>
        <w:rPr>
          <w:rFonts w:ascii="Times New Roman" w:hAnsi="Times New Roman" w:cs="Times New Roman"/>
          <w:sz w:val="24"/>
          <w:szCs w:val="24"/>
        </w:rPr>
      </w:pPr>
      <w:hyperlink r:id="rId114" w:anchor="43:1.1.1.1.2.4.5.7" w:history="1">
        <w:r w:rsidRPr="00D461EB">
          <w:rPr>
            <w:rStyle w:val="Hyperlink"/>
            <w:rFonts w:ascii="Times New Roman" w:hAnsi="Times New Roman" w:cs="Times New Roman"/>
            <w:i/>
            <w:color w:val="auto"/>
            <w:sz w:val="24"/>
            <w:szCs w:val="24"/>
          </w:rPr>
          <w:t>43 C.F.R § 2.20</w:t>
        </w:r>
      </w:hyperlink>
      <w:r w:rsidRPr="00D461EB">
        <w:rPr>
          <w:rFonts w:ascii="Times New Roman" w:hAnsi="Times New Roman" w:cs="Times New Roman"/>
          <w:sz w:val="24"/>
          <w:szCs w:val="24"/>
        </w:rPr>
        <w:t xml:space="preserve">.  </w:t>
      </w:r>
    </w:p>
    <w:p w14:paraId="725027F0" w14:textId="77777777" w:rsidR="008867CC" w:rsidRPr="00D461EB" w:rsidRDefault="008867CC" w:rsidP="004C0C43">
      <w:pPr>
        <w:snapToGrid w:val="0"/>
        <w:spacing w:after="0" w:line="240" w:lineRule="auto"/>
        <w:rPr>
          <w:rFonts w:ascii="Times New Roman" w:hAnsi="Times New Roman" w:cs="Times New Roman"/>
          <w:sz w:val="24"/>
          <w:szCs w:val="24"/>
        </w:rPr>
      </w:pPr>
    </w:p>
    <w:p w14:paraId="08191C79" w14:textId="324083C7" w:rsidR="008867CC" w:rsidRPr="00D461EB" w:rsidRDefault="008867CC"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Your request</w:t>
      </w:r>
      <w:r w:rsidR="00DA2070" w:rsidRPr="00D461EB">
        <w:rPr>
          <w:rFonts w:ascii="Times New Roman" w:hAnsi="Times New Roman" w:cs="Times New Roman"/>
          <w:sz w:val="24"/>
          <w:szCs w:val="24"/>
        </w:rPr>
        <w:t xml:space="preserve"> meets </w:t>
      </w:r>
      <w:r w:rsidR="00826C07" w:rsidRPr="00D461EB">
        <w:rPr>
          <w:rFonts w:ascii="Times New Roman" w:hAnsi="Times New Roman" w:cs="Times New Roman"/>
          <w:sz w:val="24"/>
          <w:szCs w:val="24"/>
        </w:rPr>
        <w:t>[</w:t>
      </w:r>
      <w:r w:rsidR="005A77FA" w:rsidRPr="00D461EB">
        <w:rPr>
          <w:rFonts w:ascii="Times New Roman" w:hAnsi="Times New Roman" w:cs="Times New Roman"/>
          <w:sz w:val="24"/>
          <w:szCs w:val="24"/>
        </w:rPr>
        <w:t xml:space="preserve">PICK ONE:  “the first” or “the second” or “both”] of </w:t>
      </w:r>
      <w:r w:rsidR="00DA2070" w:rsidRPr="00D461EB">
        <w:rPr>
          <w:rFonts w:ascii="Times New Roman" w:hAnsi="Times New Roman" w:cs="Times New Roman"/>
          <w:sz w:val="24"/>
          <w:szCs w:val="24"/>
        </w:rPr>
        <w:t>these criteria and your request</w:t>
      </w:r>
      <w:r w:rsidRPr="00D461EB">
        <w:rPr>
          <w:rFonts w:ascii="Times New Roman" w:hAnsi="Times New Roman" w:cs="Times New Roman"/>
          <w:sz w:val="24"/>
          <w:szCs w:val="24"/>
        </w:rPr>
        <w:t xml:space="preserve"> for expedited processing therefore has been granted.  </w:t>
      </w:r>
    </w:p>
    <w:p w14:paraId="61B211B0" w14:textId="075D75FE" w:rsidR="008867CC" w:rsidRPr="00D461EB" w:rsidRDefault="008867CC" w:rsidP="004C0C43">
      <w:pPr>
        <w:snapToGrid w:val="0"/>
        <w:spacing w:after="0" w:line="240" w:lineRule="auto"/>
        <w:rPr>
          <w:rFonts w:ascii="Times New Roman" w:hAnsi="Times New Roman" w:cs="Times New Roman"/>
          <w:sz w:val="24"/>
          <w:szCs w:val="24"/>
        </w:rPr>
      </w:pPr>
    </w:p>
    <w:p w14:paraId="278437B7" w14:textId="1AD44EA7" w:rsidR="008867CC" w:rsidRPr="00D461EB" w:rsidRDefault="008867CC"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[Name], Attorney- Advisor with the Office of the Solicitor, was consulted in reaching this decision.  </w:t>
      </w:r>
    </w:p>
    <w:p w14:paraId="126128DC" w14:textId="77777777" w:rsidR="008867CC" w:rsidRPr="00D461EB" w:rsidRDefault="008867CC" w:rsidP="004C0C43">
      <w:pPr>
        <w:widowControl/>
        <w:rPr>
          <w:rFonts w:ascii="Times New Roman" w:hAnsi="Times New Roman" w:cs="Times New Roman"/>
          <w:b/>
          <w:sz w:val="24"/>
          <w:szCs w:val="24"/>
        </w:rPr>
      </w:pPr>
      <w:r w:rsidRPr="00D461EB">
        <w:rPr>
          <w:rFonts w:ascii="Times New Roman" w:hAnsi="Times New Roman" w:cs="Times New Roman"/>
          <w:b/>
          <w:sz w:val="24"/>
          <w:szCs w:val="24"/>
        </w:rPr>
        <w:br w:type="page"/>
      </w:r>
    </w:p>
    <w:p w14:paraId="5AA1C819" w14:textId="4DF02FA8" w:rsidR="00900471" w:rsidRPr="00D461EB" w:rsidRDefault="00900471" w:rsidP="004C0C43">
      <w:pPr>
        <w:pStyle w:val="Heading1"/>
        <w:jc w:val="center"/>
        <w:rPr>
          <w:rFonts w:ascii="Times New Roman" w:hAnsi="Times New Roman" w:cs="Times New Roman"/>
          <w:sz w:val="24"/>
          <w:szCs w:val="24"/>
        </w:rPr>
      </w:pPr>
      <w:r w:rsidRPr="00D461EB">
        <w:rPr>
          <w:rFonts w:ascii="Times New Roman" w:hAnsi="Times New Roman" w:cs="Times New Roman"/>
          <w:b/>
          <w:sz w:val="24"/>
          <w:szCs w:val="24"/>
        </w:rPr>
        <w:lastRenderedPageBreak/>
        <w:t>Expedited Processing Denial</w:t>
      </w:r>
      <w:r w:rsidR="00A83349" w:rsidRPr="00D461EB">
        <w:rPr>
          <w:rStyle w:val="Heading1Char"/>
          <w:rFonts w:ascii="Times New Roman" w:hAnsi="Times New Roman" w:cs="Times New Roman"/>
          <w:b/>
          <w:bCs/>
          <w:sz w:val="24"/>
          <w:szCs w:val="24"/>
        </w:rPr>
        <w:t>—</w:t>
      </w:r>
      <w:hyperlink r:id="rId115" w:anchor="43:1.1.1.1.2.4.5.7" w:history="1">
        <w:r w:rsidRPr="00D461EB">
          <w:rPr>
            <w:rStyle w:val="Hyperlink"/>
            <w:rFonts w:ascii="Times New Roman" w:hAnsi="Times New Roman" w:cs="Times New Roman"/>
            <w:b/>
            <w:i/>
            <w:color w:val="auto"/>
            <w:sz w:val="24"/>
            <w:szCs w:val="24"/>
          </w:rPr>
          <w:t>43 C.F.R. § 2.20</w:t>
        </w:r>
        <w:bookmarkEnd w:id="32"/>
        <w:bookmarkEnd w:id="33"/>
      </w:hyperlink>
    </w:p>
    <w:p w14:paraId="0B8648F1" w14:textId="49178468" w:rsidR="00900471" w:rsidRPr="00D461EB" w:rsidRDefault="00900471"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have asked for expedited processing of your FOIA request.  The Department’s FOIA regulations state that a bureau will provide expedited processing </w:t>
      </w:r>
      <w:r w:rsidR="00496DFE" w:rsidRPr="00D461EB">
        <w:rPr>
          <w:rFonts w:ascii="Times New Roman" w:hAnsi="Times New Roman" w:cs="Times New Roman"/>
          <w:sz w:val="24"/>
          <w:szCs w:val="24"/>
        </w:rPr>
        <w:t>when</w:t>
      </w:r>
      <w:r w:rsidRPr="00D461EB">
        <w:rPr>
          <w:rFonts w:ascii="Times New Roman" w:hAnsi="Times New Roman" w:cs="Times New Roman"/>
          <w:sz w:val="24"/>
          <w:szCs w:val="24"/>
        </w:rPr>
        <w:t xml:space="preserve"> a requester demonstrates a compelling need for the records</w:t>
      </w:r>
      <w:r w:rsidR="00EF450D" w:rsidRPr="00D461EB">
        <w:rPr>
          <w:rFonts w:ascii="Times New Roman" w:hAnsi="Times New Roman" w:cs="Times New Roman"/>
          <w:sz w:val="24"/>
          <w:szCs w:val="24"/>
        </w:rPr>
        <w:t xml:space="preserve"> by explaining in detail how the request meets one or both of the criteria below and </w:t>
      </w:r>
      <w:r w:rsidR="00A01C5E" w:rsidRPr="00D461EB">
        <w:rPr>
          <w:rFonts w:ascii="Times New Roman" w:hAnsi="Times New Roman" w:cs="Times New Roman"/>
          <w:sz w:val="24"/>
          <w:szCs w:val="24"/>
        </w:rPr>
        <w:t>certifying</w:t>
      </w:r>
      <w:r w:rsidR="00EF450D" w:rsidRPr="00D461EB">
        <w:rPr>
          <w:rFonts w:ascii="Times New Roman" w:hAnsi="Times New Roman" w:cs="Times New Roman"/>
          <w:sz w:val="24"/>
          <w:szCs w:val="24"/>
        </w:rPr>
        <w:t xml:space="preserve"> the explanation is true and correct to the best of the requester’s knowledge and belief.  The two criteria are as follows</w:t>
      </w:r>
      <w:r w:rsidRPr="00D461EB">
        <w:rPr>
          <w:rFonts w:ascii="Times New Roman" w:hAnsi="Times New Roman" w:cs="Times New Roman"/>
          <w:sz w:val="24"/>
          <w:szCs w:val="24"/>
        </w:rPr>
        <w:t>:</w:t>
      </w:r>
    </w:p>
    <w:p w14:paraId="39A90192" w14:textId="77777777" w:rsidR="002E0EBC" w:rsidRPr="00D461EB" w:rsidRDefault="002E0EBC" w:rsidP="004C0C43">
      <w:pPr>
        <w:snapToGrid w:val="0"/>
        <w:spacing w:after="0" w:line="240" w:lineRule="auto"/>
        <w:rPr>
          <w:rFonts w:ascii="Times New Roman" w:hAnsi="Times New Roman" w:cs="Times New Roman"/>
          <w:sz w:val="24"/>
          <w:szCs w:val="24"/>
        </w:rPr>
      </w:pPr>
    </w:p>
    <w:p w14:paraId="23AE0479" w14:textId="77777777" w:rsidR="00900471" w:rsidRPr="00D461EB" w:rsidRDefault="00900471" w:rsidP="004C0C43">
      <w:pPr>
        <w:numPr>
          <w:ilvl w:val="0"/>
          <w:numId w:val="2"/>
        </w:numPr>
        <w:tabs>
          <w:tab w:val="clear" w:pos="1440"/>
          <w:tab w:val="num" w:pos="1260"/>
        </w:tabs>
        <w:autoSpaceDE w:val="0"/>
        <w:autoSpaceDN w:val="0"/>
        <w:adjustRightInd w:val="0"/>
        <w:snapToGri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Failure to expedite the request could reasonably be expected to pose an imminent threat to the life or physical safety of an individual; or</w:t>
      </w:r>
    </w:p>
    <w:p w14:paraId="65EE65E7" w14:textId="77777777" w:rsidR="002E0EBC" w:rsidRPr="00D461EB" w:rsidRDefault="002E0EBC" w:rsidP="004C0C43">
      <w:pPr>
        <w:autoSpaceDE w:val="0"/>
        <w:autoSpaceDN w:val="0"/>
        <w:adjustRightInd w:val="0"/>
        <w:snapToGrid w:val="0"/>
        <w:spacing w:after="0" w:line="240" w:lineRule="auto"/>
        <w:ind w:left="1260"/>
        <w:rPr>
          <w:rFonts w:ascii="Times New Roman" w:hAnsi="Times New Roman" w:cs="Times New Roman"/>
          <w:sz w:val="24"/>
          <w:szCs w:val="24"/>
        </w:rPr>
      </w:pPr>
    </w:p>
    <w:p w14:paraId="05C847DB" w14:textId="63D37EA0" w:rsidR="00900471" w:rsidRPr="00D461EB" w:rsidRDefault="00900471" w:rsidP="004C0C43">
      <w:pPr>
        <w:numPr>
          <w:ilvl w:val="0"/>
          <w:numId w:val="2"/>
        </w:numPr>
        <w:tabs>
          <w:tab w:val="clear" w:pos="1440"/>
          <w:tab w:val="num" w:pos="1260"/>
        </w:tabs>
        <w:autoSpaceDE w:val="0"/>
        <w:autoSpaceDN w:val="0"/>
        <w:adjustRightInd w:val="0"/>
        <w:snapToGrid w:val="0"/>
        <w:spacing w:after="0" w:line="240" w:lineRule="auto"/>
        <w:ind w:left="1260" w:hanging="540"/>
        <w:rPr>
          <w:rFonts w:ascii="Times New Roman" w:hAnsi="Times New Roman" w:cs="Times New Roman"/>
          <w:sz w:val="24"/>
          <w:szCs w:val="24"/>
        </w:rPr>
      </w:pPr>
      <w:r w:rsidRPr="00D461EB">
        <w:rPr>
          <w:rFonts w:ascii="Times New Roman" w:hAnsi="Times New Roman" w:cs="Times New Roman"/>
          <w:sz w:val="24"/>
          <w:szCs w:val="24"/>
        </w:rPr>
        <w:t>There is an urgency to inform the public abou</w:t>
      </w:r>
      <w:r w:rsidR="008A1727" w:rsidRPr="00D461EB">
        <w:rPr>
          <w:rFonts w:ascii="Times New Roman" w:hAnsi="Times New Roman" w:cs="Times New Roman"/>
          <w:sz w:val="24"/>
          <w:szCs w:val="24"/>
        </w:rPr>
        <w:t>t an actual or alleged g</w:t>
      </w:r>
      <w:r w:rsidRPr="00D461EB">
        <w:rPr>
          <w:rFonts w:ascii="Times New Roman" w:hAnsi="Times New Roman" w:cs="Times New Roman"/>
          <w:sz w:val="24"/>
          <w:szCs w:val="24"/>
        </w:rPr>
        <w:t xml:space="preserve">overnment activity and the request is made by a person primarily engaged in disseminating information.  (The requested information must be the type of information </w:t>
      </w:r>
      <w:r w:rsidR="00055C68" w:rsidRPr="00D461EB">
        <w:rPr>
          <w:rFonts w:ascii="Times New Roman" w:hAnsi="Times New Roman" w:cs="Times New Roman"/>
          <w:sz w:val="24"/>
          <w:szCs w:val="24"/>
        </w:rPr>
        <w:t>that</w:t>
      </w:r>
      <w:r w:rsidRPr="00D461EB">
        <w:rPr>
          <w:rFonts w:ascii="Times New Roman" w:hAnsi="Times New Roman" w:cs="Times New Roman"/>
          <w:sz w:val="24"/>
          <w:szCs w:val="24"/>
        </w:rPr>
        <w:t xml:space="preserve"> has particular value that will be lost if not disseminated quickly; this ordinarily refers to a breaking news story </w:t>
      </w:r>
      <w:r w:rsidR="00BA121D" w:rsidRPr="00D461EB">
        <w:rPr>
          <w:rFonts w:ascii="Times New Roman" w:hAnsi="Times New Roman" w:cs="Times New Roman"/>
          <w:sz w:val="24"/>
          <w:szCs w:val="24"/>
        </w:rPr>
        <w:t xml:space="preserve">that concerns a matter of </w:t>
      </w:r>
      <w:r w:rsidR="00250E0B" w:rsidRPr="00D461EB">
        <w:rPr>
          <w:rFonts w:ascii="Times New Roman" w:hAnsi="Times New Roman" w:cs="Times New Roman"/>
          <w:sz w:val="24"/>
          <w:szCs w:val="24"/>
        </w:rPr>
        <w:t xml:space="preserve">public </w:t>
      </w:r>
      <w:r w:rsidR="00BA121D" w:rsidRPr="00D461EB">
        <w:rPr>
          <w:rFonts w:ascii="Times New Roman" w:hAnsi="Times New Roman" w:cs="Times New Roman"/>
          <w:sz w:val="24"/>
          <w:szCs w:val="24"/>
        </w:rPr>
        <w:t>exigency</w:t>
      </w:r>
      <w:r w:rsidRPr="00D461EB">
        <w:rPr>
          <w:rFonts w:ascii="Times New Roman" w:hAnsi="Times New Roman" w:cs="Times New Roman"/>
          <w:sz w:val="24"/>
          <w:szCs w:val="24"/>
        </w:rPr>
        <w:t xml:space="preserve">.  </w:t>
      </w:r>
      <w:r w:rsidRPr="00D461EB">
        <w:rPr>
          <w:rFonts w:ascii="Times New Roman" w:eastAsia="Times New Roman" w:hAnsi="Times New Roman" w:cs="Times New Roman"/>
          <w:sz w:val="24"/>
          <w:szCs w:val="24"/>
        </w:rPr>
        <w:t>Information of historical interest only or information sought for litigation or commercial activities would not qualify, nor would a news media deadline unrelated to breaking news.)</w:t>
      </w:r>
    </w:p>
    <w:p w14:paraId="6F79567A" w14:textId="77777777" w:rsidR="00900471" w:rsidRPr="00D461EB" w:rsidRDefault="00900471" w:rsidP="004C0C43">
      <w:pPr>
        <w:snapToGrid w:val="0"/>
        <w:spacing w:after="0" w:line="240" w:lineRule="auto"/>
        <w:rPr>
          <w:rFonts w:ascii="Times New Roman" w:hAnsi="Times New Roman" w:cs="Times New Roman"/>
          <w:sz w:val="24"/>
          <w:szCs w:val="24"/>
        </w:rPr>
      </w:pPr>
    </w:p>
    <w:p w14:paraId="1B012DB5" w14:textId="77777777" w:rsidR="00EF450D" w:rsidRPr="00D461EB" w:rsidRDefault="00900471" w:rsidP="004C0C43">
      <w:pPr>
        <w:snapToGrid w:val="0"/>
        <w:spacing w:after="0" w:line="240" w:lineRule="auto"/>
        <w:rPr>
          <w:rFonts w:ascii="Times New Roman" w:hAnsi="Times New Roman" w:cs="Times New Roman"/>
          <w:sz w:val="24"/>
          <w:szCs w:val="24"/>
        </w:rPr>
      </w:pPr>
      <w:hyperlink r:id="rId116" w:anchor="43:1.1.1.1.2.4.5.7" w:history="1">
        <w:r w:rsidRPr="00D461EB">
          <w:rPr>
            <w:rStyle w:val="Hyperlink"/>
            <w:rFonts w:ascii="Times New Roman" w:hAnsi="Times New Roman" w:cs="Times New Roman"/>
            <w:i/>
            <w:color w:val="auto"/>
            <w:sz w:val="24"/>
            <w:szCs w:val="24"/>
          </w:rPr>
          <w:t>43 C.F.R § 2.20</w:t>
        </w:r>
      </w:hyperlink>
      <w:r w:rsidRPr="00D461EB">
        <w:rPr>
          <w:rFonts w:ascii="Times New Roman" w:hAnsi="Times New Roman" w:cs="Times New Roman"/>
          <w:sz w:val="24"/>
          <w:szCs w:val="24"/>
        </w:rPr>
        <w:t xml:space="preserve">.  </w:t>
      </w:r>
    </w:p>
    <w:p w14:paraId="0A999BDB" w14:textId="77777777" w:rsidR="00EF450D" w:rsidRPr="00D461EB" w:rsidRDefault="00EF450D" w:rsidP="004C0C43">
      <w:pPr>
        <w:snapToGrid w:val="0"/>
        <w:spacing w:after="0" w:line="240" w:lineRule="auto"/>
        <w:rPr>
          <w:rFonts w:ascii="Times New Roman" w:hAnsi="Times New Roman" w:cs="Times New Roman"/>
          <w:sz w:val="24"/>
          <w:szCs w:val="24"/>
        </w:rPr>
      </w:pPr>
    </w:p>
    <w:p w14:paraId="1CF76FD2" w14:textId="7A4558DE" w:rsidR="00900471" w:rsidRPr="00D461EB" w:rsidRDefault="00900471" w:rsidP="004C0C43">
      <w:pPr>
        <w:snapToGrid w:val="0"/>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Your request </w:t>
      </w:r>
      <w:r w:rsidR="005471AF" w:rsidRPr="00D461EB">
        <w:rPr>
          <w:rFonts w:ascii="Times New Roman" w:hAnsi="Times New Roman" w:cs="Times New Roman"/>
          <w:sz w:val="24"/>
          <w:szCs w:val="24"/>
        </w:rPr>
        <w:t>[PICK AT LEAST ONE: “</w:t>
      </w:r>
      <w:r w:rsidR="00435EA6" w:rsidRPr="00D461EB">
        <w:rPr>
          <w:rFonts w:ascii="Times New Roman" w:hAnsi="Times New Roman" w:cs="Times New Roman"/>
          <w:sz w:val="24"/>
          <w:szCs w:val="24"/>
        </w:rPr>
        <w:t xml:space="preserve">does not </w:t>
      </w:r>
      <w:r w:rsidRPr="00D461EB">
        <w:rPr>
          <w:rFonts w:ascii="Times New Roman" w:hAnsi="Times New Roman" w:cs="Times New Roman"/>
          <w:sz w:val="24"/>
          <w:szCs w:val="24"/>
        </w:rPr>
        <w:t>contain enough evidence to support</w:t>
      </w:r>
      <w:r w:rsidR="00FD62B5" w:rsidRPr="00D461EB">
        <w:rPr>
          <w:rFonts w:ascii="Times New Roman" w:hAnsi="Times New Roman" w:cs="Times New Roman"/>
          <w:sz w:val="24"/>
          <w:szCs w:val="24"/>
        </w:rPr>
        <w:t xml:space="preserve"> either of</w:t>
      </w:r>
      <w:r w:rsidRPr="00D461EB">
        <w:rPr>
          <w:rFonts w:ascii="Times New Roman" w:hAnsi="Times New Roman" w:cs="Times New Roman"/>
          <w:sz w:val="24"/>
          <w:szCs w:val="24"/>
        </w:rPr>
        <w:t xml:space="preserve"> these criteria</w:t>
      </w:r>
      <w:r w:rsidR="00490CF6" w:rsidRPr="00D461EB">
        <w:rPr>
          <w:rFonts w:ascii="Times New Roman" w:hAnsi="Times New Roman" w:cs="Times New Roman"/>
          <w:sz w:val="24"/>
          <w:szCs w:val="24"/>
        </w:rPr>
        <w:t xml:space="preserve"> because </w:t>
      </w:r>
      <w:r w:rsidR="00ED3940" w:rsidRPr="00D461EB">
        <w:rPr>
          <w:rFonts w:ascii="Times New Roman" w:hAnsi="Times New Roman" w:cs="Times New Roman"/>
          <w:sz w:val="24"/>
          <w:szCs w:val="24"/>
        </w:rPr>
        <w:t xml:space="preserve">[NOTE: Provide a full explanation of why the </w:t>
      </w:r>
      <w:r w:rsidR="004B42BF" w:rsidRPr="00D461EB">
        <w:rPr>
          <w:rFonts w:ascii="Times New Roman" w:hAnsi="Times New Roman" w:cs="Times New Roman"/>
          <w:sz w:val="24"/>
          <w:szCs w:val="24"/>
        </w:rPr>
        <w:t>expedited processing</w:t>
      </w:r>
      <w:r w:rsidR="00ED3940" w:rsidRPr="00D461EB">
        <w:rPr>
          <w:rFonts w:ascii="Times New Roman" w:hAnsi="Times New Roman" w:cs="Times New Roman"/>
          <w:sz w:val="24"/>
          <w:szCs w:val="24"/>
        </w:rPr>
        <w:t xml:space="preserve"> request does not meet the two specific criteria]</w:t>
      </w:r>
      <w:r w:rsidR="005471AF" w:rsidRPr="00D461EB">
        <w:rPr>
          <w:rFonts w:ascii="Times New Roman" w:hAnsi="Times New Roman" w:cs="Times New Roman"/>
          <w:sz w:val="24"/>
          <w:szCs w:val="24"/>
        </w:rPr>
        <w:t xml:space="preserve">” </w:t>
      </w:r>
      <w:r w:rsidR="00080618" w:rsidRPr="00D461EB">
        <w:rPr>
          <w:rFonts w:ascii="Times New Roman" w:hAnsi="Times New Roman" w:cs="Times New Roman"/>
          <w:sz w:val="24"/>
          <w:szCs w:val="24"/>
        </w:rPr>
        <w:t>and/</w:t>
      </w:r>
      <w:r w:rsidR="005471AF" w:rsidRPr="00D461EB">
        <w:rPr>
          <w:rFonts w:ascii="Times New Roman" w:hAnsi="Times New Roman" w:cs="Times New Roman"/>
          <w:sz w:val="24"/>
          <w:szCs w:val="24"/>
        </w:rPr>
        <w:t>or “does not certify your explanation is true and correct to the best of your knowledge and belief”</w:t>
      </w:r>
      <w:r w:rsidR="00A97874" w:rsidRPr="00D461EB">
        <w:rPr>
          <w:rFonts w:ascii="Times New Roman" w:hAnsi="Times New Roman" w:cs="Times New Roman"/>
          <w:sz w:val="24"/>
          <w:szCs w:val="24"/>
        </w:rPr>
        <w:t xml:space="preserve"> </w:t>
      </w:r>
      <w:r w:rsidR="005471AF" w:rsidRPr="00D461EB">
        <w:rPr>
          <w:rFonts w:ascii="Times New Roman" w:hAnsi="Times New Roman" w:cs="Times New Roman"/>
          <w:sz w:val="24"/>
          <w:szCs w:val="24"/>
        </w:rPr>
        <w:t>].  Y</w:t>
      </w:r>
      <w:r w:rsidRPr="00D461EB">
        <w:rPr>
          <w:rFonts w:ascii="Times New Roman" w:hAnsi="Times New Roman" w:cs="Times New Roman"/>
          <w:sz w:val="24"/>
          <w:szCs w:val="24"/>
        </w:rPr>
        <w:t xml:space="preserve">our request for expedited processing </w:t>
      </w:r>
      <w:r w:rsidR="005471AF" w:rsidRPr="00D461EB">
        <w:rPr>
          <w:rFonts w:ascii="Times New Roman" w:hAnsi="Times New Roman" w:cs="Times New Roman"/>
          <w:sz w:val="24"/>
          <w:szCs w:val="24"/>
        </w:rPr>
        <w:t xml:space="preserve">therefore </w:t>
      </w:r>
      <w:r w:rsidRPr="00D461EB">
        <w:rPr>
          <w:rFonts w:ascii="Times New Roman" w:hAnsi="Times New Roman" w:cs="Times New Roman"/>
          <w:sz w:val="24"/>
          <w:szCs w:val="24"/>
        </w:rPr>
        <w:t xml:space="preserve">has been denied.  </w:t>
      </w:r>
    </w:p>
    <w:p w14:paraId="5B899B89" w14:textId="77777777" w:rsidR="002E0EBC" w:rsidRPr="00D461EB" w:rsidRDefault="002E0EBC" w:rsidP="004C0C43">
      <w:pPr>
        <w:snapToGrid w:val="0"/>
        <w:spacing w:after="0" w:line="240" w:lineRule="auto"/>
        <w:rPr>
          <w:rFonts w:ascii="Times New Roman" w:hAnsi="Times New Roman" w:cs="Times New Roman"/>
          <w:sz w:val="24"/>
          <w:szCs w:val="24"/>
        </w:rPr>
      </w:pPr>
    </w:p>
    <w:p w14:paraId="4920C537" w14:textId="00900364" w:rsidR="00900471" w:rsidRPr="00D461EB" w:rsidRDefault="009C59FD"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hAnsi="Times New Roman" w:cs="Times New Roman"/>
          <w:sz w:val="24"/>
          <w:szCs w:val="24"/>
        </w:rPr>
        <w:br w:type="page"/>
      </w:r>
    </w:p>
    <w:p w14:paraId="28EA234B" w14:textId="221D8A9D" w:rsidR="00900471" w:rsidRPr="00D461EB" w:rsidRDefault="00900471" w:rsidP="004C0C43">
      <w:pPr>
        <w:pStyle w:val="Heading1"/>
        <w:jc w:val="center"/>
        <w:rPr>
          <w:rFonts w:ascii="Times New Roman" w:hAnsi="Times New Roman" w:cs="Times New Roman"/>
          <w:b/>
          <w:sz w:val="24"/>
          <w:szCs w:val="24"/>
        </w:rPr>
      </w:pPr>
      <w:bookmarkStart w:id="63" w:name="_Full_Release—43_C.F.R."/>
      <w:bookmarkStart w:id="64" w:name="_Toc352163020"/>
      <w:bookmarkStart w:id="65" w:name="_Toc352163116"/>
      <w:bookmarkEnd w:id="63"/>
      <w:r w:rsidRPr="00D461EB">
        <w:rPr>
          <w:rFonts w:ascii="Times New Roman" w:hAnsi="Times New Roman" w:cs="Times New Roman"/>
          <w:b/>
          <w:sz w:val="24"/>
          <w:szCs w:val="24"/>
        </w:rPr>
        <w:lastRenderedPageBreak/>
        <w:t>Full Release</w:t>
      </w:r>
      <w:r w:rsidR="00D436F0" w:rsidRPr="00D461EB">
        <w:rPr>
          <w:rStyle w:val="Heading1Char"/>
          <w:rFonts w:ascii="Times New Roman" w:hAnsi="Times New Roman" w:cs="Times New Roman"/>
          <w:b/>
          <w:bCs/>
          <w:sz w:val="24"/>
          <w:szCs w:val="24"/>
        </w:rPr>
        <w:t>—</w:t>
      </w:r>
      <w:hyperlink r:id="rId117" w:anchor="43:1.1.1.1.2.5.5.2" w:history="1">
        <w:r w:rsidRPr="00D461EB">
          <w:rPr>
            <w:rStyle w:val="Hyperlink"/>
            <w:rFonts w:ascii="Times New Roman" w:hAnsi="Times New Roman" w:cs="Times New Roman"/>
            <w:b/>
            <w:i/>
            <w:color w:val="auto"/>
            <w:sz w:val="24"/>
            <w:szCs w:val="24"/>
          </w:rPr>
          <w:t>43 C.F.R. § 2.22</w:t>
        </w:r>
        <w:bookmarkEnd w:id="64"/>
        <w:bookmarkEnd w:id="65"/>
      </w:hyperlink>
    </w:p>
    <w:p w14:paraId="3958B669" w14:textId="7777777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We are writing today to respond to your request on behalf of the [Bureau].  </w:t>
      </w:r>
    </w:p>
    <w:p w14:paraId="1B5A9C89" w14:textId="42B2F9F8" w:rsidR="00900471" w:rsidRPr="00D461EB" w:rsidRDefault="007E07CC" w:rsidP="004C0C43">
      <w:pPr>
        <w:spacing w:line="240" w:lineRule="auto"/>
        <w:rPr>
          <w:rFonts w:ascii="Times New Roman" w:hAnsi="Times New Roman" w:cs="Times New Roman"/>
          <w:i/>
          <w:sz w:val="24"/>
          <w:szCs w:val="24"/>
        </w:rPr>
      </w:pPr>
      <w:r w:rsidRPr="00D461EB">
        <w:rPr>
          <w:rFonts w:ascii="Times New Roman" w:hAnsi="Times New Roman" w:cs="Times New Roman"/>
          <w:sz w:val="24"/>
          <w:szCs w:val="24"/>
        </w:rPr>
        <w:t>We have</w:t>
      </w:r>
      <w:r w:rsidR="00900471" w:rsidRPr="00D461EB">
        <w:rPr>
          <w:rFonts w:ascii="Times New Roman" w:hAnsi="Times New Roman" w:cs="Times New Roman"/>
          <w:sz w:val="24"/>
          <w:szCs w:val="24"/>
        </w:rPr>
        <w:t xml:space="preserve"> enclosed [NOTE:  Add specific information.  For example, “one CD containing one file consisting of 32 pages”], which [is/are] being released to you in [its/their] entirety.  </w:t>
      </w:r>
      <w:r w:rsidR="00900471" w:rsidRPr="00D461EB">
        <w:rPr>
          <w:rFonts w:ascii="Times New Roman" w:hAnsi="Times New Roman" w:cs="Times New Roman"/>
          <w:i/>
          <w:sz w:val="24"/>
          <w:szCs w:val="24"/>
        </w:rPr>
        <w:br w:type="page"/>
      </w:r>
    </w:p>
    <w:p w14:paraId="27D971F5" w14:textId="70230233" w:rsidR="00900471" w:rsidRPr="00D461EB" w:rsidRDefault="00900471" w:rsidP="004C0C43">
      <w:pPr>
        <w:pStyle w:val="Heading1"/>
        <w:jc w:val="center"/>
        <w:rPr>
          <w:rFonts w:ascii="Times New Roman" w:hAnsi="Times New Roman" w:cs="Times New Roman"/>
          <w:b/>
          <w:sz w:val="24"/>
          <w:szCs w:val="24"/>
        </w:rPr>
      </w:pPr>
      <w:bookmarkStart w:id="66" w:name="_Partial__Release—43"/>
      <w:bookmarkEnd w:id="66"/>
      <w:r w:rsidRPr="00D461EB">
        <w:rPr>
          <w:rFonts w:ascii="Times New Roman" w:hAnsi="Times New Roman" w:cs="Times New Roman"/>
          <w:b/>
          <w:sz w:val="24"/>
          <w:szCs w:val="24"/>
        </w:rPr>
        <w:lastRenderedPageBreak/>
        <w:t>Partial Release</w:t>
      </w:r>
      <w:r w:rsidR="0063446A" w:rsidRPr="00D461EB">
        <w:rPr>
          <w:rFonts w:ascii="Times New Roman" w:hAnsi="Times New Roman" w:cs="Times New Roman"/>
          <w:b/>
          <w:sz w:val="24"/>
          <w:szCs w:val="24"/>
        </w:rPr>
        <w:t xml:space="preserve"> or Interim Response</w:t>
      </w:r>
      <w:r w:rsidR="00A57B80" w:rsidRPr="00D461EB">
        <w:rPr>
          <w:rStyle w:val="Heading1Char"/>
          <w:rFonts w:ascii="Times New Roman" w:hAnsi="Times New Roman" w:cs="Times New Roman"/>
          <w:b/>
          <w:bCs/>
          <w:sz w:val="24"/>
          <w:szCs w:val="24"/>
        </w:rPr>
        <w:t>—</w:t>
      </w:r>
      <w:hyperlink r:id="rId118" w:anchor="43:1.1.1.1.2.5.5.2" w:history="1">
        <w:r w:rsidRPr="00D461EB">
          <w:rPr>
            <w:rStyle w:val="Hyperlink"/>
            <w:rFonts w:ascii="Times New Roman" w:hAnsi="Times New Roman" w:cs="Times New Roman"/>
            <w:b/>
            <w:i/>
            <w:color w:val="auto"/>
            <w:sz w:val="24"/>
            <w:szCs w:val="24"/>
          </w:rPr>
          <w:t xml:space="preserve">43 C.F.R. </w:t>
        </w:r>
        <w:r w:rsidR="00E409AF" w:rsidRPr="00D461EB">
          <w:rPr>
            <w:rStyle w:val="Hyperlink"/>
            <w:rFonts w:ascii="Times New Roman" w:hAnsi="Times New Roman" w:cs="Times New Roman"/>
            <w:b/>
            <w:i/>
            <w:color w:val="auto"/>
            <w:sz w:val="24"/>
            <w:szCs w:val="24"/>
          </w:rPr>
          <w:t>§</w:t>
        </w:r>
        <w:r w:rsidRPr="00D461EB">
          <w:rPr>
            <w:rStyle w:val="Hyperlink"/>
            <w:rFonts w:ascii="Times New Roman" w:hAnsi="Times New Roman" w:cs="Times New Roman"/>
            <w:b/>
            <w:i/>
            <w:color w:val="auto"/>
            <w:sz w:val="24"/>
            <w:szCs w:val="24"/>
          </w:rPr>
          <w:t>§ 2.22</w:t>
        </w:r>
      </w:hyperlink>
      <w:hyperlink r:id="rId119" w:anchor="se43.1.2_123" w:history="1">
        <w:r w:rsidR="00E409AF" w:rsidRPr="00D461EB">
          <w:rPr>
            <w:rStyle w:val="Hyperlink"/>
            <w:rFonts w:ascii="Times New Roman" w:hAnsi="Times New Roman" w:cs="Times New Roman"/>
            <w:b/>
            <w:i/>
            <w:color w:val="auto"/>
            <w:sz w:val="24"/>
            <w:szCs w:val="24"/>
          </w:rPr>
          <w:t>, .23</w:t>
        </w:r>
      </w:hyperlink>
      <w:r w:rsidR="00E409AF" w:rsidRPr="00D461EB">
        <w:rPr>
          <w:rFonts w:ascii="Times New Roman" w:hAnsi="Times New Roman" w:cs="Times New Roman"/>
          <w:b/>
          <w:i/>
          <w:sz w:val="24"/>
          <w:szCs w:val="24"/>
        </w:rPr>
        <w:t xml:space="preserve">, </w:t>
      </w:r>
      <w:hyperlink r:id="rId120" w:anchor="se43.1.2_124" w:history="1">
        <w:r w:rsidR="00E409AF" w:rsidRPr="00D461EB">
          <w:rPr>
            <w:rStyle w:val="Hyperlink"/>
            <w:rFonts w:ascii="Times New Roman" w:hAnsi="Times New Roman" w:cs="Times New Roman"/>
            <w:b/>
            <w:i/>
            <w:color w:val="auto"/>
            <w:sz w:val="24"/>
            <w:szCs w:val="24"/>
          </w:rPr>
          <w:t>.24</w:t>
        </w:r>
      </w:hyperlink>
    </w:p>
    <w:p w14:paraId="5BF5900E" w14:textId="2A705E06"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are writing to</w:t>
      </w:r>
      <w:r w:rsidR="00844455" w:rsidRPr="00D461EB">
        <w:rPr>
          <w:rFonts w:ascii="Times New Roman" w:hAnsi="Times New Roman" w:cs="Times New Roman"/>
          <w:sz w:val="24"/>
          <w:szCs w:val="24"/>
        </w:rPr>
        <w:t xml:space="preserve"> </w:t>
      </w:r>
      <w:r w:rsidR="001F5595" w:rsidRPr="00D461EB">
        <w:rPr>
          <w:rFonts w:ascii="Times New Roman" w:hAnsi="Times New Roman" w:cs="Times New Roman"/>
          <w:sz w:val="24"/>
          <w:szCs w:val="24"/>
        </w:rPr>
        <w:t>{</w:t>
      </w:r>
      <w:r w:rsidR="00844455" w:rsidRPr="00D461EB">
        <w:rPr>
          <w:rFonts w:ascii="Times New Roman" w:hAnsi="Times New Roman" w:cs="Times New Roman"/>
          <w:sz w:val="24"/>
          <w:szCs w:val="24"/>
        </w:rPr>
        <w:t>partially</w:t>
      </w:r>
      <w:r w:rsidR="001F5595" w:rsidRPr="00D461EB">
        <w:rPr>
          <w:rFonts w:ascii="Times New Roman" w:hAnsi="Times New Roman" w:cs="Times New Roman"/>
          <w:sz w:val="24"/>
          <w:szCs w:val="24"/>
        </w:rPr>
        <w:t>}</w:t>
      </w:r>
      <w:r w:rsidRPr="00D461EB">
        <w:rPr>
          <w:rFonts w:ascii="Times New Roman" w:hAnsi="Times New Roman" w:cs="Times New Roman"/>
          <w:sz w:val="24"/>
          <w:szCs w:val="24"/>
        </w:rPr>
        <w:t xml:space="preserve"> respond to your request.  </w:t>
      </w:r>
      <w:r w:rsidR="00F3194C" w:rsidRPr="00D461EB">
        <w:rPr>
          <w:rFonts w:ascii="Times New Roman" w:hAnsi="Times New Roman" w:cs="Times New Roman"/>
          <w:sz w:val="24"/>
          <w:szCs w:val="24"/>
        </w:rPr>
        <w:t>{</w:t>
      </w:r>
      <w:r w:rsidR="005A274F" w:rsidRPr="00D461EB">
        <w:rPr>
          <w:rFonts w:ascii="Times New Roman" w:hAnsi="Times New Roman" w:cs="Times New Roman"/>
          <w:sz w:val="24"/>
          <w:szCs w:val="24"/>
        </w:rPr>
        <w:t xml:space="preserve">We have previously </w:t>
      </w:r>
      <w:r w:rsidR="00556EE2" w:rsidRPr="00D461EB">
        <w:rPr>
          <w:rFonts w:ascii="Times New Roman" w:hAnsi="Times New Roman" w:cs="Times New Roman"/>
          <w:sz w:val="24"/>
          <w:szCs w:val="24"/>
        </w:rPr>
        <w:t xml:space="preserve">partially </w:t>
      </w:r>
      <w:r w:rsidR="005A274F" w:rsidRPr="00D461EB">
        <w:rPr>
          <w:rFonts w:ascii="Times New Roman" w:hAnsi="Times New Roman" w:cs="Times New Roman"/>
          <w:sz w:val="24"/>
          <w:szCs w:val="24"/>
        </w:rPr>
        <w:t>respond</w:t>
      </w:r>
      <w:r w:rsidR="00F3194C" w:rsidRPr="00D461EB">
        <w:rPr>
          <w:rFonts w:ascii="Times New Roman" w:hAnsi="Times New Roman" w:cs="Times New Roman"/>
          <w:sz w:val="24"/>
          <w:szCs w:val="24"/>
        </w:rPr>
        <w:t>ed to this request on [Date(s)]}</w:t>
      </w:r>
    </w:p>
    <w:p w14:paraId="22CA12ED" w14:textId="070398AE" w:rsidR="00844455" w:rsidRPr="00D461EB" w:rsidRDefault="007E07CC"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have</w:t>
      </w:r>
      <w:r w:rsidR="00900471" w:rsidRPr="00D461EB">
        <w:rPr>
          <w:rFonts w:ascii="Times New Roman" w:hAnsi="Times New Roman" w:cs="Times New Roman"/>
          <w:sz w:val="24"/>
          <w:szCs w:val="24"/>
        </w:rPr>
        <w:t xml:space="preserve"> enclosed [NOTE:  Add specific information.  For example, “one CD containing one file consisting of 32 pages”], which [is</w:t>
      </w:r>
      <w:r w:rsidR="008B4077" w:rsidRPr="00D461EB">
        <w:rPr>
          <w:rFonts w:ascii="Times New Roman" w:hAnsi="Times New Roman" w:cs="Times New Roman"/>
          <w:sz w:val="24"/>
          <w:szCs w:val="24"/>
        </w:rPr>
        <w:t>/</w:t>
      </w:r>
      <w:r w:rsidR="00900471" w:rsidRPr="00D461EB">
        <w:rPr>
          <w:rFonts w:ascii="Times New Roman" w:hAnsi="Times New Roman" w:cs="Times New Roman"/>
          <w:sz w:val="24"/>
          <w:szCs w:val="24"/>
        </w:rPr>
        <w:t>are] being released to you in part</w:t>
      </w:r>
      <w:r w:rsidR="00844455" w:rsidRPr="00D461EB">
        <w:rPr>
          <w:rFonts w:ascii="Times New Roman" w:hAnsi="Times New Roman" w:cs="Times New Roman"/>
          <w:sz w:val="24"/>
          <w:szCs w:val="24"/>
        </w:rPr>
        <w:t>”</w:t>
      </w:r>
      <w:r w:rsidR="005C7341" w:rsidRPr="00D461EB">
        <w:rPr>
          <w:rFonts w:ascii="Times New Roman" w:hAnsi="Times New Roman" w:cs="Times New Roman"/>
          <w:sz w:val="24"/>
          <w:szCs w:val="24"/>
        </w:rPr>
        <w:t>]</w:t>
      </w:r>
      <w:r w:rsidR="00900471" w:rsidRPr="00D461EB">
        <w:rPr>
          <w:rFonts w:ascii="Times New Roman" w:hAnsi="Times New Roman" w:cs="Times New Roman"/>
          <w:sz w:val="24"/>
          <w:szCs w:val="24"/>
        </w:rPr>
        <w:t xml:space="preserve">.  </w:t>
      </w:r>
      <w:r w:rsidR="00CD346F" w:rsidRPr="00D461EB">
        <w:rPr>
          <w:rFonts w:ascii="Times New Roman" w:hAnsi="Times New Roman" w:cs="Times New Roman"/>
          <w:sz w:val="24"/>
          <w:szCs w:val="24"/>
        </w:rPr>
        <w:t>{</w:t>
      </w:r>
      <w:r w:rsidR="00844455" w:rsidRPr="00D461EB">
        <w:rPr>
          <w:rFonts w:ascii="Times New Roman" w:hAnsi="Times New Roman" w:cs="Times New Roman"/>
          <w:sz w:val="24"/>
          <w:szCs w:val="24"/>
        </w:rPr>
        <w:t xml:space="preserve">NOTE:  </w:t>
      </w:r>
      <w:r w:rsidR="0039301D" w:rsidRPr="00D461EB">
        <w:rPr>
          <w:rFonts w:ascii="Times New Roman" w:hAnsi="Times New Roman" w:cs="Times New Roman"/>
          <w:sz w:val="24"/>
          <w:szCs w:val="24"/>
        </w:rPr>
        <w:t>As applicable</w:t>
      </w:r>
      <w:r w:rsidR="00844455" w:rsidRPr="00D461EB">
        <w:rPr>
          <w:rFonts w:ascii="Times New Roman" w:hAnsi="Times New Roman" w:cs="Times New Roman"/>
          <w:sz w:val="24"/>
          <w:szCs w:val="24"/>
        </w:rPr>
        <w:t xml:space="preserve">, </w:t>
      </w:r>
      <w:r w:rsidR="008B2724" w:rsidRPr="00D461EB">
        <w:rPr>
          <w:rFonts w:ascii="Times New Roman" w:hAnsi="Times New Roman" w:cs="Times New Roman"/>
          <w:sz w:val="24"/>
          <w:szCs w:val="24"/>
        </w:rPr>
        <w:t>add</w:t>
      </w:r>
      <w:r w:rsidR="00844455" w:rsidRPr="00D461EB">
        <w:rPr>
          <w:rFonts w:ascii="Times New Roman" w:hAnsi="Times New Roman" w:cs="Times New Roman"/>
          <w:sz w:val="24"/>
          <w:szCs w:val="24"/>
        </w:rPr>
        <w:t xml:space="preserve"> that “</w:t>
      </w:r>
      <w:r w:rsidR="00900471" w:rsidRPr="00D461EB">
        <w:rPr>
          <w:rFonts w:ascii="Times New Roman" w:hAnsi="Times New Roman" w:cs="Times New Roman"/>
          <w:sz w:val="24"/>
          <w:szCs w:val="24"/>
        </w:rPr>
        <w:t>Portions of these materials are being withheld under the following FOIA [PICK ONE: “Exemption” or “Exemptions”]</w:t>
      </w:r>
      <w:r w:rsidR="00844455" w:rsidRPr="00D461EB">
        <w:rPr>
          <w:rFonts w:ascii="Times New Roman" w:hAnsi="Times New Roman" w:cs="Times New Roman"/>
          <w:sz w:val="24"/>
          <w:szCs w:val="24"/>
        </w:rPr>
        <w:t>”</w:t>
      </w:r>
      <w:r w:rsidR="0039301D" w:rsidRPr="00D461EB">
        <w:rPr>
          <w:rFonts w:ascii="Times New Roman" w:hAnsi="Times New Roman" w:cs="Times New Roman"/>
          <w:sz w:val="24"/>
          <w:szCs w:val="24"/>
        </w:rPr>
        <w:t>; insert a discussion of the applicable Exemption(s)</w:t>
      </w:r>
      <w:r w:rsidR="00D848A1" w:rsidRPr="00D461EB">
        <w:rPr>
          <w:rFonts w:ascii="Times New Roman" w:hAnsi="Times New Roman" w:cs="Times New Roman"/>
          <w:sz w:val="24"/>
          <w:szCs w:val="24"/>
        </w:rPr>
        <w:t xml:space="preserve">, using the </w:t>
      </w:r>
      <w:r w:rsidR="00E409AF" w:rsidRPr="00D461EB">
        <w:rPr>
          <w:rFonts w:ascii="Times New Roman" w:hAnsi="Times New Roman" w:cs="Times New Roman"/>
          <w:sz w:val="24"/>
          <w:szCs w:val="24"/>
        </w:rPr>
        <w:t xml:space="preserve">applicable </w:t>
      </w:r>
      <w:r w:rsidR="00FA6CF2" w:rsidRPr="00D461EB">
        <w:rPr>
          <w:rFonts w:ascii="Times New Roman" w:hAnsi="Times New Roman" w:cs="Times New Roman"/>
          <w:sz w:val="24"/>
          <w:szCs w:val="24"/>
        </w:rPr>
        <w:t xml:space="preserve">required </w:t>
      </w:r>
      <w:r w:rsidR="00D848A1" w:rsidRPr="00D461EB">
        <w:rPr>
          <w:rFonts w:ascii="Times New Roman" w:hAnsi="Times New Roman" w:cs="Times New Roman"/>
          <w:sz w:val="24"/>
          <w:szCs w:val="24"/>
        </w:rPr>
        <w:t>language below</w:t>
      </w:r>
      <w:r w:rsidR="0039301D" w:rsidRPr="00D461EB">
        <w:rPr>
          <w:rFonts w:ascii="Times New Roman" w:hAnsi="Times New Roman" w:cs="Times New Roman"/>
          <w:sz w:val="24"/>
          <w:szCs w:val="24"/>
        </w:rPr>
        <w:t>;</w:t>
      </w:r>
      <w:r w:rsidR="00844455" w:rsidRPr="00D461EB">
        <w:rPr>
          <w:rFonts w:ascii="Times New Roman" w:hAnsi="Times New Roman" w:cs="Times New Roman"/>
          <w:sz w:val="24"/>
          <w:szCs w:val="24"/>
        </w:rPr>
        <w:t xml:space="preserve"> </w:t>
      </w:r>
      <w:r w:rsidR="00442A29" w:rsidRPr="00D461EB">
        <w:rPr>
          <w:rFonts w:ascii="Times New Roman" w:hAnsi="Times New Roman" w:cs="Times New Roman"/>
          <w:sz w:val="24"/>
          <w:szCs w:val="24"/>
        </w:rPr>
        <w:t xml:space="preserve">estimate the volume </w:t>
      </w:r>
      <w:r w:rsidR="00732BFA" w:rsidRPr="00D461EB">
        <w:rPr>
          <w:rFonts w:ascii="Times New Roman" w:hAnsi="Times New Roman" w:cs="Times New Roman"/>
          <w:sz w:val="24"/>
          <w:szCs w:val="24"/>
        </w:rPr>
        <w:t>of materials</w:t>
      </w:r>
      <w:r w:rsidR="00BC757B" w:rsidRPr="00D461EB">
        <w:rPr>
          <w:rFonts w:ascii="Times New Roman" w:hAnsi="Times New Roman" w:cs="Times New Roman"/>
          <w:sz w:val="24"/>
          <w:szCs w:val="24"/>
        </w:rPr>
        <w:t xml:space="preserve"> being withheld in full</w:t>
      </w:r>
      <w:r w:rsidR="00BA3252" w:rsidRPr="00D461EB">
        <w:rPr>
          <w:rFonts w:ascii="Times New Roman" w:hAnsi="Times New Roman" w:cs="Times New Roman"/>
          <w:sz w:val="24"/>
          <w:szCs w:val="24"/>
        </w:rPr>
        <w:t xml:space="preserve"> under each exemption</w:t>
      </w:r>
      <w:r w:rsidR="007B6469" w:rsidRPr="00D461EB">
        <w:rPr>
          <w:rFonts w:ascii="Times New Roman" w:hAnsi="Times New Roman" w:cs="Times New Roman"/>
          <w:sz w:val="24"/>
          <w:szCs w:val="24"/>
        </w:rPr>
        <w:t>; and estimate the volume of materials</w:t>
      </w:r>
      <w:r w:rsidR="0039301D" w:rsidRPr="00D461EB">
        <w:rPr>
          <w:rFonts w:ascii="Times New Roman" w:hAnsi="Times New Roman" w:cs="Times New Roman"/>
          <w:sz w:val="24"/>
          <w:szCs w:val="24"/>
        </w:rPr>
        <w:t xml:space="preserve"> being</w:t>
      </w:r>
      <w:r w:rsidR="00732BFA" w:rsidRPr="00D461EB">
        <w:rPr>
          <w:rFonts w:ascii="Times New Roman" w:hAnsi="Times New Roman" w:cs="Times New Roman"/>
          <w:sz w:val="24"/>
          <w:szCs w:val="24"/>
        </w:rPr>
        <w:t xml:space="preserve"> </w:t>
      </w:r>
      <w:r w:rsidR="00442A29" w:rsidRPr="00D461EB">
        <w:rPr>
          <w:rFonts w:ascii="Times New Roman" w:hAnsi="Times New Roman" w:cs="Times New Roman"/>
          <w:sz w:val="24"/>
          <w:szCs w:val="24"/>
        </w:rPr>
        <w:t>withheld</w:t>
      </w:r>
      <w:r w:rsidR="00732BFA" w:rsidRPr="00D461EB">
        <w:rPr>
          <w:rFonts w:ascii="Times New Roman" w:hAnsi="Times New Roman" w:cs="Times New Roman"/>
          <w:sz w:val="24"/>
          <w:szCs w:val="24"/>
        </w:rPr>
        <w:t xml:space="preserve"> in </w:t>
      </w:r>
      <w:r w:rsidR="007B6469" w:rsidRPr="00D461EB">
        <w:rPr>
          <w:rFonts w:ascii="Times New Roman" w:hAnsi="Times New Roman" w:cs="Times New Roman"/>
          <w:sz w:val="24"/>
          <w:szCs w:val="24"/>
        </w:rPr>
        <w:t>part</w:t>
      </w:r>
      <w:r w:rsidR="00BA3252" w:rsidRPr="00D461EB">
        <w:rPr>
          <w:rFonts w:ascii="Times New Roman" w:hAnsi="Times New Roman" w:cs="Times New Roman"/>
          <w:sz w:val="24"/>
          <w:szCs w:val="24"/>
        </w:rPr>
        <w:t xml:space="preserve"> under each exemption</w:t>
      </w:r>
      <w:r w:rsidR="007B6469" w:rsidRPr="00D461EB">
        <w:rPr>
          <w:rFonts w:ascii="Times New Roman" w:hAnsi="Times New Roman" w:cs="Times New Roman"/>
          <w:sz w:val="24"/>
          <w:szCs w:val="24"/>
        </w:rPr>
        <w:t>.</w:t>
      </w:r>
      <w:r w:rsidR="00CD346F" w:rsidRPr="00D461EB">
        <w:rPr>
          <w:rFonts w:ascii="Times New Roman" w:hAnsi="Times New Roman" w:cs="Times New Roman"/>
          <w:sz w:val="24"/>
          <w:szCs w:val="24"/>
        </w:rPr>
        <w:t>}</w:t>
      </w:r>
    </w:p>
    <w:p w14:paraId="5A68EA70" w14:textId="77777777" w:rsidR="00E65F9D" w:rsidRPr="00D461EB" w:rsidRDefault="0039301D"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{NOTE:  If applicable, include:  “</w:t>
      </w:r>
      <w:r w:rsidR="00844455" w:rsidRPr="00D461EB">
        <w:rPr>
          <w:rFonts w:ascii="Times New Roman" w:hAnsi="Times New Roman" w:cs="Times New Roman"/>
          <w:sz w:val="24"/>
          <w:szCs w:val="24"/>
        </w:rPr>
        <w:t xml:space="preserve">We </w:t>
      </w:r>
      <w:r w:rsidR="00A60A84" w:rsidRPr="00D461EB">
        <w:rPr>
          <w:rFonts w:ascii="Times New Roman" w:hAnsi="Times New Roman" w:cs="Times New Roman"/>
          <w:sz w:val="24"/>
          <w:szCs w:val="24"/>
        </w:rPr>
        <w:t xml:space="preserve">are </w:t>
      </w:r>
      <w:r w:rsidR="00844455" w:rsidRPr="00D461EB">
        <w:rPr>
          <w:rFonts w:ascii="Times New Roman" w:hAnsi="Times New Roman" w:cs="Times New Roman"/>
          <w:sz w:val="24"/>
          <w:szCs w:val="24"/>
        </w:rPr>
        <w:t>continu</w:t>
      </w:r>
      <w:r w:rsidR="00A60A84" w:rsidRPr="00D461EB">
        <w:rPr>
          <w:rFonts w:ascii="Times New Roman" w:hAnsi="Times New Roman" w:cs="Times New Roman"/>
          <w:sz w:val="24"/>
          <w:szCs w:val="24"/>
        </w:rPr>
        <w:t xml:space="preserve">ing </w:t>
      </w:r>
      <w:r w:rsidR="00844455" w:rsidRPr="00D461EB">
        <w:rPr>
          <w:rFonts w:ascii="Times New Roman" w:hAnsi="Times New Roman" w:cs="Times New Roman"/>
          <w:sz w:val="24"/>
          <w:szCs w:val="24"/>
        </w:rPr>
        <w:t xml:space="preserve">to </w:t>
      </w:r>
      <w:r w:rsidR="00A60A84" w:rsidRPr="00D461EB">
        <w:rPr>
          <w:rFonts w:ascii="Times New Roman" w:hAnsi="Times New Roman" w:cs="Times New Roman"/>
          <w:sz w:val="24"/>
          <w:szCs w:val="24"/>
        </w:rPr>
        <w:t>[PICK AT LEAST ONE: “</w:t>
      </w:r>
      <w:r w:rsidR="00844455" w:rsidRPr="00D461EB">
        <w:rPr>
          <w:rFonts w:ascii="Times New Roman" w:hAnsi="Times New Roman" w:cs="Times New Roman"/>
          <w:sz w:val="24"/>
          <w:szCs w:val="24"/>
        </w:rPr>
        <w:t>search for</w:t>
      </w:r>
      <w:r w:rsidR="00A60A84" w:rsidRPr="00D461EB">
        <w:rPr>
          <w:rFonts w:ascii="Times New Roman" w:hAnsi="Times New Roman" w:cs="Times New Roman"/>
          <w:sz w:val="24"/>
          <w:szCs w:val="24"/>
        </w:rPr>
        <w:t>,” “review,”</w:t>
      </w:r>
      <w:r w:rsidR="00844455" w:rsidRPr="00D461EB">
        <w:rPr>
          <w:rFonts w:ascii="Times New Roman" w:hAnsi="Times New Roman" w:cs="Times New Roman"/>
          <w:sz w:val="24"/>
          <w:szCs w:val="24"/>
        </w:rPr>
        <w:t xml:space="preserve"> </w:t>
      </w:r>
      <w:r w:rsidR="00A60A84" w:rsidRPr="00D461EB">
        <w:rPr>
          <w:rFonts w:ascii="Times New Roman" w:hAnsi="Times New Roman" w:cs="Times New Roman"/>
          <w:sz w:val="24"/>
          <w:szCs w:val="24"/>
        </w:rPr>
        <w:t>or “duplicate”]</w:t>
      </w:r>
      <w:r w:rsidR="00844455" w:rsidRPr="00D461EB">
        <w:rPr>
          <w:rFonts w:ascii="Times New Roman" w:hAnsi="Times New Roman" w:cs="Times New Roman"/>
          <w:sz w:val="24"/>
          <w:szCs w:val="24"/>
        </w:rPr>
        <w:t xml:space="preserve"> additional records that are responsive to your request.</w:t>
      </w:r>
      <w:r w:rsidRPr="00D461EB">
        <w:rPr>
          <w:rFonts w:ascii="Times New Roman" w:hAnsi="Times New Roman" w:cs="Times New Roman"/>
          <w:sz w:val="24"/>
          <w:szCs w:val="24"/>
        </w:rPr>
        <w:t>}</w:t>
      </w:r>
      <w:r w:rsidR="00844455" w:rsidRPr="00D461EB">
        <w:rPr>
          <w:rFonts w:ascii="Times New Roman" w:hAnsi="Times New Roman" w:cs="Times New Roman"/>
          <w:sz w:val="24"/>
          <w:szCs w:val="24"/>
        </w:rPr>
        <w:t xml:space="preserve">  </w:t>
      </w:r>
    </w:p>
    <w:p w14:paraId="419CE894" w14:textId="05F6C2BA" w:rsidR="005F1905" w:rsidRPr="00D461EB" w:rsidRDefault="0039301D"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I</w:t>
      </w:r>
      <w:r w:rsidR="00844455" w:rsidRPr="00D461EB">
        <w:rPr>
          <w:rFonts w:ascii="Times New Roman" w:hAnsi="Times New Roman" w:cs="Times New Roman"/>
          <w:sz w:val="24"/>
          <w:szCs w:val="24"/>
        </w:rPr>
        <w:t>f you have any questions about our response to your request, you may contact [Name] by phone at [Number], by fax at [Number], by email at [Address], or by mail at [Address].</w:t>
      </w:r>
    </w:p>
    <w:p w14:paraId="300D9605" w14:textId="5BBE7E6A" w:rsidR="00E409AF" w:rsidRPr="00D461EB" w:rsidRDefault="008D1196" w:rsidP="004C0C43">
      <w:pPr>
        <w:widowControl/>
        <w:spacing w:before="100" w:beforeAutospacing="1" w:after="100" w:afterAutospacing="1" w:line="240" w:lineRule="auto"/>
        <w:rPr>
          <w:rFonts w:ascii="Times New Roman" w:eastAsia="Times New Roman" w:hAnsi="Times New Roman" w:cs="Times New Roman"/>
          <w:sz w:val="24"/>
          <w:szCs w:val="24"/>
        </w:rPr>
      </w:pPr>
      <w:r w:rsidRPr="00D461EB">
        <w:rPr>
          <w:rFonts w:ascii="Times New Roman" w:hAnsi="Times New Roman" w:cs="Times New Roman"/>
          <w:sz w:val="24"/>
          <w:szCs w:val="24"/>
        </w:rPr>
        <w:t xml:space="preserve">{NOTE: If applicable, </w:t>
      </w:r>
      <w:r w:rsidR="009F2F42" w:rsidRPr="00D461EB">
        <w:rPr>
          <w:rFonts w:ascii="Times New Roman" w:hAnsi="Times New Roman" w:cs="Times New Roman"/>
          <w:sz w:val="24"/>
          <w:szCs w:val="24"/>
        </w:rPr>
        <w:t xml:space="preserve">for example because you are asserting an exemption, </w:t>
      </w:r>
      <w:r w:rsidRPr="00D461EB">
        <w:rPr>
          <w:rFonts w:ascii="Times New Roman" w:hAnsi="Times New Roman" w:cs="Times New Roman"/>
          <w:sz w:val="24"/>
          <w:szCs w:val="24"/>
        </w:rPr>
        <w:t xml:space="preserve">include: </w:t>
      </w:r>
      <w:r w:rsidR="00BA3252" w:rsidRPr="00D461EB">
        <w:rPr>
          <w:rFonts w:ascii="Times New Roman" w:hAnsi="Times New Roman" w:cs="Times New Roman"/>
          <w:sz w:val="24"/>
          <w:szCs w:val="24"/>
        </w:rPr>
        <w:t xml:space="preserve">[Name], Attorney- Advisor with the Office of the Solicitor, was consulted in reaching this decision.  </w:t>
      </w:r>
      <w:r w:rsidR="00E409AF" w:rsidRPr="00D461EB">
        <w:rPr>
          <w:rFonts w:ascii="Times New Roman" w:eastAsia="Times New Roman" w:hAnsi="Times New Roman" w:cs="Times New Roman"/>
          <w:sz w:val="24"/>
          <w:szCs w:val="24"/>
        </w:rPr>
        <w:t>[Name], [Bureau] [Title or position] is responsible for this partial denial.</w:t>
      </w:r>
      <w:r w:rsidR="004A2C61" w:rsidRPr="00D461EB">
        <w:rPr>
          <w:rFonts w:ascii="Times New Roman" w:eastAsia="Times New Roman" w:hAnsi="Times New Roman" w:cs="Times New Roman"/>
          <w:sz w:val="24"/>
          <w:szCs w:val="24"/>
        </w:rPr>
        <w:t>}</w:t>
      </w:r>
    </w:p>
    <w:p w14:paraId="76A450EF" w14:textId="100AA3AF" w:rsidR="00900471" w:rsidRPr="00D461EB" w:rsidRDefault="00BA3252"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i/>
          <w:sz w:val="24"/>
          <w:szCs w:val="24"/>
        </w:rPr>
      </w:pPr>
      <w:r w:rsidRPr="00D461EB">
        <w:rPr>
          <w:rFonts w:ascii="Times New Roman" w:hAnsi="Times New Roman" w:cs="Times New Roman"/>
          <w:sz w:val="24"/>
          <w:szCs w:val="24"/>
        </w:rPr>
        <w:t xml:space="preserve">[PICK ONE:  </w:t>
      </w:r>
      <w:r w:rsidR="00F85CB1" w:rsidRPr="00D461EB">
        <w:rPr>
          <w:rFonts w:ascii="Times New Roman" w:hAnsi="Times New Roman" w:cs="Times New Roman"/>
          <w:sz w:val="24"/>
          <w:szCs w:val="24"/>
        </w:rPr>
        <w:t>“Because</w:t>
      </w:r>
      <w:r w:rsidRPr="00D461EB">
        <w:rPr>
          <w:rStyle w:val="CommentReference"/>
          <w:rFonts w:ascii="Times New Roman" w:hAnsi="Times New Roman" w:cs="Times New Roman"/>
          <w:sz w:val="24"/>
          <w:szCs w:val="24"/>
        </w:rPr>
        <w:t xml:space="preserve"> this is an </w:t>
      </w:r>
      <w:r w:rsidRPr="00D461EB">
        <w:rPr>
          <w:rStyle w:val="il"/>
          <w:rFonts w:ascii="Times New Roman" w:hAnsi="Times New Roman" w:cs="Times New Roman"/>
          <w:sz w:val="24"/>
          <w:szCs w:val="24"/>
          <w:shd w:val="clear" w:color="auto" w:fill="FFFFFF"/>
        </w:rPr>
        <w:t>interim</w:t>
      </w:r>
      <w:r w:rsidRPr="00D461EB">
        <w:rPr>
          <w:rFonts w:ascii="Times New Roman" w:hAnsi="Times New Roman" w:cs="Times New Roman"/>
          <w:sz w:val="24"/>
          <w:szCs w:val="24"/>
          <w:shd w:val="clear" w:color="auto" w:fill="FFFFFF"/>
        </w:rPr>
        <w:t xml:space="preserve"> response to your request, we will provide notice of your </w:t>
      </w:r>
      <w:r w:rsidRPr="00D461EB">
        <w:rPr>
          <w:rStyle w:val="il"/>
          <w:rFonts w:ascii="Times New Roman" w:hAnsi="Times New Roman" w:cs="Times New Roman"/>
          <w:sz w:val="24"/>
          <w:szCs w:val="24"/>
          <w:shd w:val="clear" w:color="auto" w:fill="FFFFFF"/>
        </w:rPr>
        <w:t>appeal</w:t>
      </w:r>
      <w:r w:rsidRPr="00D461EB">
        <w:rPr>
          <w:rFonts w:ascii="Times New Roman" w:hAnsi="Times New Roman" w:cs="Times New Roman"/>
          <w:sz w:val="24"/>
          <w:szCs w:val="24"/>
          <w:shd w:val="clear" w:color="auto" w:fill="FFFFFF"/>
        </w:rPr>
        <w:t xml:space="preserve"> rights in our final response letter.” or</w:t>
      </w:r>
      <w:r w:rsidR="004F1F22" w:rsidRPr="00D461EB">
        <w:rPr>
          <w:rFonts w:ascii="Times New Roman" w:hAnsi="Times New Roman" w:cs="Times New Roman"/>
          <w:sz w:val="24"/>
          <w:szCs w:val="24"/>
          <w:shd w:val="clear" w:color="auto" w:fill="FFFFFF"/>
        </w:rPr>
        <w:t>, if this is the final response,</w:t>
      </w:r>
      <w:r w:rsidRPr="00D461EB">
        <w:rPr>
          <w:rFonts w:ascii="Times New Roman" w:hAnsi="Times New Roman" w:cs="Times New Roman"/>
          <w:sz w:val="24"/>
          <w:szCs w:val="24"/>
          <w:shd w:val="clear" w:color="auto" w:fill="FFFFFF"/>
        </w:rPr>
        <w:t xml:space="preserve">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Pr="00D461EB">
        <w:rPr>
          <w:rStyle w:val="Hyperlink"/>
          <w:rFonts w:ascii="Times New Roman" w:eastAsia="Times New Roman" w:hAnsi="Times New Roman" w:cs="Times New Roman"/>
          <w:color w:val="auto"/>
          <w:sz w:val="24"/>
          <w:szCs w:val="24"/>
        </w:rPr>
        <w:t>”]</w:t>
      </w:r>
      <w:r w:rsidR="00900471" w:rsidRPr="00D461EB">
        <w:rPr>
          <w:rFonts w:ascii="Times New Roman" w:hAnsi="Times New Roman" w:cs="Times New Roman"/>
          <w:i/>
          <w:sz w:val="24"/>
          <w:szCs w:val="24"/>
        </w:rPr>
        <w:br w:type="page"/>
      </w:r>
    </w:p>
    <w:p w14:paraId="698B86EB" w14:textId="0336F6AE" w:rsidR="001F5595" w:rsidRPr="00D461EB" w:rsidRDefault="001F5595" w:rsidP="004C0C43">
      <w:pPr>
        <w:pStyle w:val="Heading1"/>
        <w:jc w:val="center"/>
        <w:rPr>
          <w:rFonts w:ascii="Times New Roman" w:hAnsi="Times New Roman" w:cs="Times New Roman"/>
          <w:b/>
          <w:sz w:val="24"/>
          <w:szCs w:val="24"/>
        </w:rPr>
      </w:pPr>
      <w:bookmarkStart w:id="67" w:name="_No_Records—43_C.F.R."/>
      <w:bookmarkStart w:id="68" w:name="_Withholding_in_Full"/>
      <w:bookmarkStart w:id="69" w:name="_Toc352163018"/>
      <w:bookmarkStart w:id="70" w:name="_Toc352163114"/>
      <w:bookmarkEnd w:id="67"/>
      <w:bookmarkEnd w:id="68"/>
      <w:r w:rsidRPr="00D461EB">
        <w:rPr>
          <w:rFonts w:ascii="Times New Roman" w:hAnsi="Times New Roman" w:cs="Times New Roman"/>
          <w:b/>
          <w:sz w:val="24"/>
          <w:szCs w:val="24"/>
        </w:rPr>
        <w:lastRenderedPageBreak/>
        <w:t>Withholding in Full</w:t>
      </w:r>
      <w:r w:rsidRPr="00D461EB">
        <w:rPr>
          <w:rStyle w:val="Heading1Char"/>
          <w:rFonts w:ascii="Times New Roman" w:hAnsi="Times New Roman" w:cs="Times New Roman"/>
          <w:b/>
          <w:bCs/>
          <w:sz w:val="24"/>
          <w:szCs w:val="24"/>
        </w:rPr>
        <w:t>—</w:t>
      </w:r>
      <w:hyperlink r:id="rId121" w:anchor="se43.1.2_123" w:history="1">
        <w:r w:rsidRPr="00D461EB">
          <w:rPr>
            <w:rStyle w:val="Hyperlink"/>
            <w:rFonts w:ascii="Times New Roman" w:hAnsi="Times New Roman" w:cs="Times New Roman"/>
            <w:b/>
            <w:i/>
            <w:color w:val="auto"/>
            <w:sz w:val="24"/>
            <w:szCs w:val="24"/>
          </w:rPr>
          <w:t xml:space="preserve">43 C.F.R. </w:t>
        </w:r>
        <w:r w:rsidR="00E409AF" w:rsidRPr="00D461EB">
          <w:rPr>
            <w:rStyle w:val="Hyperlink"/>
            <w:rFonts w:ascii="Times New Roman" w:hAnsi="Times New Roman" w:cs="Times New Roman"/>
            <w:b/>
            <w:i/>
            <w:color w:val="auto"/>
            <w:sz w:val="24"/>
            <w:szCs w:val="24"/>
          </w:rPr>
          <w:t>§</w:t>
        </w:r>
        <w:r w:rsidRPr="00D461EB">
          <w:rPr>
            <w:rStyle w:val="Hyperlink"/>
            <w:rFonts w:ascii="Times New Roman" w:hAnsi="Times New Roman" w:cs="Times New Roman"/>
            <w:b/>
            <w:i/>
            <w:color w:val="auto"/>
            <w:sz w:val="24"/>
            <w:szCs w:val="24"/>
          </w:rPr>
          <w:t>§ 2.2</w:t>
        </w:r>
        <w:r w:rsidR="00E409AF" w:rsidRPr="00D461EB">
          <w:rPr>
            <w:rStyle w:val="Hyperlink"/>
            <w:rFonts w:ascii="Times New Roman" w:hAnsi="Times New Roman" w:cs="Times New Roman"/>
            <w:b/>
            <w:i/>
            <w:color w:val="auto"/>
            <w:sz w:val="24"/>
            <w:szCs w:val="24"/>
          </w:rPr>
          <w:t>3</w:t>
        </w:r>
      </w:hyperlink>
      <w:r w:rsidR="00E409AF" w:rsidRPr="00D461EB">
        <w:rPr>
          <w:rFonts w:ascii="Times New Roman" w:hAnsi="Times New Roman" w:cs="Times New Roman"/>
          <w:b/>
          <w:i/>
          <w:sz w:val="24"/>
          <w:szCs w:val="24"/>
        </w:rPr>
        <w:t xml:space="preserve">, </w:t>
      </w:r>
      <w:hyperlink r:id="rId122" w:anchor="se43.1.2_124" w:history="1">
        <w:r w:rsidR="00E409AF" w:rsidRPr="00D461EB">
          <w:rPr>
            <w:rStyle w:val="Hyperlink"/>
            <w:rFonts w:ascii="Times New Roman" w:hAnsi="Times New Roman" w:cs="Times New Roman"/>
            <w:b/>
            <w:i/>
            <w:color w:val="auto"/>
            <w:sz w:val="24"/>
            <w:szCs w:val="24"/>
          </w:rPr>
          <w:t>.24</w:t>
        </w:r>
      </w:hyperlink>
    </w:p>
    <w:p w14:paraId="28C3C62E" w14:textId="60661F6E" w:rsidR="001F5595" w:rsidRPr="00D461EB" w:rsidRDefault="001F5595"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are writing to {partially} respond to your request.  {We have previously partially responded to this request on [Date(s)]}</w:t>
      </w:r>
    </w:p>
    <w:p w14:paraId="7996A042" w14:textId="38CFD4A8" w:rsidR="001F5595" w:rsidRPr="00D461EB" w:rsidRDefault="001F5595"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We have withheld</w:t>
      </w:r>
      <w:r w:rsidR="00645501" w:rsidRPr="00D461EB">
        <w:rPr>
          <w:rFonts w:ascii="Times New Roman" w:hAnsi="Times New Roman" w:cs="Times New Roman"/>
          <w:sz w:val="24"/>
          <w:szCs w:val="24"/>
        </w:rPr>
        <w:t xml:space="preserve"> in full</w:t>
      </w:r>
      <w:r w:rsidRPr="00D461EB">
        <w:rPr>
          <w:rFonts w:ascii="Times New Roman" w:hAnsi="Times New Roman" w:cs="Times New Roman"/>
          <w:sz w:val="24"/>
          <w:szCs w:val="24"/>
        </w:rPr>
        <w:t xml:space="preserve"> [NOTE:  Add </w:t>
      </w:r>
      <w:r w:rsidR="007910FA" w:rsidRPr="00D461EB">
        <w:rPr>
          <w:rFonts w:ascii="Times New Roman" w:hAnsi="Times New Roman" w:cs="Times New Roman"/>
          <w:sz w:val="24"/>
          <w:szCs w:val="24"/>
        </w:rPr>
        <w:t>estimate of the volume of records withheld</w:t>
      </w:r>
      <w:r w:rsidR="00645501" w:rsidRPr="00D461EB">
        <w:rPr>
          <w:rFonts w:ascii="Times New Roman" w:hAnsi="Times New Roman" w:cs="Times New Roman"/>
          <w:sz w:val="24"/>
          <w:szCs w:val="24"/>
        </w:rPr>
        <w:t xml:space="preserve"> and exemptions used</w:t>
      </w:r>
      <w:r w:rsidRPr="00D461EB">
        <w:rPr>
          <w:rFonts w:ascii="Times New Roman" w:hAnsi="Times New Roman" w:cs="Times New Roman"/>
          <w:sz w:val="24"/>
          <w:szCs w:val="24"/>
        </w:rPr>
        <w:t>.  For example, “one CD cont</w:t>
      </w:r>
      <w:r w:rsidR="00E65F9D" w:rsidRPr="00D461EB">
        <w:rPr>
          <w:rFonts w:ascii="Times New Roman" w:hAnsi="Times New Roman" w:cs="Times New Roman"/>
          <w:sz w:val="24"/>
          <w:szCs w:val="24"/>
        </w:rPr>
        <w:t xml:space="preserve">aining one file consisting of </w:t>
      </w:r>
      <w:r w:rsidRPr="00D461EB">
        <w:rPr>
          <w:rFonts w:ascii="Times New Roman" w:hAnsi="Times New Roman" w:cs="Times New Roman"/>
          <w:sz w:val="24"/>
          <w:szCs w:val="24"/>
        </w:rPr>
        <w:t>32 pages</w:t>
      </w:r>
      <w:r w:rsidR="0073129F" w:rsidRPr="00D461EB">
        <w:rPr>
          <w:rFonts w:ascii="Times New Roman" w:hAnsi="Times New Roman" w:cs="Times New Roman"/>
          <w:sz w:val="24"/>
          <w:szCs w:val="24"/>
        </w:rPr>
        <w:t xml:space="preserve">, 10 pages of which </w:t>
      </w:r>
      <w:r w:rsidR="00690724" w:rsidRPr="00D461EB">
        <w:rPr>
          <w:rFonts w:ascii="Times New Roman" w:hAnsi="Times New Roman" w:cs="Times New Roman"/>
          <w:sz w:val="24"/>
          <w:szCs w:val="24"/>
        </w:rPr>
        <w:t>a</w:t>
      </w:r>
      <w:r w:rsidR="0073129F" w:rsidRPr="00D461EB">
        <w:rPr>
          <w:rFonts w:ascii="Times New Roman" w:hAnsi="Times New Roman" w:cs="Times New Roman"/>
          <w:sz w:val="24"/>
          <w:szCs w:val="24"/>
        </w:rPr>
        <w:t>re withheld</w:t>
      </w:r>
      <w:r w:rsidR="00690724" w:rsidRPr="00D461EB">
        <w:rPr>
          <w:rFonts w:ascii="Times New Roman" w:hAnsi="Times New Roman" w:cs="Times New Roman"/>
          <w:sz w:val="24"/>
          <w:szCs w:val="24"/>
        </w:rPr>
        <w:t xml:space="preserve"> </w:t>
      </w:r>
      <w:r w:rsidR="0073129F" w:rsidRPr="00D461EB">
        <w:rPr>
          <w:rFonts w:ascii="Times New Roman" w:hAnsi="Times New Roman" w:cs="Times New Roman"/>
          <w:sz w:val="24"/>
          <w:szCs w:val="24"/>
        </w:rPr>
        <w:t xml:space="preserve">under Exemption </w:t>
      </w:r>
      <w:r w:rsidR="0063446A" w:rsidRPr="00D461EB">
        <w:rPr>
          <w:rFonts w:ascii="Times New Roman" w:hAnsi="Times New Roman" w:cs="Times New Roman"/>
          <w:sz w:val="24"/>
          <w:szCs w:val="24"/>
        </w:rPr>
        <w:t>4</w:t>
      </w:r>
      <w:r w:rsidR="00690724" w:rsidRPr="00D461EB">
        <w:rPr>
          <w:rFonts w:ascii="Times New Roman" w:hAnsi="Times New Roman" w:cs="Times New Roman"/>
          <w:sz w:val="24"/>
          <w:szCs w:val="24"/>
        </w:rPr>
        <w:t>, 2 pages of which are withheld under Exemption 5,</w:t>
      </w:r>
      <w:r w:rsidR="0073129F" w:rsidRPr="00D461EB">
        <w:rPr>
          <w:rFonts w:ascii="Times New Roman" w:hAnsi="Times New Roman" w:cs="Times New Roman"/>
          <w:sz w:val="24"/>
          <w:szCs w:val="24"/>
        </w:rPr>
        <w:t xml:space="preserve"> and </w:t>
      </w:r>
      <w:r w:rsidR="00645501" w:rsidRPr="00D461EB">
        <w:rPr>
          <w:rFonts w:ascii="Times New Roman" w:hAnsi="Times New Roman" w:cs="Times New Roman"/>
          <w:sz w:val="24"/>
          <w:szCs w:val="24"/>
        </w:rPr>
        <w:t>20</w:t>
      </w:r>
      <w:r w:rsidR="00690724" w:rsidRPr="00D461EB">
        <w:rPr>
          <w:rFonts w:ascii="Times New Roman" w:hAnsi="Times New Roman" w:cs="Times New Roman"/>
          <w:sz w:val="24"/>
          <w:szCs w:val="24"/>
        </w:rPr>
        <w:t xml:space="preserve"> pages of which were withheld under Exemption</w:t>
      </w:r>
      <w:r w:rsidR="00E11EAD" w:rsidRPr="00D461EB">
        <w:rPr>
          <w:rFonts w:ascii="Times New Roman" w:hAnsi="Times New Roman" w:cs="Times New Roman"/>
          <w:sz w:val="24"/>
          <w:szCs w:val="24"/>
        </w:rPr>
        <w:t>s</w:t>
      </w:r>
      <w:r w:rsidR="00690724" w:rsidRPr="00D461EB">
        <w:rPr>
          <w:rFonts w:ascii="Times New Roman" w:hAnsi="Times New Roman" w:cs="Times New Roman"/>
          <w:sz w:val="24"/>
          <w:szCs w:val="24"/>
        </w:rPr>
        <w:t xml:space="preserve"> </w:t>
      </w:r>
      <w:r w:rsidR="00E11EAD" w:rsidRPr="00D461EB">
        <w:rPr>
          <w:rFonts w:ascii="Times New Roman" w:hAnsi="Times New Roman" w:cs="Times New Roman"/>
          <w:sz w:val="24"/>
          <w:szCs w:val="24"/>
        </w:rPr>
        <w:t>6</w:t>
      </w:r>
      <w:r w:rsidR="00690724" w:rsidRPr="00D461EB">
        <w:rPr>
          <w:rFonts w:ascii="Times New Roman" w:hAnsi="Times New Roman" w:cs="Times New Roman"/>
          <w:sz w:val="24"/>
          <w:szCs w:val="24"/>
        </w:rPr>
        <w:t xml:space="preserve"> and </w:t>
      </w:r>
      <w:r w:rsidR="00E11EAD" w:rsidRPr="00D461EB">
        <w:rPr>
          <w:rFonts w:ascii="Times New Roman" w:hAnsi="Times New Roman" w:cs="Times New Roman"/>
          <w:sz w:val="24"/>
          <w:szCs w:val="24"/>
        </w:rPr>
        <w:t>7(</w:t>
      </w:r>
      <w:r w:rsidR="00B309CC" w:rsidRPr="00D461EB">
        <w:rPr>
          <w:rFonts w:ascii="Times New Roman" w:hAnsi="Times New Roman" w:cs="Times New Roman"/>
          <w:sz w:val="24"/>
          <w:szCs w:val="24"/>
        </w:rPr>
        <w:t>C</w:t>
      </w:r>
      <w:r w:rsidR="00E11EAD"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D05949" w:rsidRPr="00D461EB">
        <w:rPr>
          <w:rFonts w:ascii="Times New Roman" w:hAnsi="Times New Roman" w:cs="Times New Roman"/>
          <w:sz w:val="24"/>
          <w:szCs w:val="24"/>
        </w:rPr>
        <w:t>[NOTE:</w:t>
      </w:r>
      <w:r w:rsidRPr="00D461EB">
        <w:rPr>
          <w:rFonts w:ascii="Times New Roman" w:hAnsi="Times New Roman" w:cs="Times New Roman"/>
          <w:sz w:val="24"/>
          <w:szCs w:val="24"/>
        </w:rPr>
        <w:t xml:space="preserve"> </w:t>
      </w:r>
      <w:r w:rsidR="00D05949" w:rsidRPr="00D461EB">
        <w:rPr>
          <w:rFonts w:ascii="Times New Roman" w:hAnsi="Times New Roman" w:cs="Times New Roman"/>
          <w:sz w:val="24"/>
          <w:szCs w:val="24"/>
        </w:rPr>
        <w:t xml:space="preserve"> I</w:t>
      </w:r>
      <w:r w:rsidRPr="00D461EB">
        <w:rPr>
          <w:rFonts w:ascii="Times New Roman" w:hAnsi="Times New Roman" w:cs="Times New Roman"/>
          <w:sz w:val="24"/>
          <w:szCs w:val="24"/>
        </w:rPr>
        <w:t>nsert a discussion of the applicable Exemption(s), using the</w:t>
      </w:r>
      <w:r w:rsidR="00E409AF" w:rsidRPr="00D461EB">
        <w:rPr>
          <w:rFonts w:ascii="Times New Roman" w:hAnsi="Times New Roman" w:cs="Times New Roman"/>
          <w:sz w:val="24"/>
          <w:szCs w:val="24"/>
        </w:rPr>
        <w:t xml:space="preserve"> applicable</w:t>
      </w:r>
      <w:r w:rsidRPr="00D461EB">
        <w:rPr>
          <w:rFonts w:ascii="Times New Roman" w:hAnsi="Times New Roman" w:cs="Times New Roman"/>
          <w:sz w:val="24"/>
          <w:szCs w:val="24"/>
        </w:rPr>
        <w:t xml:space="preserve"> </w:t>
      </w:r>
      <w:r w:rsidR="004B1D42" w:rsidRPr="00D461EB">
        <w:rPr>
          <w:rFonts w:ascii="Times New Roman" w:hAnsi="Times New Roman" w:cs="Times New Roman"/>
          <w:sz w:val="24"/>
          <w:szCs w:val="24"/>
        </w:rPr>
        <w:t xml:space="preserve">required </w:t>
      </w:r>
      <w:r w:rsidRPr="00D461EB">
        <w:rPr>
          <w:rFonts w:ascii="Times New Roman" w:hAnsi="Times New Roman" w:cs="Times New Roman"/>
          <w:sz w:val="24"/>
          <w:szCs w:val="24"/>
        </w:rPr>
        <w:t>language below.</w:t>
      </w:r>
      <w:r w:rsidR="00D05949" w:rsidRPr="00D461EB">
        <w:rPr>
          <w:rFonts w:ascii="Times New Roman" w:hAnsi="Times New Roman" w:cs="Times New Roman"/>
          <w:sz w:val="24"/>
          <w:szCs w:val="24"/>
        </w:rPr>
        <w:t>]</w:t>
      </w:r>
    </w:p>
    <w:p w14:paraId="1ABAC409" w14:textId="77777777" w:rsidR="00E65F9D" w:rsidRPr="00D461EB" w:rsidRDefault="001F5595"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{NOTE:  If applicable, include:  “We are continuing to [PICK AT LEAST ONE: “search for,” “review,” or “duplicate”] additional records that are responsive to your request.}  </w:t>
      </w:r>
    </w:p>
    <w:p w14:paraId="228F041B" w14:textId="09FF50C9" w:rsidR="001F5595" w:rsidRPr="00D461EB" w:rsidRDefault="001F5595"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If you have any questions about our response to your request, you may contact [Name] by phone at [Number], by fax at [Number], by email at [Address], or by mail at [Address].</w:t>
      </w:r>
    </w:p>
    <w:p w14:paraId="7AF1F9EB" w14:textId="11A74D3F" w:rsidR="00E409AF" w:rsidRPr="00D461EB" w:rsidRDefault="00F8329B" w:rsidP="004C0C43">
      <w:pPr>
        <w:widowControl/>
        <w:spacing w:before="100" w:beforeAutospacing="1" w:after="100" w:afterAutospacing="1" w:line="240" w:lineRule="auto"/>
        <w:rPr>
          <w:rFonts w:ascii="Times New Roman" w:eastAsia="Times New Roman" w:hAnsi="Times New Roman" w:cs="Times New Roman"/>
          <w:sz w:val="24"/>
          <w:szCs w:val="24"/>
        </w:rPr>
      </w:pPr>
      <w:r w:rsidRPr="00D461EB">
        <w:rPr>
          <w:rFonts w:ascii="Times New Roman" w:hAnsi="Times New Roman" w:cs="Times New Roman"/>
          <w:sz w:val="24"/>
          <w:szCs w:val="24"/>
        </w:rPr>
        <w:t xml:space="preserve">[Name], Attorney- Advisor with the Office of the Solicitor, was consulted in reaching this decision.  </w:t>
      </w:r>
      <w:r w:rsidR="00E409AF" w:rsidRPr="00D461EB">
        <w:rPr>
          <w:rFonts w:ascii="Times New Roman" w:eastAsia="Times New Roman" w:hAnsi="Times New Roman" w:cs="Times New Roman"/>
          <w:sz w:val="24"/>
          <w:szCs w:val="24"/>
        </w:rPr>
        <w:t>[Name], [Bureau] [Title or position] is responsible for this denial.</w:t>
      </w:r>
    </w:p>
    <w:p w14:paraId="545204B5" w14:textId="526EC1A9" w:rsidR="001F5595" w:rsidRPr="00D461EB" w:rsidRDefault="00F8329B" w:rsidP="004C0C43">
      <w:pPr>
        <w:widowControl/>
        <w:spacing w:line="240" w:lineRule="auto"/>
        <w:rPr>
          <w:rFonts w:ascii="Times New Roman" w:hAnsi="Times New Roman" w:cs="Times New Roman"/>
          <w:b/>
          <w:sz w:val="24"/>
          <w:szCs w:val="24"/>
        </w:rPr>
      </w:pPr>
      <w:r w:rsidRPr="00D461EB">
        <w:rPr>
          <w:rFonts w:ascii="Times New Roman" w:hAnsi="Times New Roman" w:cs="Times New Roman"/>
          <w:sz w:val="24"/>
          <w:szCs w:val="24"/>
        </w:rPr>
        <w:t xml:space="preserve">[PICK ONE:  </w:t>
      </w:r>
      <w:r w:rsidR="00F85CB1" w:rsidRPr="00D461EB">
        <w:rPr>
          <w:rFonts w:ascii="Times New Roman" w:hAnsi="Times New Roman" w:cs="Times New Roman"/>
          <w:sz w:val="24"/>
          <w:szCs w:val="24"/>
        </w:rPr>
        <w:t>“Because</w:t>
      </w:r>
      <w:r w:rsidRPr="00D461EB">
        <w:rPr>
          <w:rStyle w:val="CommentReference"/>
          <w:rFonts w:ascii="Times New Roman" w:hAnsi="Times New Roman" w:cs="Times New Roman"/>
          <w:sz w:val="24"/>
          <w:szCs w:val="24"/>
        </w:rPr>
        <w:t xml:space="preserve"> this is an </w:t>
      </w:r>
      <w:r w:rsidRPr="00D461EB">
        <w:rPr>
          <w:rStyle w:val="il"/>
          <w:rFonts w:ascii="Times New Roman" w:hAnsi="Times New Roman" w:cs="Times New Roman"/>
          <w:sz w:val="24"/>
          <w:szCs w:val="24"/>
          <w:shd w:val="clear" w:color="auto" w:fill="FFFFFF"/>
        </w:rPr>
        <w:t>interim</w:t>
      </w:r>
      <w:r w:rsidRPr="00D461EB">
        <w:rPr>
          <w:rFonts w:ascii="Times New Roman" w:hAnsi="Times New Roman" w:cs="Times New Roman"/>
          <w:sz w:val="24"/>
          <w:szCs w:val="24"/>
          <w:shd w:val="clear" w:color="auto" w:fill="FFFFFF"/>
        </w:rPr>
        <w:t xml:space="preserve"> response to your request, we will provide notice of your </w:t>
      </w:r>
      <w:r w:rsidRPr="00D461EB">
        <w:rPr>
          <w:rStyle w:val="il"/>
          <w:rFonts w:ascii="Times New Roman" w:hAnsi="Times New Roman" w:cs="Times New Roman"/>
          <w:sz w:val="24"/>
          <w:szCs w:val="24"/>
          <w:shd w:val="clear" w:color="auto" w:fill="FFFFFF"/>
        </w:rPr>
        <w:t>appeal</w:t>
      </w:r>
      <w:r w:rsidRPr="00D461EB">
        <w:rPr>
          <w:rFonts w:ascii="Times New Roman" w:hAnsi="Times New Roman" w:cs="Times New Roman"/>
          <w:sz w:val="24"/>
          <w:szCs w:val="24"/>
          <w:shd w:val="clear" w:color="auto" w:fill="FFFFFF"/>
        </w:rPr>
        <w:t xml:space="preserve"> rights in our final response letter.” or</w:t>
      </w:r>
      <w:r w:rsidR="00E11EAD" w:rsidRPr="00D461EB">
        <w:rPr>
          <w:rFonts w:ascii="Times New Roman" w:hAnsi="Times New Roman" w:cs="Times New Roman"/>
          <w:sz w:val="24"/>
          <w:szCs w:val="24"/>
          <w:shd w:val="clear" w:color="auto" w:fill="FFFFFF"/>
        </w:rPr>
        <w:t>, if this is the final response,</w:t>
      </w:r>
      <w:r w:rsidRPr="00D461EB">
        <w:rPr>
          <w:rFonts w:ascii="Times New Roman" w:hAnsi="Times New Roman" w:cs="Times New Roman"/>
          <w:sz w:val="24"/>
          <w:szCs w:val="24"/>
          <w:shd w:val="clear" w:color="auto" w:fill="FFFFFF"/>
        </w:rPr>
        <w:t xml:space="preserve"> “</w:t>
      </w:r>
      <w:r w:rsidR="009C59FD" w:rsidRPr="00D461EB">
        <w:rPr>
          <w:rFonts w:ascii="Times New Roman" w:hAnsi="Times New Roman" w:cs="Times New Roman"/>
          <w:sz w:val="24"/>
          <w:szCs w:val="24"/>
        </w:rPr>
        <w:t>[</w:t>
      </w:r>
      <w:r w:rsidR="009C59FD" w:rsidRPr="00D461EB">
        <w:rPr>
          <w:rFonts w:ascii="Times New Roman" w:hAnsi="Times New Roman" w:cs="Times New Roman"/>
          <w:sz w:val="24"/>
          <w:szCs w:val="24"/>
          <w:u w:val="single"/>
        </w:rPr>
        <w:fldChar w:fldCharType="begin"/>
      </w:r>
      <w:r w:rsidR="009C59FD" w:rsidRPr="00D461EB">
        <w:rPr>
          <w:rFonts w:ascii="Times New Roman" w:hAnsi="Times New Roman" w:cs="Times New Roman"/>
          <w:sz w:val="24"/>
          <w:szCs w:val="24"/>
          <w:u w:val="single"/>
        </w:rPr>
        <w:instrText xml:space="preserve"> REF _Ref27725622 \h  \* MERGEFORMAT </w:instrText>
      </w:r>
      <w:r w:rsidR="009C59FD" w:rsidRPr="00D461EB">
        <w:rPr>
          <w:rFonts w:ascii="Times New Roman" w:hAnsi="Times New Roman" w:cs="Times New Roman"/>
          <w:sz w:val="24"/>
          <w:szCs w:val="24"/>
          <w:u w:val="single"/>
        </w:rPr>
      </w:r>
      <w:r w:rsidR="009C59FD" w:rsidRPr="00D461EB">
        <w:rPr>
          <w:rFonts w:ascii="Times New Roman" w:hAnsi="Times New Roman" w:cs="Times New Roman"/>
          <w:sz w:val="24"/>
          <w:szCs w:val="24"/>
          <w:u w:val="single"/>
        </w:rPr>
        <w:fldChar w:fldCharType="separate"/>
      </w:r>
      <w:r w:rsidR="009C59FD" w:rsidRPr="00D461EB">
        <w:rPr>
          <w:rFonts w:ascii="Times New Roman" w:hAnsi="Times New Roman" w:cs="Times New Roman"/>
          <w:sz w:val="24"/>
          <w:szCs w:val="24"/>
          <w:u w:val="single"/>
        </w:rPr>
        <w:t>Appeal Rights</w:t>
      </w:r>
      <w:r w:rsidR="009C59FD" w:rsidRPr="00D461EB">
        <w:rPr>
          <w:rFonts w:ascii="Times New Roman" w:hAnsi="Times New Roman" w:cs="Times New Roman"/>
          <w:sz w:val="24"/>
          <w:szCs w:val="24"/>
          <w:u w:val="single"/>
        </w:rPr>
        <w:fldChar w:fldCharType="end"/>
      </w:r>
      <w:r w:rsidR="009C59FD" w:rsidRPr="00D461EB">
        <w:rPr>
          <w:rFonts w:ascii="Times New Roman" w:hAnsi="Times New Roman" w:cs="Times New Roman"/>
          <w:sz w:val="24"/>
          <w:szCs w:val="24"/>
        </w:rPr>
        <w:t>]</w:t>
      </w:r>
      <w:r w:rsidRPr="00D461EB">
        <w:rPr>
          <w:rStyle w:val="Hyperlink"/>
          <w:rFonts w:ascii="Times New Roman" w:eastAsia="Times New Roman" w:hAnsi="Times New Roman" w:cs="Times New Roman"/>
          <w:color w:val="auto"/>
          <w:sz w:val="24"/>
          <w:szCs w:val="24"/>
        </w:rPr>
        <w:t>”]</w:t>
      </w:r>
      <w:r w:rsidR="001F5595" w:rsidRPr="00D461EB">
        <w:rPr>
          <w:rFonts w:ascii="Times New Roman" w:hAnsi="Times New Roman" w:cs="Times New Roman"/>
          <w:b/>
          <w:sz w:val="24"/>
          <w:szCs w:val="24"/>
        </w:rPr>
        <w:br w:type="page"/>
      </w:r>
    </w:p>
    <w:p w14:paraId="5F786B95" w14:textId="52C56C7E" w:rsidR="00900471" w:rsidRPr="00D461EB" w:rsidRDefault="00900471" w:rsidP="004C0C43">
      <w:pPr>
        <w:pStyle w:val="Heading1"/>
        <w:jc w:val="center"/>
        <w:rPr>
          <w:rFonts w:ascii="Times New Roman" w:hAnsi="Times New Roman" w:cs="Times New Roman"/>
          <w:b/>
          <w:sz w:val="24"/>
          <w:szCs w:val="24"/>
        </w:rPr>
      </w:pPr>
      <w:bookmarkStart w:id="71" w:name="_No_Records—43_C.F.R._1"/>
      <w:bookmarkEnd w:id="71"/>
      <w:r w:rsidRPr="00D461EB">
        <w:rPr>
          <w:rFonts w:ascii="Times New Roman" w:hAnsi="Times New Roman" w:cs="Times New Roman"/>
          <w:b/>
          <w:sz w:val="24"/>
          <w:szCs w:val="24"/>
        </w:rPr>
        <w:lastRenderedPageBreak/>
        <w:t>No Records</w:t>
      </w:r>
      <w:bookmarkEnd w:id="69"/>
      <w:bookmarkEnd w:id="70"/>
      <w:r w:rsidR="00E409AF" w:rsidRPr="00D461EB">
        <w:rPr>
          <w:rStyle w:val="Heading1Char"/>
          <w:rFonts w:ascii="Times New Roman" w:hAnsi="Times New Roman" w:cs="Times New Roman"/>
          <w:b/>
          <w:bCs/>
          <w:sz w:val="24"/>
          <w:szCs w:val="24"/>
        </w:rPr>
        <w:t>—</w:t>
      </w:r>
      <w:hyperlink r:id="rId123" w:anchor="se43.1.2_123" w:history="1">
        <w:r w:rsidR="00E409AF" w:rsidRPr="00D461EB">
          <w:rPr>
            <w:rStyle w:val="Hyperlink"/>
            <w:rFonts w:ascii="Times New Roman" w:hAnsi="Times New Roman" w:cs="Times New Roman"/>
            <w:b/>
            <w:i/>
            <w:color w:val="auto"/>
            <w:sz w:val="24"/>
            <w:szCs w:val="24"/>
          </w:rPr>
          <w:t>43 C.F.R. §§ 2.23</w:t>
        </w:r>
      </w:hyperlink>
      <w:r w:rsidR="00E409AF" w:rsidRPr="00D461EB">
        <w:rPr>
          <w:rFonts w:ascii="Times New Roman" w:hAnsi="Times New Roman" w:cs="Times New Roman"/>
          <w:b/>
          <w:i/>
          <w:sz w:val="24"/>
          <w:szCs w:val="24"/>
        </w:rPr>
        <w:t xml:space="preserve">, </w:t>
      </w:r>
      <w:hyperlink r:id="rId124" w:anchor="se43.1.2_124" w:history="1">
        <w:r w:rsidR="00E409AF" w:rsidRPr="00D461EB">
          <w:rPr>
            <w:rStyle w:val="Hyperlink"/>
            <w:rFonts w:ascii="Times New Roman" w:hAnsi="Times New Roman" w:cs="Times New Roman"/>
            <w:b/>
            <w:i/>
            <w:color w:val="auto"/>
            <w:sz w:val="24"/>
            <w:szCs w:val="24"/>
          </w:rPr>
          <w:t>.24</w:t>
        </w:r>
      </w:hyperlink>
    </w:p>
    <w:p w14:paraId="29C42805" w14:textId="7B42F83F"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We are writing to respond to your request.  After a </w:t>
      </w:r>
      <w:r w:rsidR="00442A29" w:rsidRPr="00D461EB">
        <w:rPr>
          <w:rFonts w:ascii="Times New Roman" w:hAnsi="Times New Roman" w:cs="Times New Roman"/>
          <w:sz w:val="24"/>
          <w:szCs w:val="24"/>
        </w:rPr>
        <w:t>thorough search of our files</w:t>
      </w:r>
      <w:r w:rsidRPr="00D461EB">
        <w:rPr>
          <w:rFonts w:ascii="Times New Roman" w:hAnsi="Times New Roman" w:cs="Times New Roman"/>
          <w:sz w:val="24"/>
          <w:szCs w:val="24"/>
        </w:rPr>
        <w:t xml:space="preserve">, </w:t>
      </w:r>
      <w:r w:rsidR="00442A29" w:rsidRPr="00D461EB">
        <w:rPr>
          <w:rFonts w:ascii="Times New Roman" w:hAnsi="Times New Roman" w:cs="Times New Roman"/>
          <w:sz w:val="24"/>
          <w:szCs w:val="24"/>
        </w:rPr>
        <w:t xml:space="preserve">[PICK ONE:  “it has been determined that the [Bureau] </w:t>
      </w:r>
      <w:r w:rsidRPr="00D461EB">
        <w:rPr>
          <w:rFonts w:ascii="Times New Roman" w:hAnsi="Times New Roman" w:cs="Times New Roman"/>
          <w:sz w:val="24"/>
          <w:szCs w:val="24"/>
        </w:rPr>
        <w:t>has no records responsive to your request</w:t>
      </w:r>
      <w:r w:rsidR="00442A29" w:rsidRPr="00D461EB">
        <w:rPr>
          <w:rFonts w:ascii="Times New Roman" w:hAnsi="Times New Roman" w:cs="Times New Roman"/>
          <w:sz w:val="24"/>
          <w:szCs w:val="24"/>
        </w:rPr>
        <w:t>” or “the [Bureau] did not locate records responsive to your request”]</w:t>
      </w:r>
      <w:r w:rsidRPr="00D461EB">
        <w:rPr>
          <w:rFonts w:ascii="Times New Roman" w:hAnsi="Times New Roman" w:cs="Times New Roman"/>
          <w:sz w:val="24"/>
          <w:szCs w:val="24"/>
        </w:rPr>
        <w:t xml:space="preserve">.  </w:t>
      </w:r>
    </w:p>
    <w:p w14:paraId="65400914" w14:textId="77777777" w:rsidR="00900471" w:rsidRPr="00D461EB" w:rsidRDefault="00900471" w:rsidP="004C0C43">
      <w:pPr>
        <w:widowControl/>
        <w:spacing w:before="100" w:beforeAutospacing="1" w:after="100" w:afterAutospacing="1" w:line="240" w:lineRule="auto"/>
        <w:rPr>
          <w:rFonts w:ascii="Times New Roman" w:eastAsia="Times New Roman" w:hAnsi="Times New Roman" w:cs="Times New Roman"/>
          <w:sz w:val="24"/>
          <w:szCs w:val="24"/>
        </w:rPr>
      </w:pPr>
      <w:r w:rsidRPr="00D461EB">
        <w:rPr>
          <w:rFonts w:ascii="Times New Roman" w:eastAsia="Times New Roman" w:hAnsi="Times New Roman" w:cs="Times New Roman"/>
          <w:sz w:val="24"/>
          <w:szCs w:val="24"/>
        </w:rPr>
        <w:t>[Name], [Bureau] [Title or position] is responsible for this denial.</w:t>
      </w:r>
    </w:p>
    <w:p w14:paraId="64A9261F" w14:textId="20E5038D" w:rsidR="00900471" w:rsidRPr="00D461EB" w:rsidRDefault="009C59FD" w:rsidP="004C0C43">
      <w:pPr>
        <w:widowControl/>
        <w:spacing w:before="100" w:beforeAutospacing="1" w:after="100" w:afterAutospacing="1" w:line="240" w:lineRule="auto"/>
        <w:rPr>
          <w:rFonts w:ascii="Times New Roman" w:eastAsia="Times New Roman" w:hAnsi="Times New Roman" w:cs="Times New Roman"/>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eastAsia="Times New Roman" w:hAnsi="Times New Roman" w:cs="Times New Roman"/>
          <w:sz w:val="24"/>
          <w:szCs w:val="24"/>
        </w:rPr>
        <w:br w:type="page"/>
      </w:r>
    </w:p>
    <w:p w14:paraId="4BCFEE83" w14:textId="77777777" w:rsidR="009A2164" w:rsidRPr="00D461EB" w:rsidRDefault="009A2164" w:rsidP="004C0C43">
      <w:pPr>
        <w:pStyle w:val="Heading1"/>
        <w:jc w:val="center"/>
        <w:rPr>
          <w:rFonts w:ascii="Times New Roman" w:hAnsi="Times New Roman" w:cs="Times New Roman"/>
          <w:b/>
          <w:sz w:val="24"/>
          <w:szCs w:val="24"/>
        </w:rPr>
      </w:pPr>
      <w:bookmarkStart w:id="72" w:name="_Exemption_3—43_C.F.R."/>
      <w:bookmarkStart w:id="73" w:name="_Foreseeable_Harm"/>
      <w:bookmarkEnd w:id="72"/>
      <w:bookmarkEnd w:id="73"/>
      <w:r w:rsidRPr="00D461EB">
        <w:rPr>
          <w:rFonts w:ascii="Times New Roman" w:hAnsi="Times New Roman" w:cs="Times New Roman"/>
          <w:b/>
          <w:sz w:val="24"/>
          <w:szCs w:val="24"/>
        </w:rPr>
        <w:lastRenderedPageBreak/>
        <w:t>Foreseeable Harm</w:t>
      </w:r>
    </w:p>
    <w:p w14:paraId="6832D88A" w14:textId="10EB01F8" w:rsidR="004D1E27" w:rsidRPr="00D461EB" w:rsidRDefault="0083398D" w:rsidP="004C0C43">
      <w:pPr>
        <w:widowControl/>
        <w:spacing w:line="240" w:lineRule="auto"/>
        <w:rPr>
          <w:rStyle w:val="Heading1Char"/>
          <w:rFonts w:ascii="Times New Roman" w:hAnsi="Times New Roman" w:cs="Times New Roman"/>
          <w:bCs/>
          <w:sz w:val="24"/>
          <w:szCs w:val="24"/>
        </w:rPr>
      </w:pPr>
      <w:r w:rsidRPr="00D461EB">
        <w:rPr>
          <w:rStyle w:val="Heading1Char"/>
          <w:rFonts w:ascii="Times New Roman" w:hAnsi="Times New Roman" w:cs="Times New Roman"/>
          <w:bCs/>
          <w:sz w:val="24"/>
          <w:szCs w:val="24"/>
        </w:rPr>
        <w:t>{</w:t>
      </w:r>
      <w:r w:rsidR="00490CF6" w:rsidRPr="00D461EB">
        <w:rPr>
          <w:rStyle w:val="Heading1Char"/>
          <w:rFonts w:ascii="Times New Roman" w:hAnsi="Times New Roman" w:cs="Times New Roman"/>
          <w:bCs/>
          <w:sz w:val="24"/>
          <w:szCs w:val="24"/>
        </w:rPr>
        <w:t xml:space="preserve">NOTE:  </w:t>
      </w:r>
      <w:r w:rsidR="00ED3940" w:rsidRPr="00D461EB">
        <w:rPr>
          <w:rStyle w:val="Heading1Char"/>
          <w:rFonts w:ascii="Times New Roman" w:hAnsi="Times New Roman" w:cs="Times New Roman"/>
          <w:bCs/>
          <w:sz w:val="24"/>
          <w:szCs w:val="24"/>
        </w:rPr>
        <w:t xml:space="preserve">Before withholding any information under a FOIA exemption, you must </w:t>
      </w:r>
      <w:r w:rsidR="00490CF6" w:rsidRPr="00D461EB">
        <w:rPr>
          <w:rStyle w:val="Heading1Char"/>
          <w:rFonts w:ascii="Times New Roman" w:hAnsi="Times New Roman" w:cs="Times New Roman"/>
          <w:bCs/>
          <w:sz w:val="24"/>
          <w:szCs w:val="24"/>
        </w:rPr>
        <w:t>consider</w:t>
      </w:r>
      <w:r w:rsidR="00ED3940" w:rsidRPr="00D461EB">
        <w:rPr>
          <w:rStyle w:val="Heading1Char"/>
          <w:rFonts w:ascii="Times New Roman" w:hAnsi="Times New Roman" w:cs="Times New Roman"/>
          <w:bCs/>
          <w:sz w:val="24"/>
          <w:szCs w:val="24"/>
        </w:rPr>
        <w:t xml:space="preserve"> whether its disclosure could reasonably be foreseen to cause harm to the interest that the FOIA exemption was designed to protect and whether the disclosure would be prohibited by law or otherwise protected from disclosure under Exemption 3.  </w:t>
      </w:r>
      <w:r w:rsidR="001D4BA6" w:rsidRPr="00D461EB">
        <w:rPr>
          <w:rStyle w:val="Heading1Char"/>
          <w:rFonts w:ascii="Times New Roman" w:hAnsi="Times New Roman" w:cs="Times New Roman"/>
          <w:bCs/>
          <w:sz w:val="24"/>
          <w:szCs w:val="24"/>
        </w:rPr>
        <w:t xml:space="preserve">For further guidance, see the </w:t>
      </w:r>
      <w:hyperlink r:id="rId125" w:history="1">
        <w:r w:rsidR="001D4BA6" w:rsidRPr="00D461EB">
          <w:rPr>
            <w:rStyle w:val="Hyperlink"/>
            <w:rFonts w:ascii="Times New Roman" w:hAnsi="Times New Roman" w:cs="Times New Roman"/>
            <w:bCs/>
            <w:color w:val="auto"/>
            <w:sz w:val="24"/>
            <w:szCs w:val="24"/>
          </w:rPr>
          <w:t xml:space="preserve">Foreseeable Harm </w:t>
        </w:r>
        <w:r w:rsidR="00472E87" w:rsidRPr="00D461EB">
          <w:rPr>
            <w:rStyle w:val="Hyperlink"/>
            <w:rFonts w:ascii="Times New Roman" w:hAnsi="Times New Roman" w:cs="Times New Roman"/>
            <w:bCs/>
            <w:color w:val="auto"/>
            <w:sz w:val="24"/>
            <w:szCs w:val="24"/>
          </w:rPr>
          <w:t xml:space="preserve">Standard </w:t>
        </w:r>
        <w:r w:rsidR="001D4BA6" w:rsidRPr="00D461EB">
          <w:rPr>
            <w:rStyle w:val="Hyperlink"/>
            <w:rFonts w:ascii="Times New Roman" w:hAnsi="Times New Roman" w:cs="Times New Roman"/>
            <w:bCs/>
            <w:color w:val="auto"/>
            <w:sz w:val="24"/>
            <w:szCs w:val="24"/>
          </w:rPr>
          <w:t>Guidance Memorandum</w:t>
        </w:r>
      </w:hyperlink>
      <w:r w:rsidRPr="00D461EB">
        <w:rPr>
          <w:rStyle w:val="Heading1Char"/>
          <w:rFonts w:ascii="Times New Roman" w:hAnsi="Times New Roman" w:cs="Times New Roman"/>
          <w:bCs/>
          <w:sz w:val="24"/>
          <w:szCs w:val="24"/>
        </w:rPr>
        <w:t>}</w:t>
      </w:r>
      <w:r w:rsidR="00490CF6" w:rsidRPr="00D461EB">
        <w:rPr>
          <w:rStyle w:val="Heading1Char"/>
          <w:rFonts w:ascii="Times New Roman" w:hAnsi="Times New Roman" w:cs="Times New Roman"/>
          <w:bCs/>
          <w:sz w:val="24"/>
          <w:szCs w:val="24"/>
        </w:rPr>
        <w:t xml:space="preserve"> </w:t>
      </w:r>
    </w:p>
    <w:p w14:paraId="742F29B5" w14:textId="6B3D59F9" w:rsidR="004D1E27" w:rsidRPr="00D461EB" w:rsidRDefault="00AA3364" w:rsidP="004C0C43">
      <w:pPr>
        <w:widowControl/>
        <w:spacing w:line="240" w:lineRule="auto"/>
        <w:rPr>
          <w:rStyle w:val="Heading1Char"/>
          <w:rFonts w:ascii="Times New Roman" w:hAnsi="Times New Roman" w:cs="Times New Roman"/>
          <w:bCs/>
          <w:sz w:val="24"/>
          <w:szCs w:val="24"/>
        </w:rPr>
      </w:pPr>
      <w:r w:rsidRPr="00D461EB">
        <w:rPr>
          <w:rStyle w:val="Heading1Char"/>
          <w:rFonts w:ascii="Times New Roman" w:hAnsi="Times New Roman" w:cs="Times New Roman"/>
          <w:bCs/>
          <w:sz w:val="24"/>
          <w:szCs w:val="24"/>
        </w:rPr>
        <w:t>{NOTE:  If you have determined that the disclosure could reasonably be foreseen to cause harm to the interest that the FOIA exemption was designed to protect and/or would be prohibited by law or otherwise protected from disclosure under Exemption 3</w:t>
      </w:r>
      <w:r w:rsidR="00943F2E" w:rsidRPr="00D461EB">
        <w:rPr>
          <w:rStyle w:val="Heading1Char"/>
          <w:rFonts w:ascii="Times New Roman" w:hAnsi="Times New Roman" w:cs="Times New Roman"/>
          <w:bCs/>
          <w:sz w:val="24"/>
          <w:szCs w:val="24"/>
        </w:rPr>
        <w:t xml:space="preserve">, </w:t>
      </w:r>
      <w:r w:rsidRPr="00D461EB">
        <w:rPr>
          <w:rStyle w:val="Heading1Char"/>
          <w:rFonts w:ascii="Times New Roman" w:hAnsi="Times New Roman" w:cs="Times New Roman"/>
          <w:bCs/>
          <w:sz w:val="24"/>
          <w:szCs w:val="24"/>
        </w:rPr>
        <w:t xml:space="preserve">, use </w:t>
      </w:r>
      <w:r w:rsidR="00943F2E" w:rsidRPr="00D461EB">
        <w:rPr>
          <w:rStyle w:val="Heading1Char"/>
          <w:rFonts w:ascii="Times New Roman" w:hAnsi="Times New Roman" w:cs="Times New Roman"/>
          <w:bCs/>
          <w:sz w:val="24"/>
          <w:szCs w:val="24"/>
        </w:rPr>
        <w:t xml:space="preserve">PICK ONE:  </w:t>
      </w:r>
      <w:r w:rsidRPr="00D461EB">
        <w:rPr>
          <w:rStyle w:val="Heading1Char"/>
          <w:rFonts w:ascii="Times New Roman" w:hAnsi="Times New Roman" w:cs="Times New Roman"/>
          <w:bCs/>
          <w:sz w:val="24"/>
          <w:szCs w:val="24"/>
        </w:rPr>
        <w:t>“</w:t>
      </w:r>
      <w:r w:rsidR="00A50402" w:rsidRPr="00D461EB">
        <w:rPr>
          <w:rStyle w:val="Heading1Char"/>
          <w:rFonts w:ascii="Times New Roman" w:hAnsi="Times New Roman" w:cs="Times New Roman"/>
          <w:bCs/>
          <w:sz w:val="24"/>
          <w:szCs w:val="24"/>
        </w:rPr>
        <w:t>We reasonably foresee that disclosure would harm an interest protected by one or more of the nine exemptions to the FOIA’s general rule of disclosure</w:t>
      </w:r>
      <w:r w:rsidR="00ED3940" w:rsidRPr="00D461EB">
        <w:rPr>
          <w:rStyle w:val="Heading1Char"/>
          <w:rFonts w:ascii="Times New Roman" w:hAnsi="Times New Roman" w:cs="Times New Roman"/>
          <w:bCs/>
          <w:sz w:val="24"/>
          <w:szCs w:val="24"/>
        </w:rPr>
        <w:t>”</w:t>
      </w:r>
      <w:r w:rsidR="00A50402" w:rsidRPr="00D461EB">
        <w:rPr>
          <w:rStyle w:val="Heading1Char"/>
          <w:rFonts w:ascii="Times New Roman" w:hAnsi="Times New Roman" w:cs="Times New Roman"/>
          <w:bCs/>
          <w:sz w:val="24"/>
          <w:szCs w:val="24"/>
        </w:rPr>
        <w:t xml:space="preserve"> or </w:t>
      </w:r>
      <w:r w:rsidR="00ED3940" w:rsidRPr="00D461EB">
        <w:rPr>
          <w:rStyle w:val="Heading1Char"/>
          <w:rFonts w:ascii="Times New Roman" w:hAnsi="Times New Roman" w:cs="Times New Roman"/>
          <w:bCs/>
          <w:sz w:val="24"/>
          <w:szCs w:val="24"/>
        </w:rPr>
        <w:t>“</w:t>
      </w:r>
      <w:r w:rsidR="00943F2E" w:rsidRPr="00D461EB">
        <w:rPr>
          <w:rStyle w:val="Heading1Char"/>
          <w:rFonts w:ascii="Times New Roman" w:hAnsi="Times New Roman" w:cs="Times New Roman"/>
          <w:bCs/>
          <w:sz w:val="24"/>
          <w:szCs w:val="24"/>
        </w:rPr>
        <w:t xml:space="preserve">Disclosure would </w:t>
      </w:r>
      <w:r w:rsidR="00A50402" w:rsidRPr="00D461EB">
        <w:rPr>
          <w:rStyle w:val="Heading1Char"/>
          <w:rFonts w:ascii="Times New Roman" w:hAnsi="Times New Roman" w:cs="Times New Roman"/>
          <w:bCs/>
          <w:sz w:val="24"/>
          <w:szCs w:val="24"/>
        </w:rPr>
        <w:t>be prohibited by law</w:t>
      </w:r>
      <w:r w:rsidR="00943F2E" w:rsidRPr="00D461EB">
        <w:rPr>
          <w:rStyle w:val="Heading1Char"/>
          <w:rFonts w:ascii="Times New Roman" w:hAnsi="Times New Roman" w:cs="Times New Roman"/>
          <w:bCs/>
          <w:sz w:val="24"/>
          <w:szCs w:val="24"/>
        </w:rPr>
        <w:t>.</w:t>
      </w:r>
      <w:r w:rsidRPr="00D461EB">
        <w:rPr>
          <w:rStyle w:val="Heading1Char"/>
          <w:rFonts w:ascii="Times New Roman" w:hAnsi="Times New Roman" w:cs="Times New Roman"/>
          <w:bCs/>
          <w:sz w:val="24"/>
          <w:szCs w:val="24"/>
        </w:rPr>
        <w:t>”</w:t>
      </w:r>
      <w:r w:rsidR="00943F2E" w:rsidRPr="00D461EB">
        <w:rPr>
          <w:rStyle w:val="Heading1Char"/>
          <w:rFonts w:ascii="Times New Roman" w:hAnsi="Times New Roman" w:cs="Times New Roman"/>
          <w:bCs/>
          <w:sz w:val="24"/>
          <w:szCs w:val="24"/>
        </w:rPr>
        <w:t>}</w:t>
      </w:r>
      <w:r w:rsidRPr="00D461EB">
        <w:rPr>
          <w:rStyle w:val="Heading1Char"/>
          <w:rFonts w:ascii="Times New Roman" w:hAnsi="Times New Roman" w:cs="Times New Roman"/>
          <w:bCs/>
          <w:sz w:val="24"/>
          <w:szCs w:val="24"/>
        </w:rPr>
        <w:t xml:space="preserve">  </w:t>
      </w:r>
    </w:p>
    <w:p w14:paraId="6642F6AE" w14:textId="181DF0CC" w:rsidR="009A2164" w:rsidRPr="00D461EB" w:rsidRDefault="00AA3364" w:rsidP="004C0C43">
      <w:pPr>
        <w:widowControl/>
        <w:spacing w:line="240" w:lineRule="auto"/>
        <w:rPr>
          <w:rStyle w:val="Heading1Char"/>
          <w:rFonts w:ascii="Times New Roman" w:hAnsi="Times New Roman" w:cs="Times New Roman"/>
          <w:bCs/>
          <w:sz w:val="24"/>
          <w:szCs w:val="24"/>
        </w:rPr>
      </w:pPr>
      <w:r w:rsidRPr="00D461EB">
        <w:rPr>
          <w:rStyle w:val="Heading1Char"/>
          <w:rFonts w:ascii="Times New Roman" w:hAnsi="Times New Roman" w:cs="Times New Roman"/>
          <w:bCs/>
          <w:sz w:val="24"/>
          <w:szCs w:val="24"/>
        </w:rPr>
        <w:t xml:space="preserve">{NOTE:  If you have determined that the disclosure could not reasonably be foreseen to cause harm to the interest that the FOIA exemption was designed to protect and </w:t>
      </w:r>
      <w:r w:rsidR="00C84B95" w:rsidRPr="00D461EB">
        <w:rPr>
          <w:rStyle w:val="Heading1Char"/>
          <w:rFonts w:ascii="Times New Roman" w:hAnsi="Times New Roman" w:cs="Times New Roman"/>
          <w:bCs/>
          <w:sz w:val="24"/>
          <w:szCs w:val="24"/>
        </w:rPr>
        <w:t>w</w:t>
      </w:r>
      <w:r w:rsidRPr="00D461EB">
        <w:rPr>
          <w:rStyle w:val="Heading1Char"/>
          <w:rFonts w:ascii="Times New Roman" w:hAnsi="Times New Roman" w:cs="Times New Roman"/>
          <w:bCs/>
          <w:sz w:val="24"/>
          <w:szCs w:val="24"/>
        </w:rPr>
        <w:t>ould not be prohibited by law or otherwise protected from disclosure under Exemption 3, use this statement:  “</w:t>
      </w:r>
      <w:r w:rsidRPr="00D461EB">
        <w:rPr>
          <w:rFonts w:ascii="Times New Roman" w:eastAsia="Times New Roman" w:hAnsi="Times New Roman" w:cs="Times New Roman"/>
          <w:sz w:val="24"/>
          <w:szCs w:val="24"/>
          <w:shd w:val="clear" w:color="auto" w:fill="FFFFFF"/>
        </w:rPr>
        <w:t>We have conducted a foreseeable harm analysis under the FOIA Improvement Act of 2016 and</w:t>
      </w:r>
      <w:r w:rsidR="00D40F3D" w:rsidRPr="00D461EB">
        <w:rPr>
          <w:rFonts w:ascii="Times New Roman" w:eastAsia="Times New Roman" w:hAnsi="Times New Roman" w:cs="Times New Roman"/>
          <w:sz w:val="24"/>
          <w:szCs w:val="24"/>
          <w:shd w:val="clear" w:color="auto" w:fill="FFFFFF"/>
        </w:rPr>
        <w:t>, after consulting with a subject matter expert,</w:t>
      </w:r>
      <w:r w:rsidRPr="00D461EB">
        <w:rPr>
          <w:rFonts w:ascii="Times New Roman" w:eastAsia="Times New Roman" w:hAnsi="Times New Roman" w:cs="Times New Roman"/>
          <w:sz w:val="24"/>
          <w:szCs w:val="24"/>
          <w:shd w:val="clear" w:color="auto" w:fill="FFFFFF"/>
        </w:rPr>
        <w:t xml:space="preserve"> 1) we do not reasonably foresee that disclosure of this information would harm an interest that the FOIA's exemptions were designed to protect and 2) disclosure would not be prohibited by law.  Therefore, we are releasing this information in full.  Please be aware that our decision to release this information does not mean that we have waived our ability to invoke applicable FOIA exemptions for similar or related information in the future.”</w:t>
      </w:r>
      <w:r w:rsidR="004D1E27" w:rsidRPr="00D461EB">
        <w:rPr>
          <w:rFonts w:ascii="Times New Roman" w:eastAsia="Times New Roman" w:hAnsi="Times New Roman" w:cs="Times New Roman"/>
          <w:sz w:val="24"/>
          <w:szCs w:val="24"/>
          <w:shd w:val="clear" w:color="auto" w:fill="FFFFFF"/>
        </w:rPr>
        <w:t>}</w:t>
      </w:r>
      <w:r w:rsidR="00490CF6" w:rsidRPr="00D461EB">
        <w:rPr>
          <w:rStyle w:val="Heading1Char"/>
          <w:rFonts w:ascii="Times New Roman" w:hAnsi="Times New Roman" w:cs="Times New Roman"/>
          <w:bCs/>
          <w:sz w:val="24"/>
          <w:szCs w:val="24"/>
        </w:rPr>
        <w:t xml:space="preserve"> </w:t>
      </w:r>
    </w:p>
    <w:p w14:paraId="2B1E7DE1" w14:textId="02FE0643" w:rsidR="009A2164" w:rsidRPr="00D461EB" w:rsidRDefault="009A2164" w:rsidP="004C0C43">
      <w:pPr>
        <w:widowControl/>
        <w:spacing w:line="240" w:lineRule="auto"/>
        <w:rPr>
          <w:rStyle w:val="Heading1Char"/>
          <w:rFonts w:ascii="Times New Roman" w:hAnsi="Times New Roman" w:cs="Times New Roman"/>
          <w:b/>
          <w:sz w:val="24"/>
          <w:szCs w:val="24"/>
        </w:rPr>
      </w:pPr>
      <w:r w:rsidRPr="00D461EB">
        <w:rPr>
          <w:rStyle w:val="Heading1Char"/>
          <w:rFonts w:ascii="Times New Roman" w:hAnsi="Times New Roman" w:cs="Times New Roman"/>
          <w:b/>
          <w:sz w:val="24"/>
          <w:szCs w:val="24"/>
        </w:rPr>
        <w:br w:type="page"/>
      </w:r>
    </w:p>
    <w:p w14:paraId="4E6A6160" w14:textId="61C3AF07" w:rsidR="00900471" w:rsidRPr="00D461EB" w:rsidRDefault="00900471" w:rsidP="004C0C43">
      <w:pPr>
        <w:pStyle w:val="Heading1"/>
        <w:jc w:val="center"/>
        <w:rPr>
          <w:rFonts w:ascii="Times New Roman" w:hAnsi="Times New Roman" w:cs="Times New Roman"/>
          <w:sz w:val="24"/>
          <w:szCs w:val="24"/>
        </w:rPr>
      </w:pPr>
      <w:r w:rsidRPr="00D461EB">
        <w:rPr>
          <w:rStyle w:val="Heading1Char"/>
          <w:rFonts w:ascii="Times New Roman" w:hAnsi="Times New Roman" w:cs="Times New Roman"/>
          <w:b/>
          <w:bCs/>
          <w:sz w:val="24"/>
          <w:szCs w:val="24"/>
        </w:rPr>
        <w:lastRenderedPageBreak/>
        <w:t>Exemption 3</w:t>
      </w:r>
      <w:r w:rsidR="00E409AF" w:rsidRPr="00D461EB">
        <w:rPr>
          <w:rStyle w:val="Heading1Char"/>
          <w:rFonts w:ascii="Times New Roman" w:hAnsi="Times New Roman" w:cs="Times New Roman"/>
          <w:b/>
          <w:bCs/>
          <w:sz w:val="24"/>
          <w:szCs w:val="24"/>
        </w:rPr>
        <w:t>—</w:t>
      </w:r>
      <w:hyperlink r:id="rId126" w:anchor="se43.1.2_123" w:history="1">
        <w:r w:rsidR="00E409AF" w:rsidRPr="00D461EB">
          <w:rPr>
            <w:rStyle w:val="Hyperlink"/>
            <w:rFonts w:ascii="Times New Roman" w:hAnsi="Times New Roman" w:cs="Times New Roman"/>
            <w:b/>
            <w:i/>
            <w:color w:val="auto"/>
            <w:sz w:val="24"/>
            <w:szCs w:val="24"/>
          </w:rPr>
          <w:t>43 C.F.R. §§ 2.23</w:t>
        </w:r>
      </w:hyperlink>
      <w:r w:rsidR="00E409AF" w:rsidRPr="00D461EB">
        <w:rPr>
          <w:rFonts w:ascii="Times New Roman" w:hAnsi="Times New Roman" w:cs="Times New Roman"/>
          <w:b/>
          <w:i/>
          <w:sz w:val="24"/>
          <w:szCs w:val="24"/>
        </w:rPr>
        <w:t xml:space="preserve">, </w:t>
      </w:r>
      <w:hyperlink r:id="rId127" w:anchor="se43.1.2_124" w:history="1">
        <w:r w:rsidR="00E409AF" w:rsidRPr="00D461EB">
          <w:rPr>
            <w:rStyle w:val="Hyperlink"/>
            <w:rFonts w:ascii="Times New Roman" w:hAnsi="Times New Roman" w:cs="Times New Roman"/>
            <w:b/>
            <w:i/>
            <w:color w:val="auto"/>
            <w:sz w:val="24"/>
            <w:szCs w:val="24"/>
          </w:rPr>
          <w:t>.24</w:t>
        </w:r>
      </w:hyperlink>
    </w:p>
    <w:p w14:paraId="62266FD2" w14:textId="10D220F3" w:rsidR="00900471" w:rsidRPr="00D461EB" w:rsidRDefault="00900471" w:rsidP="004C0C43">
      <w:pPr>
        <w:spacing w:line="240" w:lineRule="auto"/>
        <w:rPr>
          <w:rFonts w:ascii="Times New Roman" w:hAnsi="Times New Roman" w:cs="Times New Roman"/>
          <w:sz w:val="24"/>
          <w:szCs w:val="24"/>
          <w:u w:val="single"/>
        </w:rPr>
      </w:pPr>
      <w:r w:rsidRPr="00D461EB">
        <w:rPr>
          <w:rFonts w:ascii="Times New Roman" w:hAnsi="Times New Roman" w:cs="Times New Roman"/>
          <w:sz w:val="24"/>
          <w:szCs w:val="24"/>
        </w:rPr>
        <w:t>[NOTE: Estimate the volume of any records or information withheld</w:t>
      </w:r>
      <w:r w:rsidR="00442A29" w:rsidRPr="00D461EB">
        <w:rPr>
          <w:rFonts w:ascii="Times New Roman" w:hAnsi="Times New Roman" w:cs="Times New Roman"/>
          <w:sz w:val="24"/>
          <w:szCs w:val="24"/>
        </w:rPr>
        <w:t xml:space="preserve">, for example “We are withholding </w:t>
      </w:r>
      <w:r w:rsidR="00B71196" w:rsidRPr="00D461EB">
        <w:rPr>
          <w:rFonts w:ascii="Times New Roman" w:hAnsi="Times New Roman" w:cs="Times New Roman"/>
          <w:sz w:val="24"/>
          <w:szCs w:val="24"/>
        </w:rPr>
        <w:t xml:space="preserve">approximately </w:t>
      </w:r>
      <w:r w:rsidR="00442A29" w:rsidRPr="00D461EB">
        <w:rPr>
          <w:rFonts w:ascii="Times New Roman" w:hAnsi="Times New Roman" w:cs="Times New Roman"/>
          <w:sz w:val="24"/>
          <w:szCs w:val="24"/>
        </w:rPr>
        <w:t>45</w:t>
      </w:r>
      <w:r w:rsidR="00B71196" w:rsidRPr="00D461EB">
        <w:rPr>
          <w:rFonts w:ascii="Times New Roman" w:hAnsi="Times New Roman" w:cs="Times New Roman"/>
          <w:sz w:val="24"/>
          <w:szCs w:val="24"/>
        </w:rPr>
        <w:t>0</w:t>
      </w:r>
      <w:r w:rsidR="00442A29" w:rsidRPr="00D461EB">
        <w:rPr>
          <w:rFonts w:ascii="Times New Roman" w:hAnsi="Times New Roman" w:cs="Times New Roman"/>
          <w:sz w:val="24"/>
          <w:szCs w:val="24"/>
        </w:rPr>
        <w:t xml:space="preserve"> pages”</w:t>
      </w:r>
      <w:r w:rsidRPr="00D461EB">
        <w:rPr>
          <w:rFonts w:ascii="Times New Roman" w:hAnsi="Times New Roman" w:cs="Times New Roman"/>
          <w:sz w:val="24"/>
          <w:szCs w:val="24"/>
        </w:rPr>
        <w:t xml:space="preserve">] [PICK ONE: “in full” or “in part”]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FOIA Exemption 3.  </w:t>
      </w:r>
      <w:hyperlink r:id="rId128" w:history="1">
        <w:r w:rsidRPr="00D461EB">
          <w:rPr>
            <w:rStyle w:val="Hyperlink"/>
            <w:rFonts w:ascii="Times New Roman" w:hAnsi="Times New Roman" w:cs="Times New Roman"/>
            <w:color w:val="auto"/>
            <w:sz w:val="24"/>
            <w:szCs w:val="24"/>
          </w:rPr>
          <w:t>5 U.S.C. § 552(b)(3)</w:t>
        </w:r>
      </w:hyperlink>
      <w:r w:rsidRPr="00D461EB">
        <w:rPr>
          <w:rFonts w:ascii="Times New Roman" w:hAnsi="Times New Roman" w:cs="Times New Roman"/>
          <w:sz w:val="24"/>
          <w:szCs w:val="24"/>
        </w:rPr>
        <w:t xml:space="preserve">.  Exemption 3 allows the withholding of information protected by a nondisclosure provision in a federal statute other than FOIA. </w:t>
      </w:r>
    </w:p>
    <w:p w14:paraId="779CC438" w14:textId="564390D9"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[NOTE:  Add specific discussion.  For example, “Under 41 U.S.C. § 4702(b)-(c), the release of contractor proposals under </w:t>
      </w:r>
      <w:r w:rsidR="00442A29" w:rsidRPr="00D461EB">
        <w:rPr>
          <w:rFonts w:ascii="Times New Roman" w:hAnsi="Times New Roman" w:cs="Times New Roman"/>
          <w:sz w:val="24"/>
          <w:szCs w:val="24"/>
        </w:rPr>
        <w:t xml:space="preserve">the </w:t>
      </w:r>
      <w:r w:rsidRPr="00D461EB">
        <w:rPr>
          <w:rFonts w:ascii="Times New Roman" w:hAnsi="Times New Roman" w:cs="Times New Roman"/>
          <w:sz w:val="24"/>
          <w:szCs w:val="24"/>
        </w:rPr>
        <w:t xml:space="preserve">FOIA is specifically prohibited unless they have been set forth or incorporated by reference in a final contract.  The </w:t>
      </w:r>
      <w:r w:rsidR="00442A29" w:rsidRPr="00D461EB">
        <w:rPr>
          <w:rFonts w:ascii="Times New Roman" w:hAnsi="Times New Roman" w:cs="Times New Roman"/>
          <w:sz w:val="24"/>
          <w:szCs w:val="24"/>
        </w:rPr>
        <w:t xml:space="preserve">requested </w:t>
      </w:r>
      <w:r w:rsidRPr="00D461EB">
        <w:rPr>
          <w:rFonts w:ascii="Times New Roman" w:hAnsi="Times New Roman" w:cs="Times New Roman"/>
          <w:sz w:val="24"/>
          <w:szCs w:val="24"/>
        </w:rPr>
        <w:t xml:space="preserve">proposal is not releasable under FOIA because it was not </w:t>
      </w:r>
      <w:r w:rsidR="00894084" w:rsidRPr="00D461EB">
        <w:rPr>
          <w:rFonts w:ascii="Times New Roman" w:hAnsi="Times New Roman" w:cs="Times New Roman"/>
          <w:sz w:val="24"/>
          <w:szCs w:val="24"/>
        </w:rPr>
        <w:t xml:space="preserve">set forth or </w:t>
      </w:r>
      <w:r w:rsidRPr="00D461EB">
        <w:rPr>
          <w:rFonts w:ascii="Times New Roman" w:hAnsi="Times New Roman" w:cs="Times New Roman"/>
          <w:sz w:val="24"/>
          <w:szCs w:val="24"/>
        </w:rPr>
        <w:t>incorporated by reference into the final contract.  It has been withheld in full under Exemption 3.”]</w:t>
      </w:r>
    </w:p>
    <w:p w14:paraId="4D157966" w14:textId="04074FD0" w:rsidR="00657BC9" w:rsidRPr="00D461EB" w:rsidRDefault="00657BC9"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hyperlink w:anchor="_Foreseeable_Harm" w:history="1">
        <w:r w:rsidRPr="00D461EB">
          <w:rPr>
            <w:rStyle w:val="Hyperlink"/>
            <w:rFonts w:ascii="Times New Roman" w:hAnsi="Times New Roman" w:cs="Times New Roman"/>
            <w:color w:val="auto"/>
            <w:sz w:val="24"/>
            <w:szCs w:val="24"/>
          </w:rPr>
          <w:t>Foreseeable Harm</w:t>
        </w:r>
      </w:hyperlink>
      <w:r w:rsidRPr="00D461EB">
        <w:rPr>
          <w:rFonts w:ascii="Times New Roman" w:hAnsi="Times New Roman" w:cs="Times New Roman"/>
          <w:sz w:val="24"/>
          <w:szCs w:val="24"/>
        </w:rPr>
        <w:t>]</w:t>
      </w:r>
    </w:p>
    <w:p w14:paraId="54209EFD" w14:textId="7254F897" w:rsidR="00900471" w:rsidRPr="00D461EB" w:rsidRDefault="00900471" w:rsidP="004C0C43">
      <w:pPr>
        <w:spacing w:line="240" w:lineRule="auto"/>
        <w:rPr>
          <w:rFonts w:ascii="Times New Roman" w:hAnsi="Times New Roman" w:cs="Times New Roman"/>
          <w:sz w:val="24"/>
          <w:szCs w:val="24"/>
        </w:rPr>
      </w:pPr>
      <w:r w:rsidRPr="00D461EB">
        <w:rPr>
          <w:rFonts w:ascii="Times New Roman" w:eastAsia="Times New Roman" w:hAnsi="Times New Roman" w:cs="Times New Roman"/>
          <w:sz w:val="24"/>
          <w:szCs w:val="24"/>
        </w:rPr>
        <w:t>[Name], [Bureau] [Title or pos</w:t>
      </w:r>
      <w:r w:rsidR="00F3194C" w:rsidRPr="00D461EB">
        <w:rPr>
          <w:rFonts w:ascii="Times New Roman" w:eastAsia="Times New Roman" w:hAnsi="Times New Roman" w:cs="Times New Roman"/>
          <w:sz w:val="24"/>
          <w:szCs w:val="24"/>
        </w:rPr>
        <w:t>ition] is responsible for this {</w:t>
      </w:r>
      <w:r w:rsidRPr="00D461EB">
        <w:rPr>
          <w:rFonts w:ascii="Times New Roman" w:eastAsia="Times New Roman" w:hAnsi="Times New Roman" w:cs="Times New Roman"/>
          <w:sz w:val="24"/>
          <w:szCs w:val="24"/>
        </w:rPr>
        <w:t>partial</w:t>
      </w:r>
      <w:r w:rsidR="00F3194C" w:rsidRPr="00D461EB">
        <w:rPr>
          <w:rFonts w:ascii="Times New Roman" w:eastAsia="Times New Roman" w:hAnsi="Times New Roman" w:cs="Times New Roman"/>
          <w:sz w:val="24"/>
          <w:szCs w:val="24"/>
        </w:rPr>
        <w:t>}</w:t>
      </w:r>
      <w:r w:rsidRPr="00D461EB">
        <w:rPr>
          <w:rFonts w:ascii="Times New Roman" w:eastAsia="Times New Roman" w:hAnsi="Times New Roman" w:cs="Times New Roman"/>
          <w:sz w:val="24"/>
          <w:szCs w:val="24"/>
        </w:rPr>
        <w:t xml:space="preserve"> denial.  [Name], [Title] in the Office of the Solicitor was consulted.</w:t>
      </w:r>
    </w:p>
    <w:p w14:paraId="0280397D" w14:textId="21BBEF02" w:rsidR="00900471" w:rsidRPr="00D461EB" w:rsidRDefault="009C59FD"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hAnsi="Times New Roman" w:cs="Times New Roman"/>
          <w:i/>
          <w:sz w:val="24"/>
          <w:szCs w:val="24"/>
        </w:rPr>
        <w:br w:type="page"/>
      </w:r>
    </w:p>
    <w:p w14:paraId="47CC5C81" w14:textId="77777777" w:rsidR="00582E84" w:rsidRPr="00D461EB" w:rsidRDefault="00582E84" w:rsidP="004C0C43">
      <w:pPr>
        <w:pStyle w:val="Heading1"/>
        <w:jc w:val="center"/>
        <w:rPr>
          <w:rFonts w:ascii="Times New Roman" w:hAnsi="Times New Roman" w:cs="Times New Roman"/>
          <w:sz w:val="24"/>
          <w:szCs w:val="24"/>
        </w:rPr>
      </w:pPr>
      <w:bookmarkStart w:id="74" w:name="_Exemption_4—43_C.F.R."/>
      <w:bookmarkEnd w:id="74"/>
      <w:r w:rsidRPr="00D461EB">
        <w:rPr>
          <w:rStyle w:val="Heading1Char"/>
          <w:rFonts w:ascii="Times New Roman" w:hAnsi="Times New Roman" w:cs="Times New Roman"/>
          <w:b/>
          <w:bCs/>
          <w:sz w:val="24"/>
          <w:szCs w:val="24"/>
        </w:rPr>
        <w:lastRenderedPageBreak/>
        <w:t>Exemption 4—</w:t>
      </w:r>
      <w:hyperlink r:id="rId129" w:anchor="se43.1.2_123" w:history="1">
        <w:r w:rsidRPr="00D461EB">
          <w:rPr>
            <w:rStyle w:val="Hyperlink"/>
            <w:rFonts w:ascii="Times New Roman" w:hAnsi="Times New Roman" w:cs="Times New Roman"/>
            <w:i/>
            <w:color w:val="auto"/>
            <w:sz w:val="24"/>
            <w:szCs w:val="24"/>
          </w:rPr>
          <w:t>43 C.F.R. §§ 2.23</w:t>
        </w:r>
      </w:hyperlink>
      <w:r w:rsidRPr="00D461EB">
        <w:rPr>
          <w:rFonts w:ascii="Times New Roman" w:hAnsi="Times New Roman" w:cs="Times New Roman"/>
          <w:b/>
          <w:i/>
          <w:sz w:val="24"/>
          <w:szCs w:val="24"/>
        </w:rPr>
        <w:t xml:space="preserve">, </w:t>
      </w:r>
      <w:hyperlink r:id="rId130" w:anchor="se43.1.2_124" w:history="1">
        <w:r w:rsidRPr="00D461EB">
          <w:rPr>
            <w:rStyle w:val="Hyperlink"/>
            <w:rFonts w:ascii="Times New Roman" w:hAnsi="Times New Roman" w:cs="Times New Roman"/>
            <w:i/>
            <w:color w:val="auto"/>
            <w:sz w:val="24"/>
            <w:szCs w:val="24"/>
          </w:rPr>
          <w:t>.24</w:t>
        </w:r>
      </w:hyperlink>
    </w:p>
    <w:p w14:paraId="060596F6" w14:textId="3A3C0093" w:rsidR="00582E84" w:rsidRPr="00D461EB" w:rsidRDefault="00582E84" w:rsidP="004C0C43">
      <w:pPr>
        <w:tabs>
          <w:tab w:val="left" w:pos="204"/>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[NOTE: Estimate the volume of any records or information withheld, for example, “We are withholding </w:t>
      </w:r>
      <w:r w:rsidR="007F0622" w:rsidRPr="00D461EB">
        <w:rPr>
          <w:rFonts w:ascii="Times New Roman" w:hAnsi="Times New Roman" w:cs="Times New Roman"/>
          <w:sz w:val="24"/>
          <w:szCs w:val="24"/>
        </w:rPr>
        <w:t xml:space="preserve">approximately </w:t>
      </w:r>
      <w:r w:rsidRPr="00D461EB">
        <w:rPr>
          <w:rFonts w:ascii="Times New Roman" w:hAnsi="Times New Roman" w:cs="Times New Roman"/>
          <w:sz w:val="24"/>
          <w:szCs w:val="24"/>
        </w:rPr>
        <w:t>45</w:t>
      </w:r>
      <w:r w:rsidR="007F0622" w:rsidRPr="00D461EB">
        <w:rPr>
          <w:rFonts w:ascii="Times New Roman" w:hAnsi="Times New Roman" w:cs="Times New Roman"/>
          <w:sz w:val="24"/>
          <w:szCs w:val="24"/>
        </w:rPr>
        <w:t>0</w:t>
      </w:r>
      <w:r w:rsidRPr="00D461EB">
        <w:rPr>
          <w:rFonts w:ascii="Times New Roman" w:hAnsi="Times New Roman" w:cs="Times New Roman"/>
          <w:sz w:val="24"/>
          <w:szCs w:val="24"/>
        </w:rPr>
        <w:t xml:space="preserve"> pages”] [PICK ONE: “in full” or “in part”] under FOIA Exemption 4.  </w:t>
      </w:r>
      <w:hyperlink r:id="rId131" w:history="1">
        <w:r w:rsidRPr="00D461EB">
          <w:rPr>
            <w:rStyle w:val="Hyperlink"/>
            <w:rFonts w:ascii="Times New Roman" w:hAnsi="Times New Roman" w:cs="Times New Roman"/>
            <w:color w:val="auto"/>
            <w:sz w:val="24"/>
            <w:szCs w:val="24"/>
          </w:rPr>
          <w:t>5 U.S.C. § 552(b)(4)</w:t>
        </w:r>
      </w:hyperlink>
      <w:r w:rsidRPr="00D461EB">
        <w:rPr>
          <w:rFonts w:ascii="Times New Roman" w:hAnsi="Times New Roman" w:cs="Times New Roman"/>
          <w:sz w:val="24"/>
          <w:szCs w:val="24"/>
        </w:rPr>
        <w:t xml:space="preserve">.  Exemption 4 protects “trade secrets and commercial or financial information obtained from a person [that is] privileged or confidential.”  </w:t>
      </w:r>
    </w:p>
    <w:p w14:paraId="1F7D0388" w14:textId="4A33CBD2"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withheld information is [PICK ONE: “a trade secret” or “commercial or financial information”.]  </w:t>
      </w:r>
      <w:r w:rsidR="004C3DE9" w:rsidRPr="00D461EB">
        <w:rPr>
          <w:rFonts w:ascii="Times New Roman" w:hAnsi="Times New Roman" w:cs="Times New Roman"/>
          <w:sz w:val="24"/>
          <w:szCs w:val="24"/>
        </w:rPr>
        <w:t>{</w:t>
      </w:r>
      <w:r w:rsidRPr="00D461EB">
        <w:rPr>
          <w:rFonts w:ascii="Times New Roman" w:hAnsi="Times New Roman" w:cs="Times New Roman"/>
          <w:sz w:val="24"/>
          <w:szCs w:val="24"/>
        </w:rPr>
        <w:t>NOTE:  If you think the withheld information qualifies for protection as a trade secret, contact the Departmental FOIA Office before proceeding further.</w:t>
      </w:r>
      <w:r w:rsidR="004C3DE9"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110528" w:rsidRPr="00D461EB">
        <w:rPr>
          <w:rFonts w:ascii="Times New Roman" w:hAnsi="Times New Roman" w:cs="Times New Roman"/>
          <w:sz w:val="24"/>
          <w:szCs w:val="24"/>
        </w:rPr>
        <w:t xml:space="preserve">{NOTE:  If the submitter was not an </w:t>
      </w:r>
      <w:r w:rsidR="002B0F7C" w:rsidRPr="00D461EB">
        <w:rPr>
          <w:rFonts w:ascii="Times New Roman" w:hAnsi="Times New Roman" w:cs="Times New Roman"/>
          <w:sz w:val="24"/>
          <w:szCs w:val="24"/>
        </w:rPr>
        <w:t>individual</w:t>
      </w:r>
      <w:r w:rsidR="00110528" w:rsidRPr="00D461EB">
        <w:rPr>
          <w:rFonts w:ascii="Times New Roman" w:hAnsi="Times New Roman" w:cs="Times New Roman"/>
          <w:sz w:val="24"/>
          <w:szCs w:val="24"/>
        </w:rPr>
        <w:t>, include the following:  “</w:t>
      </w:r>
      <w:r w:rsidRPr="00D461EB">
        <w:rPr>
          <w:rFonts w:ascii="Times New Roman" w:hAnsi="Times New Roman" w:cs="Times New Roman"/>
          <w:sz w:val="24"/>
          <w:szCs w:val="24"/>
        </w:rPr>
        <w:t xml:space="preserve">The </w:t>
      </w:r>
      <w:r w:rsidR="0070568B" w:rsidRPr="00D461EB">
        <w:rPr>
          <w:rFonts w:ascii="Times New Roman" w:hAnsi="Times New Roman" w:cs="Times New Roman"/>
          <w:sz w:val="24"/>
          <w:szCs w:val="24"/>
        </w:rPr>
        <w:t xml:space="preserve">entity </w:t>
      </w:r>
      <w:r w:rsidRPr="00D461EB">
        <w:rPr>
          <w:rFonts w:ascii="Times New Roman" w:hAnsi="Times New Roman" w:cs="Times New Roman"/>
          <w:sz w:val="24"/>
          <w:szCs w:val="24"/>
        </w:rPr>
        <w:t>that supplied this information (the submitter) is considered a person, because the term “person,” under the FOIA, includes a wide range of entities including [PICK ONE: “corporations”</w:t>
      </w:r>
      <w:r w:rsidR="00F85CB1" w:rsidRPr="00D461EB">
        <w:rPr>
          <w:rFonts w:ascii="Times New Roman" w:hAnsi="Times New Roman" w:cs="Times New Roman"/>
          <w:sz w:val="24"/>
          <w:szCs w:val="24"/>
        </w:rPr>
        <w:t>,</w:t>
      </w:r>
      <w:r w:rsidRPr="00D461EB">
        <w:rPr>
          <w:rFonts w:ascii="Times New Roman" w:hAnsi="Times New Roman" w:cs="Times New Roman"/>
          <w:sz w:val="24"/>
          <w:szCs w:val="24"/>
        </w:rPr>
        <w:t xml:space="preserve"> “banks”</w:t>
      </w:r>
      <w:r w:rsidR="00F85CB1" w:rsidRPr="00D461EB">
        <w:rPr>
          <w:rFonts w:ascii="Times New Roman" w:hAnsi="Times New Roman" w:cs="Times New Roman"/>
          <w:sz w:val="24"/>
          <w:szCs w:val="24"/>
        </w:rPr>
        <w:t>,</w:t>
      </w:r>
      <w:r w:rsidRPr="00D461EB">
        <w:rPr>
          <w:rFonts w:ascii="Times New Roman" w:hAnsi="Times New Roman" w:cs="Times New Roman"/>
          <w:sz w:val="24"/>
          <w:szCs w:val="24"/>
        </w:rPr>
        <w:t xml:space="preserve"> “state governments”</w:t>
      </w:r>
      <w:r w:rsidR="00F85CB1" w:rsidRPr="00D461EB">
        <w:rPr>
          <w:rFonts w:ascii="Times New Roman" w:hAnsi="Times New Roman" w:cs="Times New Roman"/>
          <w:sz w:val="24"/>
          <w:szCs w:val="24"/>
        </w:rPr>
        <w:t>,</w:t>
      </w:r>
      <w:r w:rsidRPr="00D461EB">
        <w:rPr>
          <w:rFonts w:ascii="Times New Roman" w:hAnsi="Times New Roman" w:cs="Times New Roman"/>
          <w:sz w:val="24"/>
          <w:szCs w:val="24"/>
        </w:rPr>
        <w:t xml:space="preserve"> “agencies of foreign governments”</w:t>
      </w:r>
      <w:r w:rsidR="00F85CB1" w:rsidRPr="00D461EB">
        <w:rPr>
          <w:rFonts w:ascii="Times New Roman" w:hAnsi="Times New Roman" w:cs="Times New Roman"/>
          <w:sz w:val="24"/>
          <w:szCs w:val="24"/>
        </w:rPr>
        <w:t>,</w:t>
      </w:r>
      <w:r w:rsidRPr="00D461EB">
        <w:rPr>
          <w:rFonts w:ascii="Times New Roman" w:hAnsi="Times New Roman" w:cs="Times New Roman"/>
          <w:sz w:val="24"/>
          <w:szCs w:val="24"/>
        </w:rPr>
        <w:t xml:space="preserve"> or “Indian tribes or nations”].</w:t>
      </w:r>
      <w:r w:rsidR="00110528" w:rsidRPr="00D461EB">
        <w:rPr>
          <w:rFonts w:ascii="Times New Roman" w:hAnsi="Times New Roman" w:cs="Times New Roman"/>
          <w:sz w:val="24"/>
          <w:szCs w:val="24"/>
        </w:rPr>
        <w:t>”}</w:t>
      </w:r>
      <w:r w:rsidRPr="00D461EB">
        <w:rPr>
          <w:rFonts w:ascii="Times New Roman" w:hAnsi="Times New Roman" w:cs="Times New Roman"/>
          <w:sz w:val="24"/>
          <w:szCs w:val="24"/>
        </w:rPr>
        <w:t xml:space="preserve">  Also, the submitter does not customarily release this information to the public, so the information is confidential for the purposes of Exemption 4.</w:t>
      </w:r>
    </w:p>
    <w:p w14:paraId="19FD39AC" w14:textId="55B6E0E8" w:rsidR="00582E84" w:rsidRPr="00D461EB" w:rsidRDefault="00582E84" w:rsidP="004C0C43">
      <w:pPr>
        <w:tabs>
          <w:tab w:val="left" w:pos="204"/>
        </w:tabs>
        <w:spacing w:line="240" w:lineRule="auto"/>
        <w:rPr>
          <w:rFonts w:ascii="Times New Roman" w:hAnsi="Times New Roman" w:cs="Times New Roman"/>
          <w:sz w:val="24"/>
          <w:szCs w:val="24"/>
        </w:rPr>
      </w:pPr>
      <w:r w:rsidRPr="00D461EB">
        <w:rPr>
          <w:rFonts w:ascii="Times New Roman" w:eastAsia="Times New Roman" w:hAnsi="Times New Roman" w:cs="Times New Roman"/>
          <w:sz w:val="24"/>
          <w:szCs w:val="24"/>
        </w:rPr>
        <w:t>[Name], [Bureau] [Title or position] is responsible for this {partial} denial.  [Name], [Title] in the Office of the Solicitor was consulted.</w:t>
      </w:r>
    </w:p>
    <w:p w14:paraId="229A36FB" w14:textId="6E69CE89" w:rsidR="00582E84" w:rsidRPr="00D461EB" w:rsidRDefault="009C59FD" w:rsidP="004C0C43">
      <w:pPr>
        <w:tabs>
          <w:tab w:val="left" w:pos="204"/>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582E84" w:rsidRPr="00D461EB">
        <w:rPr>
          <w:rFonts w:ascii="Times New Roman" w:hAnsi="Times New Roman" w:cs="Times New Roman"/>
          <w:i/>
          <w:sz w:val="24"/>
          <w:szCs w:val="24"/>
        </w:rPr>
        <w:br w:type="page"/>
      </w:r>
    </w:p>
    <w:p w14:paraId="113BF734" w14:textId="2A84D3E8" w:rsidR="00582E84" w:rsidRPr="00D461EB" w:rsidRDefault="00582E84" w:rsidP="004C0C43">
      <w:pPr>
        <w:pStyle w:val="Heading1"/>
        <w:jc w:val="center"/>
        <w:rPr>
          <w:rFonts w:ascii="Times New Roman" w:hAnsi="Times New Roman" w:cs="Times New Roman"/>
          <w:b/>
          <w:sz w:val="24"/>
          <w:szCs w:val="24"/>
        </w:rPr>
      </w:pPr>
      <w:bookmarkStart w:id="75" w:name="_Exemption_4_Submitter_1"/>
      <w:bookmarkEnd w:id="75"/>
      <w:r w:rsidRPr="00D461EB">
        <w:rPr>
          <w:rFonts w:ascii="Times New Roman" w:hAnsi="Times New Roman" w:cs="Times New Roman"/>
          <w:b/>
          <w:sz w:val="24"/>
          <w:szCs w:val="24"/>
        </w:rPr>
        <w:lastRenderedPageBreak/>
        <w:t>Exemption 4</w:t>
      </w:r>
      <w:r w:rsidRPr="00D461EB">
        <w:rPr>
          <w:rStyle w:val="Heading1Char"/>
          <w:rFonts w:ascii="Times New Roman" w:hAnsi="Times New Roman" w:cs="Times New Roman"/>
          <w:b/>
          <w:bCs/>
          <w:sz w:val="24"/>
          <w:szCs w:val="24"/>
        </w:rPr>
        <w:t>—</w:t>
      </w:r>
      <w:r w:rsidRPr="00D461EB">
        <w:rPr>
          <w:rFonts w:ascii="Times New Roman" w:hAnsi="Times New Roman" w:cs="Times New Roman"/>
          <w:b/>
          <w:sz w:val="24"/>
          <w:szCs w:val="24"/>
        </w:rPr>
        <w:t>Submitter Notification</w:t>
      </w:r>
      <w:r w:rsidRPr="00D461EB">
        <w:rPr>
          <w:rStyle w:val="Heading1Char"/>
          <w:rFonts w:ascii="Times New Roman" w:hAnsi="Times New Roman" w:cs="Times New Roman"/>
          <w:b/>
          <w:bCs/>
          <w:sz w:val="24"/>
          <w:szCs w:val="24"/>
        </w:rPr>
        <w:t>—</w:t>
      </w:r>
      <w:r w:rsidRPr="00D461EB">
        <w:rPr>
          <w:rFonts w:ascii="Times New Roman" w:hAnsi="Times New Roman" w:cs="Times New Roman"/>
          <w:b/>
          <w:sz w:val="24"/>
          <w:szCs w:val="24"/>
        </w:rPr>
        <w:t>Initial Submitter Communication</w:t>
      </w:r>
      <w:r w:rsidRPr="00D461EB">
        <w:rPr>
          <w:rStyle w:val="Heading1Char"/>
          <w:rFonts w:ascii="Times New Roman" w:hAnsi="Times New Roman" w:cs="Times New Roman"/>
          <w:b/>
          <w:bCs/>
          <w:sz w:val="24"/>
          <w:szCs w:val="24"/>
        </w:rPr>
        <w:t>—</w:t>
      </w:r>
      <w:hyperlink r:id="rId132" w:anchor="43:1.1.1.1.2.6.5.2" w:history="1">
        <w:r w:rsidRPr="00D461EB">
          <w:rPr>
            <w:rStyle w:val="Hyperlink"/>
            <w:rFonts w:ascii="Times New Roman" w:hAnsi="Times New Roman" w:cs="Times New Roman"/>
            <w:i/>
            <w:color w:val="auto"/>
            <w:sz w:val="24"/>
            <w:szCs w:val="24"/>
          </w:rPr>
          <w:t>43 C.F.R. §§ 2.27</w:t>
        </w:r>
      </w:hyperlink>
      <w:r w:rsidRPr="00D461EB">
        <w:rPr>
          <w:rFonts w:ascii="Times New Roman" w:hAnsi="Times New Roman" w:cs="Times New Roman"/>
          <w:b/>
          <w:i/>
          <w:sz w:val="24"/>
          <w:szCs w:val="24"/>
        </w:rPr>
        <w:t xml:space="preserve">, </w:t>
      </w:r>
      <w:hyperlink r:id="rId133" w:anchor="43:1.1.1.1.2.6.5.3" w:history="1">
        <w:r w:rsidRPr="00D461EB">
          <w:rPr>
            <w:rStyle w:val="Hyperlink"/>
            <w:rFonts w:ascii="Times New Roman" w:hAnsi="Times New Roman" w:cs="Times New Roman"/>
            <w:i/>
            <w:color w:val="auto"/>
            <w:sz w:val="24"/>
            <w:szCs w:val="24"/>
          </w:rPr>
          <w:t>.28</w:t>
        </w:r>
      </w:hyperlink>
      <w:r w:rsidR="008C16AC" w:rsidRPr="00D461EB">
        <w:rPr>
          <w:rStyle w:val="Hyperlink"/>
          <w:rFonts w:ascii="Times New Roman" w:hAnsi="Times New Roman" w:cs="Times New Roman"/>
          <w:i/>
          <w:color w:val="auto"/>
          <w:sz w:val="24"/>
          <w:szCs w:val="24"/>
        </w:rPr>
        <w:t xml:space="preserve">, </w:t>
      </w:r>
      <w:hyperlink r:id="rId134" w:anchor="se43.1.2_131" w:history="1">
        <w:r w:rsidR="008C16AC" w:rsidRPr="00D461EB">
          <w:rPr>
            <w:rStyle w:val="Hyperlink"/>
            <w:rFonts w:ascii="Times New Roman" w:hAnsi="Times New Roman" w:cs="Times New Roman"/>
            <w:i/>
            <w:color w:val="auto"/>
            <w:sz w:val="24"/>
            <w:szCs w:val="24"/>
          </w:rPr>
          <w:t>.31</w:t>
        </w:r>
      </w:hyperlink>
    </w:p>
    <w:p w14:paraId="44874C53" w14:textId="77777777" w:rsidR="00582E84" w:rsidRPr="00D461EB" w:rsidRDefault="00582E8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1587DC1B" w14:textId="77777777" w:rsidR="00582E84" w:rsidRPr="00D461EB" w:rsidRDefault="00582E8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[Tracking System number]</w:t>
      </w:r>
    </w:p>
    <w:p w14:paraId="1813A405"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44880DBC"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1EC89B4D" w14:textId="06CEC05E"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{NOTE:  The fact that there will</w:t>
      </w:r>
    </w:p>
    <w:p w14:paraId="10FA8EC6"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77440570"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07918CC8"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75D28821" w14:textId="77777777" w:rsidR="00A14550" w:rsidRPr="00D461EB" w:rsidRDefault="00A14550" w:rsidP="004C0C43">
      <w:pPr>
        <w:pStyle w:val="p6"/>
        <w:spacing w:line="240" w:lineRule="auto"/>
        <w:ind w:left="0"/>
        <w:rPr>
          <w:szCs w:val="24"/>
          <w:u w:val="single"/>
        </w:rPr>
      </w:pPr>
    </w:p>
    <w:p w14:paraId="05A1385D"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14FBE981"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1F39C9AA" w14:textId="5ECBF8B3" w:rsidR="00582E84" w:rsidRPr="00D461EB" w:rsidRDefault="00582E84" w:rsidP="004C0C43">
      <w:pPr>
        <w:autoSpaceDE w:val="0"/>
        <w:autoSpaceDN w:val="0"/>
        <w:adjustRightInd w:val="0"/>
        <w:spacing w:line="240" w:lineRule="auto"/>
        <w:jc w:val="center"/>
        <w:rPr>
          <w:rFonts w:ascii="Times New Roman" w:hAnsi="Times New Roman" w:cs="Times New Roman"/>
          <w:b/>
          <w:i/>
          <w:sz w:val="24"/>
          <w:szCs w:val="24"/>
        </w:rPr>
      </w:pPr>
      <w:r w:rsidRPr="00D461EB">
        <w:rPr>
          <w:rFonts w:ascii="Times New Roman" w:hAnsi="Times New Roman" w:cs="Times New Roman"/>
          <w:b/>
          <w:i/>
          <w:sz w:val="24"/>
          <w:szCs w:val="24"/>
        </w:rPr>
        <w:t xml:space="preserve">Via </w:t>
      </w:r>
      <w:r w:rsidRPr="00D461EB">
        <w:rPr>
          <w:rFonts w:ascii="Times New Roman" w:hAnsi="Times New Roman" w:cs="Times New Roman"/>
          <w:sz w:val="24"/>
          <w:szCs w:val="24"/>
        </w:rPr>
        <w:t>[PICK ONE: “</w:t>
      </w:r>
      <w:r w:rsidRPr="00D461EB">
        <w:rPr>
          <w:rFonts w:ascii="Times New Roman" w:hAnsi="Times New Roman" w:cs="Times New Roman"/>
          <w:b/>
          <w:i/>
          <w:sz w:val="24"/>
          <w:szCs w:val="24"/>
        </w:rPr>
        <w:t>Certified Mail/Return Receipt</w:t>
      </w:r>
      <w:r w:rsidRPr="00D461EB">
        <w:rPr>
          <w:rFonts w:ascii="Times New Roman" w:hAnsi="Times New Roman" w:cs="Times New Roman"/>
          <w:sz w:val="24"/>
          <w:szCs w:val="24"/>
        </w:rPr>
        <w:t>”</w:t>
      </w:r>
      <w:r w:rsidR="0083796C"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Pr="00D461EB">
        <w:rPr>
          <w:rFonts w:ascii="Times New Roman" w:hAnsi="Times New Roman" w:cs="Times New Roman"/>
          <w:b/>
          <w:i/>
          <w:sz w:val="24"/>
          <w:szCs w:val="24"/>
        </w:rPr>
        <w:t>Facsimile</w:t>
      </w:r>
      <w:r w:rsidRPr="00D461EB">
        <w:rPr>
          <w:rFonts w:ascii="Times New Roman" w:hAnsi="Times New Roman" w:cs="Times New Roman"/>
          <w:sz w:val="24"/>
          <w:szCs w:val="24"/>
        </w:rPr>
        <w:t>”</w:t>
      </w:r>
      <w:r w:rsidR="0083796C" w:rsidRPr="00D461EB">
        <w:rPr>
          <w:rFonts w:ascii="Times New Roman" w:hAnsi="Times New Roman" w:cs="Times New Roman"/>
          <w:sz w:val="24"/>
          <w:szCs w:val="24"/>
        </w:rPr>
        <w:t>,</w:t>
      </w:r>
      <w:r w:rsidRPr="00D461EB">
        <w:rPr>
          <w:rFonts w:ascii="Times New Roman" w:hAnsi="Times New Roman" w:cs="Times New Roman"/>
          <w:sz w:val="24"/>
          <w:szCs w:val="24"/>
        </w:rPr>
        <w:t xml:space="preserve"> or “</w:t>
      </w:r>
      <w:r w:rsidRPr="00D461EB">
        <w:rPr>
          <w:rFonts w:ascii="Times New Roman" w:hAnsi="Times New Roman" w:cs="Times New Roman"/>
          <w:b/>
          <w:i/>
          <w:sz w:val="24"/>
          <w:szCs w:val="24"/>
        </w:rPr>
        <w:t>Electronic Mail</w:t>
      </w:r>
      <w:r w:rsidRPr="00D461EB">
        <w:rPr>
          <w:rFonts w:ascii="Times New Roman" w:hAnsi="Times New Roman" w:cs="Times New Roman"/>
          <w:sz w:val="24"/>
          <w:szCs w:val="24"/>
        </w:rPr>
        <w:t>”]</w:t>
      </w:r>
      <w:r w:rsidRPr="00D461EB">
        <w:rPr>
          <w:rFonts w:ascii="Times New Roman" w:hAnsi="Times New Roman" w:cs="Times New Roman"/>
          <w:b/>
          <w:i/>
          <w:sz w:val="24"/>
          <w:szCs w:val="24"/>
        </w:rPr>
        <w:t xml:space="preserve">  </w:t>
      </w:r>
    </w:p>
    <w:p w14:paraId="06FA4365"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49F83BDA"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531D02F2"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[Submitter]</w:t>
      </w:r>
    </w:p>
    <w:p w14:paraId="1B06D535"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[Address]</w:t>
      </w:r>
    </w:p>
    <w:p w14:paraId="702E1D2E"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34226021"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Dear [Submitter]:</w:t>
      </w:r>
    </w:p>
    <w:p w14:paraId="25CE938D" w14:textId="77777777" w:rsidR="00582E84" w:rsidRPr="00D461EB" w:rsidRDefault="00582E84"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spacing w:line="240" w:lineRule="auto"/>
        <w:rPr>
          <w:rFonts w:ascii="Times New Roman" w:hAnsi="Times New Roman" w:cs="Times New Roman"/>
          <w:sz w:val="24"/>
          <w:szCs w:val="24"/>
        </w:rPr>
      </w:pPr>
    </w:p>
    <w:p w14:paraId="00FF5F98"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This concerns a [Date] Freedom of Information Act (FOIA) request that [Requester] submitted to the [Bureau].  This FOIA request was assigned control number [Tracking System number] and seeks: “[Quote the request].”  </w:t>
      </w:r>
    </w:p>
    <w:p w14:paraId="6002F5C0" w14:textId="7E93A83D" w:rsidR="00582E84" w:rsidRPr="00D461EB" w:rsidRDefault="000B1105"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Y</w:t>
      </w:r>
      <w:r w:rsidR="00582E84" w:rsidRPr="00D461EB">
        <w:rPr>
          <w:rFonts w:ascii="Times New Roman" w:hAnsi="Times New Roman" w:cs="Times New Roman"/>
          <w:sz w:val="24"/>
          <w:szCs w:val="24"/>
        </w:rPr>
        <w:t xml:space="preserve">ou have submitted information responsive to this request that may be protected under FOIA Exemption 4, which protects from disclosure “trade secrets and commercial or financial information obtained from a person [that is] privileged or confidential.”  </w:t>
      </w:r>
      <w:hyperlink r:id="rId135" w:history="1">
        <w:r w:rsidR="00582E84" w:rsidRPr="00D461EB">
          <w:rPr>
            <w:rStyle w:val="Hyperlink"/>
            <w:rFonts w:ascii="Times New Roman" w:hAnsi="Times New Roman" w:cs="Times New Roman"/>
            <w:color w:val="auto"/>
            <w:sz w:val="24"/>
            <w:szCs w:val="24"/>
          </w:rPr>
          <w:t>5 U.S.C. § 552(b)(4)</w:t>
        </w:r>
      </w:hyperlink>
      <w:r w:rsidR="00582E84" w:rsidRPr="00D461EB">
        <w:rPr>
          <w:rFonts w:ascii="Times New Roman" w:hAnsi="Times New Roman" w:cs="Times New Roman"/>
          <w:sz w:val="24"/>
          <w:szCs w:val="24"/>
        </w:rPr>
        <w:t xml:space="preserve">.  Accordingly, our FOIA regulations, </w:t>
      </w:r>
      <w:hyperlink r:id="rId136" w:anchor="43:1.1.1.1.2.6" w:history="1">
        <w:r w:rsidR="00582E84" w:rsidRPr="00D461EB">
          <w:rPr>
            <w:rStyle w:val="Hyperlink"/>
            <w:rFonts w:ascii="Times New Roman" w:hAnsi="Times New Roman" w:cs="Times New Roman"/>
            <w:i/>
            <w:color w:val="auto"/>
            <w:sz w:val="24"/>
            <w:szCs w:val="24"/>
          </w:rPr>
          <w:t>43 C.F.R. Part 2</w:t>
        </w:r>
        <w:r w:rsidR="00582E84" w:rsidRPr="00D461EB">
          <w:rPr>
            <w:rStyle w:val="Hyperlink"/>
            <w:rFonts w:ascii="Times New Roman" w:hAnsi="Times New Roman" w:cs="Times New Roman"/>
            <w:color w:val="auto"/>
            <w:sz w:val="24"/>
            <w:szCs w:val="24"/>
          </w:rPr>
          <w:t>,</w:t>
        </w:r>
        <w:r w:rsidR="00582E84" w:rsidRPr="00D461EB">
          <w:rPr>
            <w:rStyle w:val="Hyperlink"/>
            <w:rFonts w:ascii="Times New Roman" w:hAnsi="Times New Roman" w:cs="Times New Roman"/>
            <w:i/>
            <w:color w:val="auto"/>
            <w:sz w:val="24"/>
            <w:szCs w:val="24"/>
          </w:rPr>
          <w:t xml:space="preserve"> Subpart F</w:t>
        </w:r>
        <w:r w:rsidR="00582E84" w:rsidRPr="00D461EB">
          <w:rPr>
            <w:rStyle w:val="Hyperlink"/>
            <w:rFonts w:ascii="Times New Roman" w:hAnsi="Times New Roman" w:cs="Times New Roman"/>
            <w:color w:val="auto"/>
            <w:sz w:val="24"/>
            <w:szCs w:val="24"/>
          </w:rPr>
          <w:t>,</w:t>
        </w:r>
      </w:hyperlink>
      <w:r w:rsidR="00582E84" w:rsidRPr="00D461EB">
        <w:rPr>
          <w:rFonts w:ascii="Times New Roman" w:hAnsi="Times New Roman" w:cs="Times New Roman"/>
          <w:sz w:val="24"/>
          <w:szCs w:val="24"/>
        </w:rPr>
        <w:t xml:space="preserve"> require us to provide you, as the submitter of the information, with written notice of the FOIA request and to seek your views on the disclosure of the information.</w:t>
      </w:r>
      <w:r w:rsidR="002F61E9" w:rsidRPr="00D461EB">
        <w:rPr>
          <w:rFonts w:ascii="Times New Roman" w:hAnsi="Times New Roman" w:cs="Times New Roman"/>
          <w:sz w:val="24"/>
          <w:szCs w:val="24"/>
        </w:rPr>
        <w:t xml:space="preserve">  If you believe other FOIA exemptions may </w:t>
      </w:r>
      <w:r w:rsidR="001300F0" w:rsidRPr="00D461EB">
        <w:rPr>
          <w:rFonts w:ascii="Times New Roman" w:hAnsi="Times New Roman" w:cs="Times New Roman"/>
          <w:sz w:val="24"/>
          <w:szCs w:val="24"/>
        </w:rPr>
        <w:t>apply, you may also share that</w:t>
      </w:r>
      <w:r w:rsidR="00D24698" w:rsidRPr="00D461EB">
        <w:rPr>
          <w:rFonts w:ascii="Times New Roman" w:hAnsi="Times New Roman" w:cs="Times New Roman"/>
          <w:sz w:val="24"/>
          <w:szCs w:val="24"/>
        </w:rPr>
        <w:t xml:space="preserve"> with us at this time.</w:t>
      </w:r>
      <w:r w:rsidR="00582E84" w:rsidRPr="00D461EB">
        <w:rPr>
          <w:rFonts w:ascii="Times New Roman" w:hAnsi="Times New Roman" w:cs="Times New Roman"/>
          <w:sz w:val="24"/>
          <w:szCs w:val="24"/>
        </w:rPr>
        <w:t xml:space="preserve">  </w:t>
      </w:r>
    </w:p>
    <w:p w14:paraId="6C9AB50B" w14:textId="472D1E46"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We have enclosed a [PICK ONE: “</w:t>
      </w:r>
      <w:r w:rsidR="003248BF" w:rsidRPr="00D461EB">
        <w:rPr>
          <w:rFonts w:ascii="Times New Roman" w:hAnsi="Times New Roman" w:cs="Times New Roman"/>
          <w:sz w:val="24"/>
          <w:szCs w:val="24"/>
        </w:rPr>
        <w:t>storage device</w:t>
      </w:r>
      <w:r w:rsidRPr="00D461EB">
        <w:rPr>
          <w:rFonts w:ascii="Times New Roman" w:hAnsi="Times New Roman" w:cs="Times New Roman"/>
          <w:sz w:val="24"/>
          <w:szCs w:val="24"/>
        </w:rPr>
        <w:t>” or “attachment”] that contains [PICK ONE: “the request” or “the exact language of the request”] as well as [PICK ONE: “a</w:t>
      </w:r>
      <w:r w:rsidRPr="00D461EB">
        <w:rPr>
          <w:rFonts w:ascii="Times New Roman" w:eastAsia="Times New Roman" w:hAnsi="Times New Roman" w:cs="Times New Roman"/>
          <w:sz w:val="24"/>
          <w:szCs w:val="24"/>
        </w:rPr>
        <w:t xml:space="preserve"> </w:t>
      </w:r>
      <w:r w:rsidRPr="00D461EB">
        <w:rPr>
          <w:rFonts w:ascii="Times New Roman" w:eastAsia="Times New Roman" w:hAnsi="Times New Roman" w:cs="Times New Roman"/>
          <w:sz w:val="24"/>
          <w:szCs w:val="24"/>
        </w:rPr>
        <w:lastRenderedPageBreak/>
        <w:t xml:space="preserve">description of the possibly confidential information located in response to the request” or “a copy of the responsive records, or portions of responsive records, containing </w:t>
      </w:r>
      <w:r w:rsidRPr="00D461EB">
        <w:rPr>
          <w:rFonts w:ascii="Times New Roman" w:hAnsi="Times New Roman" w:cs="Times New Roman"/>
          <w:sz w:val="24"/>
          <w:szCs w:val="24"/>
        </w:rPr>
        <w:t xml:space="preserve">possibly confidential information.”]  If you wish to object to the release of this information, the regulations require you to provide a </w:t>
      </w:r>
      <w:r w:rsidR="00E65EE4" w:rsidRPr="00D461EB">
        <w:rPr>
          <w:rFonts w:ascii="Times New Roman" w:hAnsi="Times New Roman" w:cs="Times New Roman"/>
          <w:sz w:val="24"/>
          <w:szCs w:val="24"/>
        </w:rPr>
        <w:t xml:space="preserve">detailed </w:t>
      </w:r>
      <w:r w:rsidRPr="00D461EB">
        <w:rPr>
          <w:rFonts w:ascii="Times New Roman" w:hAnsi="Times New Roman" w:cs="Times New Roman"/>
          <w:sz w:val="24"/>
          <w:szCs w:val="24"/>
        </w:rPr>
        <w:t xml:space="preserve">written statement </w:t>
      </w:r>
      <w:r w:rsidR="00D24698" w:rsidRPr="00D461EB">
        <w:rPr>
          <w:rFonts w:ascii="Times New Roman" w:hAnsi="Times New Roman" w:cs="Times New Roman"/>
          <w:sz w:val="24"/>
          <w:szCs w:val="24"/>
        </w:rPr>
        <w:t xml:space="preserve">that specifies all grounds for withholding the particular information under any FOIA exemption.  Further, if you wish to object to disclosure on the basis that the information is protected by Exemption 4 of the FOIA, the regulations require the detailed written statement referenced above to explain </w:t>
      </w:r>
      <w:r w:rsidR="00E65EE4" w:rsidRPr="00D461EB">
        <w:rPr>
          <w:rFonts w:ascii="Times New Roman" w:hAnsi="Times New Roman" w:cs="Times New Roman"/>
          <w:sz w:val="24"/>
          <w:szCs w:val="24"/>
        </w:rPr>
        <w:t xml:space="preserve">why the information is a trade secret or, if the information is not a trade secret, </w:t>
      </w:r>
      <w:r w:rsidR="00D24698" w:rsidRPr="00D461EB">
        <w:rPr>
          <w:rFonts w:ascii="Times New Roman" w:hAnsi="Times New Roman" w:cs="Times New Roman"/>
          <w:sz w:val="24"/>
          <w:szCs w:val="24"/>
        </w:rPr>
        <w:t xml:space="preserve">you are required to provide </w:t>
      </w:r>
      <w:r w:rsidR="00E65EE4" w:rsidRPr="00D461EB">
        <w:rPr>
          <w:rFonts w:ascii="Times New Roman" w:hAnsi="Times New Roman" w:cs="Times New Roman"/>
          <w:sz w:val="24"/>
          <w:szCs w:val="24"/>
        </w:rPr>
        <w:t>certification that</w:t>
      </w:r>
      <w:r w:rsidR="000B1105" w:rsidRPr="00D461EB">
        <w:rPr>
          <w:rFonts w:ascii="Times New Roman" w:hAnsi="Times New Roman" w:cs="Times New Roman"/>
          <w:sz w:val="24"/>
          <w:szCs w:val="24"/>
        </w:rPr>
        <w:t xml:space="preserve"> you</w:t>
      </w:r>
      <w:r w:rsidR="00E65EE4" w:rsidRPr="00D461EB">
        <w:rPr>
          <w:rFonts w:ascii="Times New Roman" w:hAnsi="Times New Roman" w:cs="Times New Roman"/>
          <w:sz w:val="24"/>
          <w:szCs w:val="24"/>
        </w:rPr>
        <w:t xml:space="preserve"> both customarily and actually treat </w:t>
      </w:r>
      <w:r w:rsidR="000B1105" w:rsidRPr="00D461EB">
        <w:rPr>
          <w:rFonts w:ascii="Times New Roman" w:hAnsi="Times New Roman" w:cs="Times New Roman"/>
          <w:sz w:val="24"/>
          <w:szCs w:val="24"/>
        </w:rPr>
        <w:t xml:space="preserve">the information </w:t>
      </w:r>
      <w:r w:rsidR="00E65EE4" w:rsidRPr="00D461EB">
        <w:rPr>
          <w:rFonts w:ascii="Times New Roman" w:hAnsi="Times New Roman" w:cs="Times New Roman"/>
          <w:sz w:val="24"/>
          <w:szCs w:val="24"/>
        </w:rPr>
        <w:t>as private</w:t>
      </w:r>
      <w:r w:rsidRPr="00D461EB">
        <w:rPr>
          <w:rFonts w:ascii="Times New Roman" w:hAnsi="Times New Roman" w:cs="Times New Roman"/>
          <w:sz w:val="24"/>
          <w:szCs w:val="24"/>
        </w:rPr>
        <w:t>.</w:t>
      </w:r>
      <w:r w:rsidR="00250E0B" w:rsidRPr="00D461EB">
        <w:rPr>
          <w:rFonts w:ascii="Times New Roman" w:hAnsi="Times New Roman" w:cs="Times New Roman"/>
          <w:sz w:val="24"/>
          <w:szCs w:val="24"/>
        </w:rPr>
        <w:t xml:space="preserve">  This statement must also include any available background on whether the information was provided to the government under an assurance that the government would keep it private.</w:t>
      </w:r>
      <w:r w:rsidRPr="00D461EB">
        <w:rPr>
          <w:rFonts w:ascii="Times New Roman" w:hAnsi="Times New Roman" w:cs="Times New Roman"/>
          <w:sz w:val="24"/>
          <w:szCs w:val="24"/>
        </w:rPr>
        <w:t xml:space="preserve">  </w:t>
      </w:r>
      <w:hyperlink r:id="rId137" w:anchor="43:1.1.1.1.2.6.5.5" w:history="1">
        <w:r w:rsidRPr="00D461EB">
          <w:rPr>
            <w:rStyle w:val="Hyperlink"/>
            <w:rFonts w:ascii="Times New Roman" w:hAnsi="Times New Roman" w:cs="Times New Roman"/>
            <w:i/>
            <w:color w:val="auto"/>
            <w:sz w:val="24"/>
            <w:szCs w:val="24"/>
          </w:rPr>
          <w:t>43 C.F.R. § 2.30</w:t>
        </w:r>
      </w:hyperlink>
      <w:r w:rsidRPr="00D461EB">
        <w:rPr>
          <w:rFonts w:ascii="Times New Roman" w:hAnsi="Times New Roman" w:cs="Times New Roman"/>
          <w:i/>
          <w:sz w:val="24"/>
          <w:szCs w:val="24"/>
        </w:rPr>
        <w:t xml:space="preserve"> to </w:t>
      </w:r>
      <w:hyperlink r:id="rId138" w:anchor="43:1.1.1.1.2.6.5.6" w:history="1">
        <w:r w:rsidRPr="00D461EB">
          <w:rPr>
            <w:rStyle w:val="Hyperlink"/>
            <w:rFonts w:ascii="Times New Roman" w:hAnsi="Times New Roman" w:cs="Times New Roman"/>
            <w:i/>
            <w:color w:val="auto"/>
            <w:sz w:val="24"/>
            <w:szCs w:val="24"/>
          </w:rPr>
          <w:t>§ 2.31(a)</w:t>
        </w:r>
      </w:hyperlink>
      <w:r w:rsidRPr="00D461EB">
        <w:rPr>
          <w:rFonts w:ascii="Times New Roman" w:hAnsi="Times New Roman" w:cs="Times New Roman"/>
          <w:i/>
          <w:sz w:val="24"/>
          <w:szCs w:val="24"/>
        </w:rPr>
        <w:t>.</w:t>
      </w:r>
    </w:p>
    <w:p w14:paraId="06205AB0" w14:textId="77777777" w:rsidR="00582E84" w:rsidRPr="00D461EB" w:rsidRDefault="00582E84" w:rsidP="004C0C43">
      <w:pPr>
        <w:widowControl/>
        <w:spacing w:after="0" w:line="240" w:lineRule="auto"/>
        <w:rPr>
          <w:rFonts w:ascii="Times New Roman" w:eastAsia="Times New Roman" w:hAnsi="Times New Roman" w:cs="Times New Roman"/>
          <w:sz w:val="24"/>
          <w:szCs w:val="24"/>
        </w:rPr>
      </w:pPr>
    </w:p>
    <w:p w14:paraId="2243D6CC" w14:textId="23ADECDC" w:rsidR="00582E84" w:rsidRPr="00D461EB" w:rsidRDefault="008101A1" w:rsidP="004C0C43">
      <w:pPr>
        <w:spacing w:line="240" w:lineRule="auto"/>
        <w:rPr>
          <w:rFonts w:ascii="Times New Roman" w:hAnsi="Times New Roman" w:cs="Times New Roman"/>
          <w:i/>
          <w:sz w:val="24"/>
          <w:szCs w:val="24"/>
        </w:rPr>
      </w:pPr>
      <w:r w:rsidRPr="00D461EB">
        <w:rPr>
          <w:rFonts w:ascii="Times New Roman" w:eastAsia="Times New Roman" w:hAnsi="Times New Roman" w:cs="Times New Roman"/>
          <w:i/>
          <w:sz w:val="24"/>
          <w:szCs w:val="24"/>
          <w:shd w:val="clear" w:color="auto" w:fill="FFFFFF"/>
        </w:rPr>
        <w:t xml:space="preserve">Be </w:t>
      </w:r>
      <w:r w:rsidR="00BC6BB3" w:rsidRPr="00D461EB">
        <w:rPr>
          <w:rFonts w:ascii="Times New Roman" w:eastAsia="Times New Roman" w:hAnsi="Times New Roman" w:cs="Times New Roman"/>
          <w:i/>
          <w:sz w:val="24"/>
          <w:szCs w:val="24"/>
          <w:shd w:val="clear" w:color="auto" w:fill="FFFFFF"/>
        </w:rPr>
        <w:t>advised</w:t>
      </w:r>
      <w:r w:rsidR="00582E84" w:rsidRPr="00D461EB">
        <w:rPr>
          <w:rFonts w:ascii="Times New Roman" w:eastAsia="Times New Roman" w:hAnsi="Times New Roman" w:cs="Times New Roman"/>
          <w:i/>
          <w:sz w:val="24"/>
          <w:szCs w:val="24"/>
          <w:shd w:val="clear" w:color="auto" w:fill="FFFFFF"/>
        </w:rPr>
        <w:t xml:space="preserve"> this is your </w:t>
      </w:r>
      <w:r w:rsidRPr="00D461EB">
        <w:rPr>
          <w:rFonts w:ascii="Times New Roman" w:eastAsia="Times New Roman" w:hAnsi="Times New Roman" w:cs="Times New Roman"/>
          <w:i/>
          <w:sz w:val="24"/>
          <w:szCs w:val="24"/>
          <w:shd w:val="clear" w:color="auto" w:fill="FFFFFF"/>
        </w:rPr>
        <w:t>opportunity</w:t>
      </w:r>
      <w:r w:rsidR="00582E84" w:rsidRPr="00D461EB">
        <w:rPr>
          <w:rFonts w:ascii="Times New Roman" w:eastAsia="Times New Roman" w:hAnsi="Times New Roman" w:cs="Times New Roman"/>
          <w:i/>
          <w:sz w:val="24"/>
          <w:szCs w:val="24"/>
          <w:shd w:val="clear" w:color="auto" w:fill="FFFFFF"/>
        </w:rPr>
        <w:t xml:space="preserve"> to let us know why some of the information you submitted should be protected.  Please review the guidance below carefully and be very clear and specific about your concerns and rationales.  If you do not respond, we likely will have no choice but to release this information in full.</w:t>
      </w:r>
    </w:p>
    <w:p w14:paraId="1F94272E" w14:textId="00DE89E2"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Information may qualify for protection under Exemption 4 as a “trade secret” if it is information that is “a secret, commercially valuable plan, formula, process, or device that is used for the making, preparing, compounding, or processing of trade commodities and that can be said to be the end product of either innovation or substantial effort.”  </w:t>
      </w:r>
      <w:r w:rsidRPr="00D461EB">
        <w:rPr>
          <w:rFonts w:ascii="Times New Roman" w:hAnsi="Times New Roman" w:cs="Times New Roman"/>
          <w:i/>
          <w:sz w:val="24"/>
          <w:szCs w:val="24"/>
        </w:rPr>
        <w:t>Public Citizen Health Research Group v. FDA</w:t>
      </w:r>
      <w:r w:rsidRPr="00D461EB">
        <w:rPr>
          <w:rFonts w:ascii="Times New Roman" w:hAnsi="Times New Roman" w:cs="Times New Roman"/>
          <w:sz w:val="24"/>
          <w:szCs w:val="24"/>
        </w:rPr>
        <w:t xml:space="preserve">, 704 F.2d 1280, 1288 (D.C. Cir. 1983).  This definition requires there be a direct relationship between the information at issue and the productive process.  Should you wish to object to the disclosure of any of the information in the records because it is a trade secret, </w:t>
      </w:r>
      <w:r w:rsidR="00D24698" w:rsidRPr="00D461EB">
        <w:rPr>
          <w:rFonts w:ascii="Times New Roman" w:hAnsi="Times New Roman" w:cs="Times New Roman"/>
          <w:sz w:val="24"/>
          <w:szCs w:val="24"/>
        </w:rPr>
        <w:t>the</w:t>
      </w:r>
      <w:r w:rsidRPr="00D461EB">
        <w:rPr>
          <w:rFonts w:ascii="Times New Roman" w:hAnsi="Times New Roman" w:cs="Times New Roman"/>
          <w:sz w:val="24"/>
          <w:szCs w:val="24"/>
        </w:rPr>
        <w:t xml:space="preserve"> specific and detailed discussion</w:t>
      </w:r>
      <w:r w:rsidR="00D24698" w:rsidRPr="00D461EB">
        <w:rPr>
          <w:rFonts w:ascii="Times New Roman" w:hAnsi="Times New Roman" w:cs="Times New Roman"/>
          <w:sz w:val="24"/>
          <w:szCs w:val="24"/>
        </w:rPr>
        <w:t xml:space="preserve"> that you submit</w:t>
      </w:r>
      <w:r w:rsidRPr="00D461EB">
        <w:rPr>
          <w:rFonts w:ascii="Times New Roman" w:hAnsi="Times New Roman" w:cs="Times New Roman"/>
          <w:sz w:val="24"/>
          <w:szCs w:val="24"/>
        </w:rPr>
        <w:t xml:space="preserve"> must explain how </w:t>
      </w:r>
      <w:r w:rsidRPr="00D461EB">
        <w:rPr>
          <w:rFonts w:ascii="Times New Roman" w:hAnsi="Times New Roman" w:cs="Times New Roman"/>
          <w:i/>
          <w:sz w:val="24"/>
          <w:szCs w:val="24"/>
        </w:rPr>
        <w:t>each category</w:t>
      </w:r>
      <w:r w:rsidRPr="00D461EB">
        <w:rPr>
          <w:rFonts w:ascii="Times New Roman" w:hAnsi="Times New Roman" w:cs="Times New Roman"/>
          <w:sz w:val="24"/>
          <w:szCs w:val="24"/>
        </w:rPr>
        <w:t xml:space="preserve"> of information the objections are related to qualifies for protection under Exemption 4 as a trade secret.  The explanation must also identify a direct relationship between the information and the productive process.</w:t>
      </w:r>
    </w:p>
    <w:p w14:paraId="11AFC5BD" w14:textId="64028E58"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Alternatively, information may qualify for protection under Exemption 4 if it </w:t>
      </w:r>
      <w:r w:rsidR="00D93E43" w:rsidRPr="00D461EB">
        <w:rPr>
          <w:rFonts w:ascii="Times New Roman" w:hAnsi="Times New Roman" w:cs="Times New Roman"/>
          <w:sz w:val="24"/>
          <w:szCs w:val="24"/>
        </w:rPr>
        <w:t xml:space="preserve">is </w:t>
      </w:r>
      <w:r w:rsidRPr="00D461EB">
        <w:rPr>
          <w:rFonts w:ascii="Times New Roman" w:hAnsi="Times New Roman" w:cs="Times New Roman"/>
          <w:sz w:val="24"/>
          <w:szCs w:val="24"/>
        </w:rPr>
        <w:t xml:space="preserve">commercial or financial information that is privileged or confidential.  Should you wish to object to the disclosure of any of the information in the records </w:t>
      </w:r>
      <w:r w:rsidR="00D24698" w:rsidRPr="00D461EB">
        <w:rPr>
          <w:rFonts w:ascii="Times New Roman" w:hAnsi="Times New Roman" w:cs="Times New Roman"/>
          <w:sz w:val="24"/>
          <w:szCs w:val="24"/>
        </w:rPr>
        <w:t>for this reason</w:t>
      </w:r>
      <w:r w:rsidRPr="00D461EB">
        <w:rPr>
          <w:rFonts w:ascii="Times New Roman" w:hAnsi="Times New Roman" w:cs="Times New Roman"/>
          <w:sz w:val="24"/>
          <w:szCs w:val="24"/>
        </w:rPr>
        <w:t xml:space="preserve">, your specific and detailed discussion must explain how </w:t>
      </w:r>
      <w:r w:rsidRPr="00D461EB">
        <w:rPr>
          <w:rFonts w:ascii="Times New Roman" w:hAnsi="Times New Roman" w:cs="Times New Roman"/>
          <w:i/>
          <w:sz w:val="24"/>
          <w:szCs w:val="24"/>
        </w:rPr>
        <w:t>each category</w:t>
      </w:r>
      <w:r w:rsidRPr="00D461EB">
        <w:rPr>
          <w:rFonts w:ascii="Times New Roman" w:hAnsi="Times New Roman" w:cs="Times New Roman"/>
          <w:sz w:val="24"/>
          <w:szCs w:val="24"/>
        </w:rPr>
        <w:t xml:space="preserve"> of information the objections are related to qualifies for protection under Exemption 4 as commercial or financial information that is privileged or confidential.  </w:t>
      </w:r>
    </w:p>
    <w:p w14:paraId="1F4195B7"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In determining whether information is commercial or financial, the terms are given their “ordinary meanings.”  </w:t>
      </w:r>
      <w:r w:rsidRPr="00D461EB">
        <w:rPr>
          <w:rFonts w:ascii="Times New Roman" w:hAnsi="Times New Roman" w:cs="Times New Roman"/>
          <w:i/>
          <w:sz w:val="24"/>
          <w:szCs w:val="24"/>
        </w:rPr>
        <w:t>Nat’l Ass’n of Home Builders v. Norton</w:t>
      </w:r>
      <w:r w:rsidRPr="00D461EB">
        <w:rPr>
          <w:rFonts w:ascii="Times New Roman" w:hAnsi="Times New Roman" w:cs="Times New Roman"/>
          <w:sz w:val="24"/>
          <w:szCs w:val="24"/>
        </w:rPr>
        <w:t xml:space="preserve">, 309 F.3d 26, 38 (D.C. Cir. 2002).  You therefore must provide a specific and detailed explanation of how the information relates to your commercial or financial interest and either the commercial/financial function the information serves or the commercial/financial nature of the information.  </w:t>
      </w:r>
    </w:p>
    <w:p w14:paraId="32194DD8"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Supreme Court has noted that “[a]t least where commercial or financial information is both customarily and actually treated as private by its owner and provided to the government </w:t>
      </w:r>
      <w:r w:rsidRPr="00D461EB">
        <w:rPr>
          <w:rFonts w:ascii="Times New Roman" w:hAnsi="Times New Roman" w:cs="Times New Roman"/>
          <w:sz w:val="24"/>
          <w:szCs w:val="24"/>
        </w:rPr>
        <w:lastRenderedPageBreak/>
        <w:t xml:space="preserve">under an assurance of privacy, the information is ‘confidential’ within the meaning of Exemption 4.”  </w:t>
      </w:r>
      <w:r w:rsidRPr="00D461EB">
        <w:rPr>
          <w:rFonts w:ascii="Times New Roman" w:hAnsi="Times New Roman" w:cs="Times New Roman"/>
          <w:i/>
          <w:sz w:val="24"/>
          <w:szCs w:val="24"/>
        </w:rPr>
        <w:t xml:space="preserve">See </w:t>
      </w:r>
      <w:hyperlink r:id="rId139" w:history="1">
        <w:r w:rsidRPr="00D461EB">
          <w:rPr>
            <w:rStyle w:val="Hyperlink"/>
            <w:rFonts w:ascii="Times New Roman" w:hAnsi="Times New Roman" w:cs="Times New Roman"/>
            <w:i/>
            <w:iCs/>
            <w:color w:val="auto"/>
            <w:sz w:val="24"/>
            <w:szCs w:val="24"/>
          </w:rPr>
          <w:t>Food Mktg. Inst. v. Argus Leader Media</w:t>
        </w:r>
      </w:hyperlink>
      <w:r w:rsidRPr="00D461EB">
        <w:rPr>
          <w:rFonts w:ascii="Times New Roman" w:hAnsi="Times New Roman" w:cs="Times New Roman"/>
          <w:sz w:val="24"/>
          <w:szCs w:val="24"/>
        </w:rPr>
        <w:t xml:space="preserve"> 588 U.S. __ (2019).  You therefore must certify and explain that the information you object to disclosing is confidential, you have not disclosed the information to the public, the information is not routinely available to the public from other sources, and you treat it as private.  Finally, you must let us know whether you provided the information to the government under an express or implied assurance of privacy.</w:t>
      </w:r>
    </w:p>
    <w:p w14:paraId="0FCC326F"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{NOTE: If the submitter designated the material as confidential commercial or financial information 10 or more years before the request, include the following language:  “We are aware that you have</w:t>
      </w:r>
      <w:r w:rsidRPr="00D461EB">
        <w:rPr>
          <w:rFonts w:ascii="Times New Roman" w:eastAsia="Times New Roman" w:hAnsi="Times New Roman" w:cs="Times New Roman"/>
          <w:sz w:val="24"/>
          <w:szCs w:val="24"/>
        </w:rPr>
        <w:t xml:space="preserve"> already designated the material as confidential commercial or financial information.  However, as this designation occurred 10 or more years before the request, you must explain whether you still consider the information to be confidential by providing the information requested above.”</w:t>
      </w:r>
      <w:r w:rsidRPr="00D461EB">
        <w:rPr>
          <w:rFonts w:ascii="Times New Roman" w:hAnsi="Times New Roman" w:cs="Times New Roman"/>
          <w:sz w:val="24"/>
          <w:szCs w:val="24"/>
        </w:rPr>
        <w:t>}</w:t>
      </w:r>
    </w:p>
    <w:p w14:paraId="27B7936F"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{NOTE: If the submitter is an Indian tribe or nation, include the following language:  “Please note that if you have shared this material with other entities (such as state or local governments), those entities may also have received a request for this material.  You may wish to reach out to them to discuss whether this is the case</w:t>
      </w:r>
      <w:r w:rsidRPr="00D461EB">
        <w:rPr>
          <w:rFonts w:ascii="Times New Roman" w:eastAsia="Times New Roman" w:hAnsi="Times New Roman" w:cs="Times New Roman"/>
          <w:sz w:val="24"/>
          <w:szCs w:val="24"/>
        </w:rPr>
        <w:t>.”</w:t>
      </w:r>
      <w:r w:rsidRPr="00D461EB">
        <w:rPr>
          <w:rFonts w:ascii="Times New Roman" w:hAnsi="Times New Roman" w:cs="Times New Roman"/>
          <w:sz w:val="24"/>
          <w:szCs w:val="24"/>
        </w:rPr>
        <w:t>}</w:t>
      </w:r>
    </w:p>
    <w:p w14:paraId="489FCB43" w14:textId="47E45FA2"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Please be aware that the FOIA requires that “any reasonably segregable portion of a record” must be released after appropriate application of one of the FOIA’s nine exemptions.  </w:t>
      </w:r>
      <w:r w:rsidRPr="00D461EB">
        <w:rPr>
          <w:rFonts w:ascii="Times New Roman" w:hAnsi="Times New Roman" w:cs="Times New Roman"/>
          <w:i/>
          <w:sz w:val="24"/>
          <w:szCs w:val="24"/>
        </w:rPr>
        <w:t xml:space="preserve">See </w:t>
      </w:r>
      <w:hyperlink r:id="rId140" w:history="1">
        <w:r w:rsidRPr="00D461EB">
          <w:rPr>
            <w:rStyle w:val="Hyperlink"/>
            <w:rFonts w:ascii="Times New Roman" w:hAnsi="Times New Roman" w:cs="Times New Roman"/>
            <w:color w:val="auto"/>
            <w:sz w:val="24"/>
            <w:szCs w:val="24"/>
          </w:rPr>
          <w:t>5 U.S.C. § 552(b)</w:t>
        </w:r>
      </w:hyperlink>
      <w:r w:rsidRPr="00D461EB">
        <w:rPr>
          <w:rFonts w:ascii="Times New Roman" w:hAnsi="Times New Roman" w:cs="Times New Roman"/>
          <w:sz w:val="24"/>
          <w:szCs w:val="24"/>
        </w:rPr>
        <w:t xml:space="preserve"> (discussion after exemptions).  Where a record contains both exempt and nonexempt material, the bureau will generally separate and release the nonexempt information.  </w:t>
      </w:r>
      <w:r w:rsidRPr="00D461EB">
        <w:rPr>
          <w:rFonts w:ascii="Times New Roman" w:hAnsi="Times New Roman" w:cs="Times New Roman"/>
          <w:i/>
          <w:sz w:val="24"/>
          <w:szCs w:val="24"/>
        </w:rPr>
        <w:t xml:space="preserve">See </w:t>
      </w:r>
      <w:hyperlink r:id="rId141" w:anchor="43:1.1.1.1.2.5.5.5" w:history="1">
        <w:r w:rsidRPr="00D461EB">
          <w:rPr>
            <w:rStyle w:val="Hyperlink"/>
            <w:rFonts w:ascii="Times New Roman" w:hAnsi="Times New Roman" w:cs="Times New Roman"/>
            <w:i/>
            <w:color w:val="auto"/>
            <w:sz w:val="24"/>
            <w:szCs w:val="24"/>
          </w:rPr>
          <w:t>43 C.F.R. § 2.25</w:t>
        </w:r>
      </w:hyperlink>
      <w:r w:rsidRPr="00D461EB">
        <w:rPr>
          <w:rFonts w:ascii="Times New Roman" w:hAnsi="Times New Roman" w:cs="Times New Roman"/>
          <w:sz w:val="24"/>
          <w:szCs w:val="24"/>
        </w:rPr>
        <w:t>.  You should be mindful of this segregability requirement in formulating any objections you may have to the disclosure of the records.  Information that does not qualify as a trade secret or as confidential commercial or financial information will not qualify for Exemption 4 protection and will be released</w:t>
      </w:r>
      <w:r w:rsidR="00D24698" w:rsidRPr="00D461EB">
        <w:rPr>
          <w:rFonts w:ascii="Times New Roman" w:hAnsi="Times New Roman" w:cs="Times New Roman"/>
          <w:sz w:val="24"/>
          <w:szCs w:val="24"/>
        </w:rPr>
        <w:t xml:space="preserve"> unless another FOIA exemption applies</w:t>
      </w:r>
      <w:r w:rsidRPr="00D461EB">
        <w:rPr>
          <w:rFonts w:ascii="Times New Roman" w:hAnsi="Times New Roman" w:cs="Times New Roman"/>
          <w:sz w:val="24"/>
          <w:szCs w:val="24"/>
        </w:rPr>
        <w:t>.</w:t>
      </w:r>
    </w:p>
    <w:p w14:paraId="35459D30" w14:textId="4FAB8BB0"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Should you wish to object to disclosure of any of the information at issue here, we must receive all of the information requested above </w:t>
      </w:r>
      <w:r w:rsidRPr="00D461EB">
        <w:rPr>
          <w:rFonts w:ascii="Times New Roman" w:hAnsi="Times New Roman" w:cs="Times New Roman"/>
          <w:b/>
          <w:sz w:val="24"/>
          <w:szCs w:val="24"/>
          <w:u w:val="single"/>
        </w:rPr>
        <w:t>by no later than</w:t>
      </w:r>
      <w:r w:rsidRPr="00D461EB">
        <w:rPr>
          <w:rFonts w:ascii="Times New Roman" w:hAnsi="Times New Roman" w:cs="Times New Roman"/>
          <w:sz w:val="24"/>
          <w:szCs w:val="24"/>
        </w:rPr>
        <w:t xml:space="preserve"> </w:t>
      </w:r>
      <w:r w:rsidR="003248BF" w:rsidRPr="00D461EB">
        <w:rPr>
          <w:rFonts w:ascii="Times New Roman" w:hAnsi="Times New Roman" w:cs="Times New Roman"/>
          <w:sz w:val="24"/>
          <w:szCs w:val="24"/>
        </w:rPr>
        <w:t>{</w:t>
      </w:r>
      <w:r w:rsidRPr="00D461EB">
        <w:rPr>
          <w:rFonts w:ascii="Times New Roman" w:hAnsi="Times New Roman" w:cs="Times New Roman"/>
          <w:sz w:val="24"/>
          <w:szCs w:val="24"/>
        </w:rPr>
        <w:t xml:space="preserve">NOTE: The least amount of time that you can give is 10 workdays after the receipt of this communication by the </w:t>
      </w:r>
      <w:r w:rsidR="00480F45" w:rsidRPr="00D461EB">
        <w:rPr>
          <w:rFonts w:ascii="Times New Roman" w:hAnsi="Times New Roman" w:cs="Times New Roman"/>
          <w:sz w:val="24"/>
          <w:szCs w:val="24"/>
        </w:rPr>
        <w:t>s</w:t>
      </w:r>
      <w:r w:rsidRPr="00D461EB">
        <w:rPr>
          <w:rFonts w:ascii="Times New Roman" w:hAnsi="Times New Roman" w:cs="Times New Roman"/>
          <w:sz w:val="24"/>
          <w:szCs w:val="24"/>
        </w:rPr>
        <w:t xml:space="preserve">ubmitter, but you can give additional time if you </w:t>
      </w:r>
      <w:r w:rsidR="002B0F7C" w:rsidRPr="00D461EB">
        <w:rPr>
          <w:rFonts w:ascii="Times New Roman" w:hAnsi="Times New Roman" w:cs="Times New Roman"/>
          <w:sz w:val="24"/>
          <w:szCs w:val="24"/>
        </w:rPr>
        <w:t>believe</w:t>
      </w:r>
      <w:r w:rsidR="00C90E97" w:rsidRPr="00D461EB">
        <w:rPr>
          <w:rFonts w:ascii="Times New Roman" w:hAnsi="Times New Roman" w:cs="Times New Roman"/>
          <w:sz w:val="24"/>
          <w:szCs w:val="24"/>
        </w:rPr>
        <w:t xml:space="preserve"> it would be appropriate</w:t>
      </w:r>
      <w:r w:rsidR="00D24698" w:rsidRPr="00D461EB">
        <w:rPr>
          <w:rFonts w:ascii="Times New Roman" w:hAnsi="Times New Roman" w:cs="Times New Roman"/>
          <w:sz w:val="24"/>
          <w:szCs w:val="24"/>
        </w:rPr>
        <w:t>, although your time for processing the request will then be quite short</w:t>
      </w:r>
      <w:r w:rsidRPr="00D461EB">
        <w:rPr>
          <w:rFonts w:ascii="Times New Roman" w:hAnsi="Times New Roman" w:cs="Times New Roman"/>
          <w:sz w:val="24"/>
          <w:szCs w:val="24"/>
        </w:rPr>
        <w:t>.</w:t>
      </w:r>
      <w:r w:rsidR="003248BF"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p>
    <w:p w14:paraId="4AABF7BB"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may send the documentation via email to [Address], fax at [Number], or mail to [Address].  If you do not submit the requested detailed written statement on or before the deadline set above, we will presume that you do not object to the disclosure of the information in question and will proceed with processing the FOIA request accordingly.  </w:t>
      </w:r>
      <w:r w:rsidRPr="00D461EB">
        <w:rPr>
          <w:rFonts w:ascii="Times New Roman" w:hAnsi="Times New Roman" w:cs="Times New Roman"/>
          <w:i/>
          <w:sz w:val="24"/>
          <w:szCs w:val="24"/>
        </w:rPr>
        <w:t xml:space="preserve">See </w:t>
      </w:r>
      <w:hyperlink r:id="rId142" w:anchor="43:1.1.1.1.2.6.5.5" w:history="1">
        <w:r w:rsidRPr="00D461EB">
          <w:rPr>
            <w:rStyle w:val="Hyperlink"/>
            <w:rFonts w:ascii="Times New Roman" w:hAnsi="Times New Roman" w:cs="Times New Roman"/>
            <w:i/>
            <w:color w:val="auto"/>
            <w:sz w:val="24"/>
            <w:szCs w:val="24"/>
          </w:rPr>
          <w:t>43 C.F.R. § 2.30(b)</w:t>
        </w:r>
      </w:hyperlink>
      <w:r w:rsidRPr="00D461EB">
        <w:rPr>
          <w:rFonts w:ascii="Times New Roman" w:hAnsi="Times New Roman" w:cs="Times New Roman"/>
          <w:sz w:val="24"/>
          <w:szCs w:val="24"/>
        </w:rPr>
        <w:t xml:space="preserve">.  </w:t>
      </w:r>
    </w:p>
    <w:p w14:paraId="424B8ABD" w14:textId="5DEABC40"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Also, please note that any comments you submit to us objecting to the disclosure of the records may themselves be subject to disclosure if the Department receives a FOIA request for them.  If your comments contain </w:t>
      </w:r>
      <w:r w:rsidR="00D24698" w:rsidRPr="00D461EB">
        <w:rPr>
          <w:rFonts w:ascii="Times New Roman" w:hAnsi="Times New Roman" w:cs="Times New Roman"/>
          <w:sz w:val="24"/>
          <w:szCs w:val="24"/>
        </w:rPr>
        <w:t xml:space="preserve">trade secrets and/or </w:t>
      </w:r>
      <w:r w:rsidRPr="00D461EB">
        <w:rPr>
          <w:rFonts w:ascii="Times New Roman" w:hAnsi="Times New Roman" w:cs="Times New Roman"/>
          <w:sz w:val="24"/>
          <w:szCs w:val="24"/>
        </w:rPr>
        <w:t>commercial or financial information and a requester asks for the comments under FOIA, we will notify you and give you an opportunity to comment on the disclosure of such information.</w:t>
      </w:r>
    </w:p>
    <w:p w14:paraId="67164B46"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lastRenderedPageBreak/>
        <w:t xml:space="preserve">Finally, please note that we are responsible for deciding what will be released or withheld.  </w:t>
      </w:r>
      <w:r w:rsidRPr="00D461EB">
        <w:rPr>
          <w:rFonts w:ascii="Times New Roman" w:hAnsi="Times New Roman" w:cs="Times New Roman"/>
          <w:i/>
          <w:sz w:val="24"/>
          <w:szCs w:val="24"/>
        </w:rPr>
        <w:t xml:space="preserve">See </w:t>
      </w:r>
      <w:hyperlink r:id="rId143" w:anchor="43:1.1.1.1.2.6.5.3" w:history="1">
        <w:r w:rsidRPr="00D461EB">
          <w:rPr>
            <w:rStyle w:val="Hyperlink"/>
            <w:rFonts w:ascii="Times New Roman" w:hAnsi="Times New Roman" w:cs="Times New Roman"/>
            <w:i/>
            <w:color w:val="auto"/>
            <w:sz w:val="24"/>
            <w:szCs w:val="24"/>
          </w:rPr>
          <w:t>43 C.F.R. § 2.28(f)</w:t>
        </w:r>
      </w:hyperlink>
      <w:r w:rsidRPr="00D461EB">
        <w:rPr>
          <w:rFonts w:ascii="Times New Roman" w:hAnsi="Times New Roman" w:cs="Times New Roman"/>
          <w:sz w:val="24"/>
          <w:szCs w:val="24"/>
        </w:rPr>
        <w:t xml:space="preserve">.  However, if you object to the disclosure of information and we decide to release it over your objections, we will notify you before we release the records.  </w:t>
      </w:r>
      <w:r w:rsidRPr="00D461EB">
        <w:rPr>
          <w:rFonts w:ascii="Times New Roman" w:hAnsi="Times New Roman" w:cs="Times New Roman"/>
          <w:i/>
          <w:sz w:val="24"/>
          <w:szCs w:val="24"/>
        </w:rPr>
        <w:t xml:space="preserve">See </w:t>
      </w:r>
      <w:hyperlink r:id="rId144" w:anchor="43:1.1.1.1.2.6.5.8" w:history="1">
        <w:r w:rsidRPr="00D461EB">
          <w:rPr>
            <w:rStyle w:val="Hyperlink"/>
            <w:rFonts w:ascii="Times New Roman" w:hAnsi="Times New Roman" w:cs="Times New Roman"/>
            <w:i/>
            <w:color w:val="auto"/>
            <w:sz w:val="24"/>
            <w:szCs w:val="24"/>
          </w:rPr>
          <w:t>43 C.F.R. § 2.33</w:t>
        </w:r>
      </w:hyperlink>
      <w:r w:rsidRPr="00D461EB">
        <w:rPr>
          <w:rFonts w:ascii="Times New Roman" w:hAnsi="Times New Roman" w:cs="Times New Roman"/>
          <w:sz w:val="24"/>
          <w:szCs w:val="24"/>
        </w:rPr>
        <w:t xml:space="preserve">. </w:t>
      </w:r>
    </w:p>
    <w:p w14:paraId="5D52BBBB"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may find the regulations at </w:t>
      </w:r>
      <w:hyperlink r:id="rId145" w:history="1">
        <w:r w:rsidRPr="00D461EB">
          <w:rPr>
            <w:rStyle w:val="Hyperlink"/>
            <w:rFonts w:ascii="Times New Roman" w:hAnsi="Times New Roman" w:cs="Times New Roman"/>
            <w:color w:val="auto"/>
            <w:sz w:val="24"/>
            <w:szCs w:val="24"/>
          </w:rPr>
          <w:t>https://www.doi.gov/foia/news/guidance</w:t>
        </w:r>
      </w:hyperlink>
      <w:r w:rsidRPr="00D461EB">
        <w:rPr>
          <w:rFonts w:ascii="Times New Roman" w:hAnsi="Times New Roman" w:cs="Times New Roman"/>
          <w:sz w:val="24"/>
          <w:szCs w:val="24"/>
        </w:rPr>
        <w:t xml:space="preserve">.  </w:t>
      </w:r>
    </w:p>
    <w:p w14:paraId="49F8E613" w14:textId="77777777" w:rsidR="00582E84" w:rsidRPr="00D461EB" w:rsidRDefault="00582E84" w:rsidP="004C0C43">
      <w:pPr>
        <w:spacing w:line="240" w:lineRule="auto"/>
        <w:rPr>
          <w:rFonts w:ascii="Times New Roman" w:eastAsiaTheme="majorEastAsia" w:hAnsi="Times New Roman" w:cs="Times New Roman"/>
          <w:bCs/>
          <w:sz w:val="24"/>
          <w:szCs w:val="24"/>
        </w:rPr>
      </w:pPr>
      <w:r w:rsidRPr="00D461EB">
        <w:rPr>
          <w:rFonts w:ascii="Times New Roman" w:hAnsi="Times New Roman" w:cs="Times New Roman"/>
          <w:sz w:val="24"/>
          <w:szCs w:val="24"/>
        </w:rPr>
        <w:t xml:space="preserve">If you have any questions, you may contact [Name] by phone at [Number], by fax at [Number], by email at [Address], or by mail at [Address].  </w:t>
      </w:r>
    </w:p>
    <w:p w14:paraId="6C9F4B61" w14:textId="77777777" w:rsidR="00582E84" w:rsidRPr="00D461EB" w:rsidRDefault="00582E84" w:rsidP="004C0C43">
      <w:pPr>
        <w:spacing w:line="240" w:lineRule="auto"/>
        <w:rPr>
          <w:rFonts w:ascii="Times New Roman" w:hAnsi="Times New Roman" w:cs="Times New Roman"/>
          <w:sz w:val="24"/>
          <w:szCs w:val="24"/>
        </w:rPr>
      </w:pPr>
    </w:p>
    <w:p w14:paraId="361BB855"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607B6487" w14:textId="77777777" w:rsidR="00582E84" w:rsidRPr="00D461EB" w:rsidRDefault="00582E84" w:rsidP="004C0C43">
      <w:pPr>
        <w:pStyle w:val="p9"/>
        <w:spacing w:line="240" w:lineRule="auto"/>
        <w:rPr>
          <w:sz w:val="24"/>
        </w:rPr>
      </w:pPr>
    </w:p>
    <w:p w14:paraId="78CC6C1A" w14:textId="77777777" w:rsidR="00582E84" w:rsidRPr="00D461EB" w:rsidRDefault="00582E84" w:rsidP="004C0C43">
      <w:pPr>
        <w:pStyle w:val="p9"/>
        <w:spacing w:line="240" w:lineRule="auto"/>
        <w:rPr>
          <w:sz w:val="24"/>
        </w:rPr>
      </w:pPr>
    </w:p>
    <w:p w14:paraId="555C1236"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483389B1"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p>
    <w:p w14:paraId="7C36309A"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45F373F7"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27B4937D"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558AE432" w14:textId="77777777" w:rsidR="00582E84" w:rsidRPr="00D461EB" w:rsidRDefault="00582E84" w:rsidP="004C0C43">
      <w:pPr>
        <w:pStyle w:val="p9"/>
        <w:spacing w:line="240" w:lineRule="auto"/>
        <w:rPr>
          <w:sz w:val="24"/>
        </w:rPr>
      </w:pPr>
    </w:p>
    <w:p w14:paraId="4C613E6F" w14:textId="77777777"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Enclosure </w:t>
      </w:r>
    </w:p>
    <w:p w14:paraId="49A51438" w14:textId="77777777" w:rsidR="00582E84" w:rsidRPr="00D461EB" w:rsidRDefault="00582E84" w:rsidP="004C0C43">
      <w:pPr>
        <w:spacing w:line="240" w:lineRule="auto"/>
        <w:rPr>
          <w:rFonts w:ascii="Times New Roman" w:hAnsi="Times New Roman" w:cs="Times New Roman"/>
          <w:sz w:val="24"/>
          <w:szCs w:val="24"/>
        </w:rPr>
      </w:pPr>
    </w:p>
    <w:p w14:paraId="5D0597C3" w14:textId="7F065D59" w:rsidR="00582E84" w:rsidRPr="00D461EB" w:rsidRDefault="00582E84"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[cc</w:t>
      </w:r>
      <w:r w:rsidR="003248BF" w:rsidRPr="00D461EB">
        <w:rPr>
          <w:rFonts w:ascii="Times New Roman" w:hAnsi="Times New Roman" w:cs="Times New Roman"/>
          <w:sz w:val="24"/>
          <w:szCs w:val="24"/>
        </w:rPr>
        <w:t>,</w:t>
      </w:r>
      <w:r w:rsidRPr="00D461EB">
        <w:rPr>
          <w:rFonts w:ascii="Times New Roman" w:hAnsi="Times New Roman" w:cs="Times New Roman"/>
          <w:sz w:val="24"/>
          <w:szCs w:val="24"/>
        </w:rPr>
        <w:t xml:space="preserve"> without enclosure</w:t>
      </w:r>
      <w:r w:rsidR="003248BF" w:rsidRPr="00D461EB">
        <w:rPr>
          <w:rFonts w:ascii="Times New Roman" w:hAnsi="Times New Roman" w:cs="Times New Roman"/>
          <w:sz w:val="24"/>
          <w:szCs w:val="24"/>
        </w:rPr>
        <w:t>,</w:t>
      </w:r>
      <w:r w:rsidRPr="00D461EB">
        <w:rPr>
          <w:rFonts w:ascii="Times New Roman" w:hAnsi="Times New Roman" w:cs="Times New Roman"/>
          <w:sz w:val="24"/>
          <w:szCs w:val="24"/>
        </w:rPr>
        <w:t xml:space="preserve"> to requester]</w:t>
      </w:r>
      <w:r w:rsidRPr="00D461EB">
        <w:rPr>
          <w:rFonts w:ascii="Times New Roman" w:hAnsi="Times New Roman" w:cs="Times New Roman"/>
          <w:sz w:val="24"/>
          <w:szCs w:val="24"/>
        </w:rPr>
        <w:br w:type="page"/>
      </w:r>
    </w:p>
    <w:p w14:paraId="3A9BF180" w14:textId="77777777" w:rsidR="00582E84" w:rsidRPr="00D461EB" w:rsidRDefault="00582E84" w:rsidP="004C0C43">
      <w:pPr>
        <w:pStyle w:val="Heading1"/>
        <w:jc w:val="center"/>
        <w:rPr>
          <w:rFonts w:ascii="Times New Roman" w:hAnsi="Times New Roman" w:cs="Times New Roman"/>
          <w:sz w:val="24"/>
          <w:szCs w:val="24"/>
        </w:rPr>
      </w:pPr>
      <w:bookmarkStart w:id="76" w:name="_Exemption_4_Submitter"/>
      <w:bookmarkEnd w:id="76"/>
      <w:r w:rsidRPr="00D461EB">
        <w:rPr>
          <w:rStyle w:val="Heading1Char"/>
          <w:rFonts w:ascii="Times New Roman" w:hAnsi="Times New Roman" w:cs="Times New Roman"/>
          <w:b/>
          <w:bCs/>
          <w:sz w:val="24"/>
          <w:szCs w:val="24"/>
        </w:rPr>
        <w:lastRenderedPageBreak/>
        <w:t>Exemption 4—Submitter Notification—Release Over Objection—</w:t>
      </w:r>
      <w:hyperlink r:id="rId146" w:anchor="43:1.1.1.1.2.6.5.8" w:history="1">
        <w:r w:rsidRPr="00D461EB">
          <w:rPr>
            <w:rStyle w:val="Hyperlink"/>
            <w:rFonts w:ascii="Times New Roman" w:hAnsi="Times New Roman" w:cs="Times New Roman"/>
            <w:i/>
            <w:color w:val="auto"/>
            <w:sz w:val="24"/>
            <w:szCs w:val="24"/>
          </w:rPr>
          <w:t>43 C.F.R. § 2.33</w:t>
        </w:r>
      </w:hyperlink>
    </w:p>
    <w:p w14:paraId="0B8C974A" w14:textId="77777777" w:rsidR="00582E84" w:rsidRPr="00D461EB" w:rsidRDefault="00582E8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IN REPLY REFER TO:</w:t>
      </w:r>
    </w:p>
    <w:p w14:paraId="2B94B8EB" w14:textId="77777777" w:rsidR="00582E84" w:rsidRPr="00D461EB" w:rsidRDefault="00582E84" w:rsidP="004C0C43">
      <w:pPr>
        <w:tabs>
          <w:tab w:val="left" w:pos="255"/>
        </w:tabs>
        <w:spacing w:line="240" w:lineRule="auto"/>
        <w:rPr>
          <w:rFonts w:ascii="Times New Roman" w:hAnsi="Times New Roman" w:cs="Times New Roman"/>
          <w:sz w:val="24"/>
          <w:szCs w:val="24"/>
        </w:rPr>
      </w:pPr>
      <w:r w:rsidRPr="00D461EB">
        <w:rPr>
          <w:rFonts w:ascii="Times New Roman" w:hAnsi="Times New Roman" w:cs="Times New Roman"/>
          <w:sz w:val="24"/>
          <w:szCs w:val="24"/>
        </w:rPr>
        <w:t>[Tracking System number]</w:t>
      </w:r>
    </w:p>
    <w:p w14:paraId="0386CA58"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650D4392"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13BEEEA3" w14:textId="60D4A6B0"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{NOTE:  The fact that there will</w:t>
      </w:r>
    </w:p>
    <w:p w14:paraId="1ED5A142"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 be a date in your electronic signature or </w:t>
      </w:r>
    </w:p>
    <w:p w14:paraId="049823BE"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 xml:space="preserve">email does not substitute for putting the </w:t>
      </w:r>
    </w:p>
    <w:p w14:paraId="5B9FDD6E" w14:textId="77777777" w:rsidR="00A14550" w:rsidRPr="00D461EB" w:rsidRDefault="00A14550" w:rsidP="004C0C43">
      <w:pPr>
        <w:pStyle w:val="p6"/>
        <w:spacing w:line="240" w:lineRule="auto"/>
        <w:ind w:left="0"/>
        <w:rPr>
          <w:szCs w:val="24"/>
        </w:rPr>
      </w:pP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r>
      <w:r w:rsidRPr="00D461EB">
        <w:rPr>
          <w:szCs w:val="24"/>
        </w:rPr>
        <w:tab/>
        <w:t>date here.}</w:t>
      </w:r>
    </w:p>
    <w:p w14:paraId="1EFEA1A6" w14:textId="77777777" w:rsidR="00A14550" w:rsidRPr="00D461EB" w:rsidRDefault="00A14550" w:rsidP="004C0C43">
      <w:pPr>
        <w:pStyle w:val="p6"/>
        <w:spacing w:line="240" w:lineRule="auto"/>
        <w:ind w:left="0"/>
        <w:rPr>
          <w:szCs w:val="24"/>
          <w:u w:val="single"/>
        </w:rPr>
      </w:pPr>
    </w:p>
    <w:p w14:paraId="3EB2E61E"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7032D1C1"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68A5D68B" w14:textId="4D1F3E43" w:rsidR="00582E84" w:rsidRPr="00D461EB" w:rsidRDefault="00582E84" w:rsidP="004C0C43">
      <w:pPr>
        <w:autoSpaceDE w:val="0"/>
        <w:autoSpaceDN w:val="0"/>
        <w:adjustRightInd w:val="0"/>
        <w:spacing w:line="240" w:lineRule="auto"/>
        <w:jc w:val="center"/>
        <w:rPr>
          <w:rFonts w:ascii="Times New Roman" w:hAnsi="Times New Roman" w:cs="Times New Roman"/>
          <w:b/>
          <w:i/>
          <w:sz w:val="24"/>
          <w:szCs w:val="24"/>
        </w:rPr>
      </w:pPr>
      <w:r w:rsidRPr="00D461EB">
        <w:rPr>
          <w:rFonts w:ascii="Times New Roman" w:hAnsi="Times New Roman" w:cs="Times New Roman"/>
          <w:b/>
          <w:i/>
          <w:sz w:val="24"/>
          <w:szCs w:val="24"/>
        </w:rPr>
        <w:t xml:space="preserve">Via </w:t>
      </w:r>
      <w:r w:rsidRPr="00D461EB">
        <w:rPr>
          <w:rFonts w:ascii="Times New Roman" w:hAnsi="Times New Roman" w:cs="Times New Roman"/>
          <w:sz w:val="24"/>
          <w:szCs w:val="24"/>
        </w:rPr>
        <w:t>[PICK ONE: “</w:t>
      </w:r>
      <w:r w:rsidRPr="00D461EB">
        <w:rPr>
          <w:rFonts w:ascii="Times New Roman" w:hAnsi="Times New Roman" w:cs="Times New Roman"/>
          <w:b/>
          <w:i/>
          <w:sz w:val="24"/>
          <w:szCs w:val="24"/>
        </w:rPr>
        <w:t>Certified Mail/Return Receipt</w:t>
      </w:r>
      <w:r w:rsidRPr="00D461EB">
        <w:rPr>
          <w:rFonts w:ascii="Times New Roman" w:hAnsi="Times New Roman" w:cs="Times New Roman"/>
          <w:sz w:val="24"/>
          <w:szCs w:val="24"/>
        </w:rPr>
        <w:t>”</w:t>
      </w:r>
      <w:r w:rsidR="0083796C"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Pr="00D461EB">
        <w:rPr>
          <w:rFonts w:ascii="Times New Roman" w:hAnsi="Times New Roman" w:cs="Times New Roman"/>
          <w:b/>
          <w:i/>
          <w:sz w:val="24"/>
          <w:szCs w:val="24"/>
        </w:rPr>
        <w:t>Facsimile</w:t>
      </w:r>
      <w:r w:rsidRPr="00D461EB">
        <w:rPr>
          <w:rFonts w:ascii="Times New Roman" w:hAnsi="Times New Roman" w:cs="Times New Roman"/>
          <w:sz w:val="24"/>
          <w:szCs w:val="24"/>
        </w:rPr>
        <w:t>”</w:t>
      </w:r>
      <w:r w:rsidR="0083796C" w:rsidRPr="00D461EB">
        <w:rPr>
          <w:rFonts w:ascii="Times New Roman" w:hAnsi="Times New Roman" w:cs="Times New Roman"/>
          <w:sz w:val="24"/>
          <w:szCs w:val="24"/>
        </w:rPr>
        <w:t>,</w:t>
      </w:r>
      <w:r w:rsidRPr="00D461EB">
        <w:rPr>
          <w:rFonts w:ascii="Times New Roman" w:hAnsi="Times New Roman" w:cs="Times New Roman"/>
          <w:sz w:val="24"/>
          <w:szCs w:val="24"/>
        </w:rPr>
        <w:t xml:space="preserve"> or “</w:t>
      </w:r>
      <w:r w:rsidRPr="00D461EB">
        <w:rPr>
          <w:rFonts w:ascii="Times New Roman" w:hAnsi="Times New Roman" w:cs="Times New Roman"/>
          <w:b/>
          <w:i/>
          <w:sz w:val="24"/>
          <w:szCs w:val="24"/>
        </w:rPr>
        <w:t>Electronic Mail</w:t>
      </w:r>
      <w:r w:rsidRPr="00D461EB">
        <w:rPr>
          <w:rFonts w:ascii="Times New Roman" w:hAnsi="Times New Roman" w:cs="Times New Roman"/>
          <w:sz w:val="24"/>
          <w:szCs w:val="24"/>
        </w:rPr>
        <w:t>”]</w:t>
      </w:r>
      <w:r w:rsidRPr="00D461EB">
        <w:rPr>
          <w:rFonts w:ascii="Times New Roman" w:hAnsi="Times New Roman" w:cs="Times New Roman"/>
          <w:b/>
          <w:i/>
          <w:sz w:val="24"/>
          <w:szCs w:val="24"/>
        </w:rPr>
        <w:t xml:space="preserve"> </w:t>
      </w:r>
    </w:p>
    <w:p w14:paraId="3D246F08"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39C46C42"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3F79FE76"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[Submitter]</w:t>
      </w:r>
    </w:p>
    <w:p w14:paraId="4623D094"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[Address]</w:t>
      </w:r>
    </w:p>
    <w:p w14:paraId="6705A431"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p>
    <w:p w14:paraId="5E78D141"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Dear [Submitter]:</w:t>
      </w:r>
    </w:p>
    <w:p w14:paraId="5C008234" w14:textId="3551A365" w:rsidR="00582E84" w:rsidRPr="00D461EB" w:rsidRDefault="00582E84"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This communication is in response to your [Date] [PICK ONE: “letter” or “email”] objecting to the release of certain information in response to FOIA request [Number].  After reviewing your proposed redactions and explanations, the Department intends to [PICK ONE: “withhold most of the information you have proposed be redacted, but not all of it”</w:t>
      </w:r>
      <w:r w:rsidR="00F55532" w:rsidRPr="00D461EB">
        <w:rPr>
          <w:rFonts w:ascii="Times New Roman" w:hAnsi="Times New Roman" w:cs="Times New Roman"/>
          <w:sz w:val="24"/>
          <w:szCs w:val="24"/>
        </w:rPr>
        <w:t>,</w:t>
      </w:r>
      <w:r w:rsidRPr="00D461EB">
        <w:rPr>
          <w:rFonts w:ascii="Times New Roman" w:hAnsi="Times New Roman" w:cs="Times New Roman"/>
          <w:sz w:val="24"/>
          <w:szCs w:val="24"/>
        </w:rPr>
        <w:t xml:space="preserve"> “withhold some of the information you have proposed be redacted, but not all of it”</w:t>
      </w:r>
      <w:r w:rsidR="00F55532" w:rsidRPr="00D461EB">
        <w:rPr>
          <w:rFonts w:ascii="Times New Roman" w:hAnsi="Times New Roman" w:cs="Times New Roman"/>
          <w:sz w:val="24"/>
          <w:szCs w:val="24"/>
        </w:rPr>
        <w:t>,</w:t>
      </w:r>
      <w:r w:rsidRPr="00D461EB">
        <w:rPr>
          <w:rFonts w:ascii="Times New Roman" w:hAnsi="Times New Roman" w:cs="Times New Roman"/>
          <w:sz w:val="24"/>
          <w:szCs w:val="24"/>
        </w:rPr>
        <w:t xml:space="preserve"> or “release all of the information you proposed be redacted”] because [NOTE: Add specific reasons why the submitter’s objections are insufficient to support a withholding].  The enclosed [PICK ONE: “</w:t>
      </w:r>
      <w:r w:rsidR="00476642" w:rsidRPr="00D461EB">
        <w:rPr>
          <w:rFonts w:ascii="Times New Roman" w:hAnsi="Times New Roman" w:cs="Times New Roman"/>
          <w:sz w:val="24"/>
          <w:szCs w:val="24"/>
        </w:rPr>
        <w:t>storage</w:t>
      </w:r>
      <w:r w:rsidR="00B309CC" w:rsidRPr="00D461EB">
        <w:rPr>
          <w:rFonts w:ascii="Times New Roman" w:hAnsi="Times New Roman" w:cs="Times New Roman"/>
          <w:sz w:val="24"/>
          <w:szCs w:val="24"/>
        </w:rPr>
        <w:t xml:space="preserve"> </w:t>
      </w:r>
      <w:r w:rsidR="00B874CF" w:rsidRPr="00D461EB">
        <w:rPr>
          <w:rFonts w:ascii="Times New Roman" w:hAnsi="Times New Roman" w:cs="Times New Roman"/>
          <w:sz w:val="24"/>
          <w:szCs w:val="24"/>
        </w:rPr>
        <w:t>device</w:t>
      </w:r>
      <w:r w:rsidRPr="00D461EB">
        <w:rPr>
          <w:rFonts w:ascii="Times New Roman" w:hAnsi="Times New Roman" w:cs="Times New Roman"/>
          <w:sz w:val="24"/>
          <w:szCs w:val="24"/>
        </w:rPr>
        <w:t>” or “attachment”] contains our planned release to the requester.</w:t>
      </w:r>
    </w:p>
    <w:p w14:paraId="1A8FEBB2" w14:textId="58B6ED04" w:rsidR="00582E84" w:rsidRDefault="00582E84"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 xml:space="preserve">Please note that {10} workdays after delivery of this communication </w:t>
      </w:r>
      <w:r w:rsidR="003248BF" w:rsidRPr="00D461EB">
        <w:rPr>
          <w:rFonts w:ascii="Times New Roman" w:hAnsi="Times New Roman" w:cs="Times New Roman"/>
          <w:sz w:val="24"/>
          <w:szCs w:val="24"/>
        </w:rPr>
        <w:t>{</w:t>
      </w:r>
      <w:r w:rsidRPr="00D461EB">
        <w:rPr>
          <w:rFonts w:ascii="Times New Roman" w:hAnsi="Times New Roman" w:cs="Times New Roman"/>
          <w:sz w:val="24"/>
          <w:szCs w:val="24"/>
        </w:rPr>
        <w:t>NOTE: Ten workdays is the minimum, but you can give more time</w:t>
      </w:r>
      <w:r w:rsidR="00AD296B" w:rsidRPr="00D461EB">
        <w:rPr>
          <w:rFonts w:ascii="Times New Roman" w:hAnsi="Times New Roman" w:cs="Times New Roman"/>
          <w:sz w:val="24"/>
          <w:szCs w:val="24"/>
        </w:rPr>
        <w:t xml:space="preserve"> if you believe it would be appropriate</w:t>
      </w:r>
      <w:r w:rsidR="003248BF"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Pr="00D461EB">
        <w:rPr>
          <w:rFonts w:ascii="Times New Roman" w:hAnsi="Times New Roman" w:cs="Times New Roman"/>
          <w:i/>
          <w:sz w:val="24"/>
          <w:szCs w:val="24"/>
        </w:rPr>
        <w:t xml:space="preserve">we will release the records </w:t>
      </w:r>
      <w:r w:rsidRPr="00D461EB">
        <w:rPr>
          <w:rFonts w:ascii="Times New Roman" w:hAnsi="Times New Roman" w:cs="Times New Roman"/>
          <w:sz w:val="24"/>
          <w:szCs w:val="24"/>
        </w:rPr>
        <w:t>[PICK ONE: “on” or “in”]</w:t>
      </w:r>
      <w:r w:rsidRPr="00D461EB">
        <w:rPr>
          <w:rFonts w:ascii="Times New Roman" w:hAnsi="Times New Roman" w:cs="Times New Roman"/>
          <w:i/>
          <w:sz w:val="24"/>
          <w:szCs w:val="24"/>
        </w:rPr>
        <w:t xml:space="preserve"> the enclosed </w:t>
      </w:r>
      <w:r w:rsidRPr="00D461EB">
        <w:rPr>
          <w:rFonts w:ascii="Times New Roman" w:hAnsi="Times New Roman" w:cs="Times New Roman"/>
          <w:sz w:val="24"/>
          <w:szCs w:val="24"/>
        </w:rPr>
        <w:t>[PICK ONE: “</w:t>
      </w:r>
      <w:proofErr w:type="spellStart"/>
      <w:r w:rsidR="00476642" w:rsidRPr="00D461EB">
        <w:rPr>
          <w:rFonts w:ascii="Times New Roman" w:hAnsi="Times New Roman" w:cs="Times New Roman"/>
          <w:sz w:val="24"/>
          <w:szCs w:val="24"/>
        </w:rPr>
        <w:t>storage</w:t>
      </w:r>
      <w:r w:rsidR="008C2322" w:rsidRPr="00D461EB">
        <w:rPr>
          <w:rFonts w:ascii="Times New Roman" w:hAnsi="Times New Roman" w:cs="Times New Roman"/>
          <w:sz w:val="24"/>
          <w:szCs w:val="24"/>
        </w:rPr>
        <w:t>device</w:t>
      </w:r>
      <w:proofErr w:type="spellEnd"/>
      <w:r w:rsidRPr="00D461EB">
        <w:rPr>
          <w:rFonts w:ascii="Times New Roman" w:hAnsi="Times New Roman" w:cs="Times New Roman"/>
          <w:sz w:val="24"/>
          <w:szCs w:val="24"/>
        </w:rPr>
        <w:t>” or “attachment”]</w:t>
      </w:r>
      <w:r w:rsidRPr="00D461EB">
        <w:rPr>
          <w:rFonts w:ascii="Times New Roman" w:hAnsi="Times New Roman" w:cs="Times New Roman"/>
          <w:i/>
          <w:sz w:val="24"/>
          <w:szCs w:val="24"/>
        </w:rPr>
        <w:t xml:space="preserve"> to the requester and, under </w:t>
      </w:r>
      <w:hyperlink r:id="rId147" w:anchor="43:1.1.1.1.2.6.5.8" w:history="1">
        <w:r w:rsidRPr="00D461EB">
          <w:rPr>
            <w:rStyle w:val="Hyperlink"/>
            <w:rFonts w:ascii="Times New Roman" w:hAnsi="Times New Roman" w:cs="Times New Roman"/>
            <w:i/>
            <w:color w:val="auto"/>
            <w:sz w:val="24"/>
            <w:szCs w:val="24"/>
          </w:rPr>
          <w:t>43 C.F.R. § 2.33(c)</w:t>
        </w:r>
      </w:hyperlink>
      <w:r w:rsidRPr="00D461EB">
        <w:rPr>
          <w:rFonts w:ascii="Times New Roman" w:hAnsi="Times New Roman" w:cs="Times New Roman"/>
          <w:i/>
          <w:sz w:val="24"/>
          <w:szCs w:val="24"/>
        </w:rPr>
        <w:t xml:space="preserve">, this communication serves as notice of this intention. </w:t>
      </w:r>
    </w:p>
    <w:p w14:paraId="18A45925" w14:textId="77777777" w:rsidR="002F34F5" w:rsidRPr="00D461EB" w:rsidRDefault="002F34F5" w:rsidP="004C0C43">
      <w:pPr>
        <w:spacing w:line="240" w:lineRule="auto"/>
        <w:rPr>
          <w:rFonts w:ascii="Times New Roman" w:hAnsi="Times New Roman" w:cs="Times New Roman"/>
          <w:i/>
          <w:sz w:val="24"/>
          <w:szCs w:val="24"/>
        </w:rPr>
      </w:pPr>
    </w:p>
    <w:p w14:paraId="1E51C73C" w14:textId="77777777" w:rsidR="00582E84" w:rsidRPr="00D461EB" w:rsidRDefault="00582E84" w:rsidP="004C0C43">
      <w:pPr>
        <w:spacing w:after="0" w:line="240" w:lineRule="auto"/>
        <w:rPr>
          <w:rFonts w:ascii="Times New Roman" w:eastAsiaTheme="majorEastAsia" w:hAnsi="Times New Roman" w:cs="Times New Roman"/>
          <w:bCs/>
          <w:sz w:val="24"/>
          <w:szCs w:val="24"/>
        </w:rPr>
      </w:pPr>
      <w:r w:rsidRPr="00D461EB">
        <w:rPr>
          <w:rFonts w:ascii="Times New Roman" w:hAnsi="Times New Roman" w:cs="Times New Roman"/>
          <w:sz w:val="24"/>
          <w:szCs w:val="24"/>
        </w:rPr>
        <w:lastRenderedPageBreak/>
        <w:t xml:space="preserve">If you have any questions, you may contact [Name] by phone at [Number], by fax at [Number], by email at [Address], or by mail at [Address].  </w:t>
      </w:r>
    </w:p>
    <w:p w14:paraId="42550BC8" w14:textId="77777777" w:rsidR="00582E84" w:rsidRPr="00D461EB" w:rsidRDefault="00582E84" w:rsidP="004C0C43">
      <w:pPr>
        <w:spacing w:line="240" w:lineRule="auto"/>
        <w:rPr>
          <w:rFonts w:ascii="Times New Roman" w:hAnsi="Times New Roman" w:cs="Times New Roman"/>
          <w:sz w:val="24"/>
          <w:szCs w:val="24"/>
        </w:rPr>
      </w:pPr>
    </w:p>
    <w:p w14:paraId="53B1E055"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Sincerely,</w:t>
      </w:r>
    </w:p>
    <w:p w14:paraId="69F7ED33" w14:textId="77777777" w:rsidR="00582E84" w:rsidRPr="00D461EB" w:rsidRDefault="00582E84" w:rsidP="004C0C43">
      <w:pPr>
        <w:pStyle w:val="p9"/>
        <w:spacing w:line="240" w:lineRule="auto"/>
        <w:rPr>
          <w:sz w:val="24"/>
        </w:rPr>
      </w:pPr>
    </w:p>
    <w:p w14:paraId="6753B2F0" w14:textId="77777777" w:rsidR="00582E84" w:rsidRPr="00D461EB" w:rsidRDefault="00582E84" w:rsidP="004C0C43">
      <w:pPr>
        <w:pStyle w:val="p9"/>
        <w:spacing w:line="240" w:lineRule="auto"/>
        <w:rPr>
          <w:sz w:val="24"/>
        </w:rPr>
      </w:pPr>
    </w:p>
    <w:p w14:paraId="1104933B"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p>
    <w:p w14:paraId="77910371"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p>
    <w:p w14:paraId="113DEB0F"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[Name]</w:t>
      </w:r>
    </w:p>
    <w:p w14:paraId="0F6F4C3C"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[Bureau]</w:t>
      </w:r>
    </w:p>
    <w:p w14:paraId="3BCC4C99" w14:textId="77777777" w:rsidR="00582E84" w:rsidRPr="00D461EB" w:rsidRDefault="00582E84" w:rsidP="004C0C43">
      <w:pPr>
        <w:pStyle w:val="p9"/>
        <w:spacing w:line="240" w:lineRule="auto"/>
        <w:rPr>
          <w:sz w:val="24"/>
        </w:rPr>
      </w:pP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r>
      <w:r w:rsidRPr="00D461EB">
        <w:rPr>
          <w:sz w:val="24"/>
        </w:rPr>
        <w:tab/>
        <w:t>[Title]</w:t>
      </w:r>
    </w:p>
    <w:p w14:paraId="27A36944" w14:textId="77777777" w:rsidR="00582E84" w:rsidRPr="00D461EB" w:rsidRDefault="00582E84" w:rsidP="004C0C43">
      <w:pPr>
        <w:pStyle w:val="p9"/>
        <w:spacing w:line="240" w:lineRule="auto"/>
        <w:rPr>
          <w:sz w:val="24"/>
        </w:rPr>
      </w:pPr>
    </w:p>
    <w:p w14:paraId="430A2DD2" w14:textId="77777777" w:rsidR="00582E84" w:rsidRPr="00D461EB" w:rsidRDefault="00582E84" w:rsidP="004C0C43">
      <w:pPr>
        <w:autoSpaceDE w:val="0"/>
        <w:autoSpaceDN w:val="0"/>
        <w:adjustRightInd w:val="0"/>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Enclosure </w:t>
      </w:r>
    </w:p>
    <w:p w14:paraId="788C9C24" w14:textId="77777777" w:rsidR="00582E84" w:rsidRPr="00D461EB" w:rsidRDefault="00582E84" w:rsidP="004C0C43">
      <w:pPr>
        <w:spacing w:line="240" w:lineRule="auto"/>
        <w:rPr>
          <w:rFonts w:ascii="Times New Roman" w:hAnsi="Times New Roman" w:cs="Times New Roman"/>
          <w:sz w:val="24"/>
          <w:szCs w:val="24"/>
        </w:rPr>
      </w:pPr>
    </w:p>
    <w:p w14:paraId="454EFC86" w14:textId="3F2B63DA" w:rsidR="00582E84" w:rsidRPr="00D461EB" w:rsidRDefault="003D75FD" w:rsidP="004C0C43">
      <w:pPr>
        <w:rPr>
          <w:rFonts w:ascii="Times New Roman" w:hAnsi="Times New Roman" w:cs="Times New Roman"/>
          <w:sz w:val="24"/>
          <w:szCs w:val="24"/>
        </w:rPr>
      </w:pPr>
      <w:r w:rsidRPr="00D461EB">
        <w:rPr>
          <w:rFonts w:ascii="Times New Roman" w:hAnsi="Times New Roman" w:cs="Times New Roman"/>
          <w:sz w:val="24"/>
          <w:szCs w:val="24"/>
        </w:rPr>
        <w:t>[</w:t>
      </w:r>
      <w:r w:rsidR="00582E84" w:rsidRPr="00D461EB">
        <w:rPr>
          <w:rFonts w:ascii="Times New Roman" w:hAnsi="Times New Roman" w:cs="Times New Roman"/>
          <w:sz w:val="24"/>
          <w:szCs w:val="24"/>
        </w:rPr>
        <w:t>cc</w:t>
      </w:r>
      <w:r w:rsidR="003248BF" w:rsidRPr="00D461EB">
        <w:rPr>
          <w:rFonts w:ascii="Times New Roman" w:hAnsi="Times New Roman" w:cs="Times New Roman"/>
          <w:sz w:val="24"/>
          <w:szCs w:val="24"/>
        </w:rPr>
        <w:t>,</w:t>
      </w:r>
      <w:r w:rsidR="00582E84" w:rsidRPr="00D461EB">
        <w:rPr>
          <w:rFonts w:ascii="Times New Roman" w:hAnsi="Times New Roman" w:cs="Times New Roman"/>
          <w:sz w:val="24"/>
          <w:szCs w:val="24"/>
        </w:rPr>
        <w:t xml:space="preserve"> without enclosure</w:t>
      </w:r>
      <w:r w:rsidR="009647A0" w:rsidRPr="00D461EB">
        <w:rPr>
          <w:rFonts w:ascii="Times New Roman" w:hAnsi="Times New Roman" w:cs="Times New Roman"/>
          <w:sz w:val="24"/>
          <w:szCs w:val="24"/>
        </w:rPr>
        <w:t>,</w:t>
      </w:r>
      <w:r w:rsidR="00582E84" w:rsidRPr="00D461EB">
        <w:rPr>
          <w:rFonts w:ascii="Times New Roman" w:hAnsi="Times New Roman" w:cs="Times New Roman"/>
          <w:sz w:val="24"/>
          <w:szCs w:val="24"/>
        </w:rPr>
        <w:t xml:space="preserve"> to requester</w:t>
      </w:r>
      <w:r w:rsidRPr="00D461EB">
        <w:rPr>
          <w:rFonts w:ascii="Times New Roman" w:hAnsi="Times New Roman" w:cs="Times New Roman"/>
          <w:sz w:val="24"/>
          <w:szCs w:val="24"/>
        </w:rPr>
        <w:t>]</w:t>
      </w:r>
      <w:r w:rsidR="00582E84" w:rsidRPr="00D461EB">
        <w:rPr>
          <w:rFonts w:ascii="Times New Roman" w:hAnsi="Times New Roman" w:cs="Times New Roman"/>
          <w:i/>
          <w:sz w:val="24"/>
          <w:szCs w:val="24"/>
        </w:rPr>
        <w:t xml:space="preserve"> </w:t>
      </w:r>
    </w:p>
    <w:p w14:paraId="17020789" w14:textId="7075C935" w:rsidR="00582E84" w:rsidRPr="00D461EB" w:rsidRDefault="00582E84" w:rsidP="004C0C43">
      <w:pPr>
        <w:widowControl/>
        <w:rPr>
          <w:rFonts w:ascii="Times New Roman" w:hAnsi="Times New Roman" w:cs="Times New Roman"/>
          <w:i/>
          <w:sz w:val="24"/>
          <w:szCs w:val="24"/>
        </w:rPr>
      </w:pPr>
      <w:r w:rsidRPr="00D461EB">
        <w:rPr>
          <w:rFonts w:ascii="Times New Roman" w:hAnsi="Times New Roman" w:cs="Times New Roman"/>
          <w:i/>
          <w:sz w:val="24"/>
          <w:szCs w:val="24"/>
        </w:rPr>
        <w:br w:type="page"/>
      </w:r>
    </w:p>
    <w:p w14:paraId="2EDB02FB" w14:textId="3A015848" w:rsidR="00947B71" w:rsidRPr="00D461EB" w:rsidRDefault="00947B71" w:rsidP="004C0C43">
      <w:pPr>
        <w:pStyle w:val="Heading1"/>
        <w:jc w:val="center"/>
        <w:rPr>
          <w:rFonts w:ascii="Times New Roman" w:hAnsi="Times New Roman" w:cs="Times New Roman"/>
          <w:sz w:val="24"/>
          <w:szCs w:val="24"/>
        </w:rPr>
      </w:pPr>
      <w:bookmarkStart w:id="77" w:name="_Exemption_5,_Deliberative"/>
      <w:bookmarkEnd w:id="77"/>
      <w:r w:rsidRPr="00D461EB">
        <w:rPr>
          <w:rStyle w:val="Heading1Char"/>
          <w:rFonts w:ascii="Times New Roman" w:hAnsi="Times New Roman" w:cs="Times New Roman"/>
          <w:b/>
          <w:bCs/>
          <w:sz w:val="24"/>
          <w:szCs w:val="24"/>
        </w:rPr>
        <w:lastRenderedPageBreak/>
        <w:t>Exemption 5—</w:t>
      </w:r>
      <w:hyperlink r:id="rId148" w:anchor="se43.1.2_123" w:history="1">
        <w:r w:rsidR="00E409AF" w:rsidRPr="00D461EB">
          <w:rPr>
            <w:rStyle w:val="Hyperlink"/>
            <w:rFonts w:ascii="Times New Roman" w:hAnsi="Times New Roman" w:cs="Times New Roman"/>
            <w:b/>
            <w:i/>
            <w:color w:val="auto"/>
            <w:sz w:val="24"/>
            <w:szCs w:val="24"/>
          </w:rPr>
          <w:t>43 C.F.R. §§ 2.23</w:t>
        </w:r>
      </w:hyperlink>
      <w:r w:rsidR="00E409AF" w:rsidRPr="00D461EB">
        <w:rPr>
          <w:rFonts w:ascii="Times New Roman" w:hAnsi="Times New Roman" w:cs="Times New Roman"/>
          <w:b/>
          <w:i/>
          <w:sz w:val="24"/>
          <w:szCs w:val="24"/>
        </w:rPr>
        <w:t xml:space="preserve">, </w:t>
      </w:r>
      <w:hyperlink r:id="rId149" w:anchor="se43.1.2_124" w:history="1">
        <w:r w:rsidR="00E409AF" w:rsidRPr="00D461EB">
          <w:rPr>
            <w:rStyle w:val="Hyperlink"/>
            <w:rFonts w:ascii="Times New Roman" w:hAnsi="Times New Roman" w:cs="Times New Roman"/>
            <w:b/>
            <w:i/>
            <w:color w:val="auto"/>
            <w:sz w:val="24"/>
            <w:szCs w:val="24"/>
          </w:rPr>
          <w:t>.24</w:t>
        </w:r>
      </w:hyperlink>
    </w:p>
    <w:p w14:paraId="230E25DC" w14:textId="7A7D18CC" w:rsidR="00947B71" w:rsidRPr="00D461EB" w:rsidRDefault="00947B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Exemption 5 allows an agency to withhold “inter-agency or intra-agency memorandums or letters which would not be available by law to a party</w:t>
      </w:r>
      <w:r w:rsidR="00A4400A"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 in litigation with the agency.”  </w:t>
      </w:r>
      <w:hyperlink r:id="rId150" w:history="1">
        <w:r w:rsidRPr="00D461EB">
          <w:rPr>
            <w:rStyle w:val="Hyperlink"/>
            <w:rFonts w:ascii="Times New Roman" w:hAnsi="Times New Roman" w:cs="Times New Roman"/>
            <w:color w:val="auto"/>
            <w:sz w:val="24"/>
            <w:szCs w:val="24"/>
          </w:rPr>
          <w:t>5 U.S.C. § 552(b)(5)</w:t>
        </w:r>
      </w:hyperlink>
      <w:r w:rsidR="00BC2BA3" w:rsidRPr="00D461EB">
        <w:rPr>
          <w:rStyle w:val="Hyperlink"/>
          <w:rFonts w:ascii="Times New Roman" w:hAnsi="Times New Roman" w:cs="Times New Roman"/>
          <w:color w:val="auto"/>
          <w:sz w:val="24"/>
          <w:szCs w:val="24"/>
        </w:rPr>
        <w:t>.</w:t>
      </w:r>
      <w:r w:rsidR="003B52F3" w:rsidRPr="00D461EB">
        <w:rPr>
          <w:rStyle w:val="Hyperlink"/>
          <w:rFonts w:ascii="Times New Roman" w:hAnsi="Times New Roman" w:cs="Times New Roman"/>
          <w:color w:val="auto"/>
          <w:sz w:val="24"/>
          <w:szCs w:val="24"/>
          <w:u w:val="none"/>
        </w:rPr>
        <w:t xml:space="preserve">  </w:t>
      </w:r>
      <w:r w:rsidRPr="00D461EB">
        <w:rPr>
          <w:rFonts w:ascii="Times New Roman" w:hAnsi="Times New Roman" w:cs="Times New Roman"/>
          <w:sz w:val="24"/>
          <w:szCs w:val="24"/>
        </w:rPr>
        <w:t xml:space="preserve">Exemption 5 therefore incorporates the privileges that protect materials from discovery in litigation, including </w:t>
      </w:r>
      <w:r w:rsidR="002E0F23" w:rsidRPr="00D461EB">
        <w:rPr>
          <w:rFonts w:ascii="Times New Roman" w:hAnsi="Times New Roman" w:cs="Times New Roman"/>
          <w:sz w:val="24"/>
          <w:szCs w:val="24"/>
        </w:rPr>
        <w:t xml:space="preserve">the </w:t>
      </w:r>
      <w:r w:rsidRPr="00D461EB">
        <w:rPr>
          <w:rFonts w:ascii="Times New Roman" w:hAnsi="Times New Roman" w:cs="Times New Roman"/>
          <w:sz w:val="24"/>
          <w:szCs w:val="24"/>
        </w:rPr>
        <w:t>deliberative process, attorney work-product, attorney-client</w:t>
      </w:r>
      <w:r w:rsidR="003574A7" w:rsidRPr="00D461EB">
        <w:rPr>
          <w:rFonts w:ascii="Times New Roman" w:hAnsi="Times New Roman" w:cs="Times New Roman"/>
          <w:sz w:val="24"/>
          <w:szCs w:val="24"/>
        </w:rPr>
        <w:t>, and commercial information</w:t>
      </w:r>
      <w:r w:rsidR="002E0F23" w:rsidRPr="00D461EB">
        <w:rPr>
          <w:rFonts w:ascii="Times New Roman" w:hAnsi="Times New Roman" w:cs="Times New Roman"/>
          <w:sz w:val="24"/>
          <w:szCs w:val="24"/>
        </w:rPr>
        <w:t xml:space="preserve"> </w:t>
      </w:r>
      <w:r w:rsidR="00115F20" w:rsidRPr="00D461EB">
        <w:rPr>
          <w:rFonts w:ascii="Times New Roman" w:hAnsi="Times New Roman" w:cs="Times New Roman"/>
          <w:sz w:val="24"/>
          <w:szCs w:val="24"/>
        </w:rPr>
        <w:t>privileges</w:t>
      </w:r>
      <w:r w:rsidRPr="00D461EB">
        <w:rPr>
          <w:rFonts w:ascii="Times New Roman" w:hAnsi="Times New Roman" w:cs="Times New Roman"/>
          <w:sz w:val="24"/>
          <w:szCs w:val="24"/>
        </w:rPr>
        <w:t xml:space="preserve">.  </w:t>
      </w:r>
      <w:r w:rsidR="007861F8" w:rsidRPr="00D461EB">
        <w:rPr>
          <w:rFonts w:ascii="Times New Roman" w:hAnsi="Times New Roman" w:cs="Times New Roman"/>
          <w:sz w:val="24"/>
          <w:szCs w:val="24"/>
        </w:rPr>
        <w:t>We are withholding [NOTE: Estimate the volume of any records or material withheld</w:t>
      </w:r>
      <w:r w:rsidR="00D848A1" w:rsidRPr="00D461EB">
        <w:rPr>
          <w:rFonts w:ascii="Times New Roman" w:hAnsi="Times New Roman" w:cs="Times New Roman"/>
          <w:sz w:val="24"/>
          <w:szCs w:val="24"/>
        </w:rPr>
        <w:t>, for example “We are withholding 45 pages”</w:t>
      </w:r>
      <w:r w:rsidR="007861F8" w:rsidRPr="00D461EB">
        <w:rPr>
          <w:rFonts w:ascii="Times New Roman" w:hAnsi="Times New Roman" w:cs="Times New Roman"/>
          <w:sz w:val="24"/>
          <w:szCs w:val="24"/>
        </w:rPr>
        <w:t xml:space="preserve">] [PICK ONE: “in full” or “in part”] under Exemption 5 because [PICK ONE: “they qualify” or “it qualifies”] to be withheld </w:t>
      </w:r>
      <w:r w:rsidR="001D4BA6" w:rsidRPr="00D461EB">
        <w:rPr>
          <w:rFonts w:ascii="Times New Roman" w:hAnsi="Times New Roman" w:cs="Times New Roman"/>
          <w:sz w:val="24"/>
          <w:szCs w:val="24"/>
        </w:rPr>
        <w:t xml:space="preserve">both because </w:t>
      </w:r>
      <w:r w:rsidR="00F90D73" w:rsidRPr="00D461EB">
        <w:rPr>
          <w:rFonts w:ascii="Times New Roman" w:hAnsi="Times New Roman" w:cs="Times New Roman"/>
          <w:sz w:val="24"/>
          <w:szCs w:val="24"/>
        </w:rPr>
        <w:t>[PICK ONE:  “</w:t>
      </w:r>
      <w:r w:rsidR="001D4BA6" w:rsidRPr="00D461EB">
        <w:rPr>
          <w:rFonts w:ascii="Times New Roman" w:hAnsi="Times New Roman" w:cs="Times New Roman"/>
          <w:sz w:val="24"/>
          <w:szCs w:val="24"/>
        </w:rPr>
        <w:t>it meets</w:t>
      </w:r>
      <w:r w:rsidR="00F90D73" w:rsidRPr="00D461EB">
        <w:rPr>
          <w:rFonts w:ascii="Times New Roman" w:hAnsi="Times New Roman" w:cs="Times New Roman"/>
          <w:sz w:val="24"/>
          <w:szCs w:val="24"/>
        </w:rPr>
        <w:t>” or “they meet”]</w:t>
      </w:r>
      <w:r w:rsidR="001D4BA6" w:rsidRPr="00D461EB">
        <w:rPr>
          <w:rFonts w:ascii="Times New Roman" w:hAnsi="Times New Roman" w:cs="Times New Roman"/>
          <w:sz w:val="24"/>
          <w:szCs w:val="24"/>
        </w:rPr>
        <w:t xml:space="preserve"> the Exemption 5 threshold of being inter-agency or intra-agency and </w:t>
      </w:r>
      <w:r w:rsidR="007861F8" w:rsidRPr="00D461EB">
        <w:rPr>
          <w:rFonts w:ascii="Times New Roman" w:hAnsi="Times New Roman" w:cs="Times New Roman"/>
          <w:sz w:val="24"/>
          <w:szCs w:val="24"/>
        </w:rPr>
        <w:t xml:space="preserve">under the following [PICK ONE: “privilege” or “privileges”] </w:t>
      </w:r>
      <w:r w:rsidR="00A567AC" w:rsidRPr="00D461EB">
        <w:rPr>
          <w:rFonts w:ascii="Times New Roman" w:hAnsi="Times New Roman" w:cs="Times New Roman"/>
          <w:sz w:val="24"/>
          <w:szCs w:val="24"/>
        </w:rPr>
        <w:t>{</w:t>
      </w:r>
      <w:r w:rsidR="007861F8" w:rsidRPr="00D461EB">
        <w:rPr>
          <w:rFonts w:ascii="Times New Roman" w:hAnsi="Times New Roman" w:cs="Times New Roman"/>
          <w:sz w:val="24"/>
          <w:szCs w:val="24"/>
        </w:rPr>
        <w:t xml:space="preserve">NOTE: Only include the discussion of </w:t>
      </w:r>
      <w:r w:rsidR="004D1E27" w:rsidRPr="00D461EB">
        <w:rPr>
          <w:rFonts w:ascii="Times New Roman" w:hAnsi="Times New Roman" w:cs="Times New Roman"/>
          <w:sz w:val="24"/>
          <w:szCs w:val="24"/>
        </w:rPr>
        <w:t>the</w:t>
      </w:r>
      <w:r w:rsidR="007861F8" w:rsidRPr="00D461EB">
        <w:rPr>
          <w:rFonts w:ascii="Times New Roman" w:hAnsi="Times New Roman" w:cs="Times New Roman"/>
          <w:sz w:val="24"/>
          <w:szCs w:val="24"/>
        </w:rPr>
        <w:t xml:space="preserve"> privileges </w:t>
      </w:r>
      <w:r w:rsidR="004D1E27" w:rsidRPr="00D461EB">
        <w:rPr>
          <w:rFonts w:ascii="Times New Roman" w:hAnsi="Times New Roman" w:cs="Times New Roman"/>
          <w:sz w:val="24"/>
          <w:szCs w:val="24"/>
        </w:rPr>
        <w:t xml:space="preserve">below that are applicable to the withholdings for the particular request </w:t>
      </w:r>
      <w:r w:rsidR="007861F8" w:rsidRPr="00D461EB">
        <w:rPr>
          <w:rFonts w:ascii="Times New Roman" w:hAnsi="Times New Roman" w:cs="Times New Roman"/>
          <w:sz w:val="24"/>
          <w:szCs w:val="24"/>
        </w:rPr>
        <w:t xml:space="preserve">in your </w:t>
      </w:r>
      <w:r w:rsidR="003B52F3" w:rsidRPr="00D461EB">
        <w:rPr>
          <w:rFonts w:ascii="Times New Roman" w:hAnsi="Times New Roman" w:cs="Times New Roman"/>
          <w:sz w:val="24"/>
          <w:szCs w:val="24"/>
        </w:rPr>
        <w:t>communication</w:t>
      </w:r>
      <w:r w:rsidR="00A567AC" w:rsidRPr="00D461EB">
        <w:rPr>
          <w:rFonts w:ascii="Times New Roman" w:hAnsi="Times New Roman" w:cs="Times New Roman"/>
          <w:sz w:val="24"/>
          <w:szCs w:val="24"/>
        </w:rPr>
        <w:t>}</w:t>
      </w:r>
      <w:r w:rsidR="007861F8" w:rsidRPr="00D461EB">
        <w:rPr>
          <w:rFonts w:ascii="Times New Roman" w:hAnsi="Times New Roman" w:cs="Times New Roman"/>
          <w:sz w:val="24"/>
          <w:szCs w:val="24"/>
        </w:rPr>
        <w:t>:</w:t>
      </w:r>
    </w:p>
    <w:p w14:paraId="70CF381E" w14:textId="77777777" w:rsidR="00EF3048" w:rsidRPr="00D461EB" w:rsidRDefault="00EF3048" w:rsidP="004C0C43">
      <w:pPr>
        <w:spacing w:after="0" w:line="240" w:lineRule="auto"/>
        <w:rPr>
          <w:rFonts w:ascii="Times New Roman" w:hAnsi="Times New Roman" w:cs="Times New Roman"/>
          <w:i/>
          <w:sz w:val="24"/>
          <w:szCs w:val="24"/>
        </w:rPr>
      </w:pPr>
    </w:p>
    <w:p w14:paraId="60483281" w14:textId="6F838D72" w:rsidR="00EF3048" w:rsidRPr="00D461EB" w:rsidRDefault="00947B71" w:rsidP="004C0C43">
      <w:pPr>
        <w:spacing w:after="0" w:line="240" w:lineRule="auto"/>
        <w:rPr>
          <w:rFonts w:ascii="Times New Roman" w:hAnsi="Times New Roman" w:cs="Times New Roman"/>
          <w:i/>
          <w:sz w:val="24"/>
          <w:szCs w:val="24"/>
        </w:rPr>
      </w:pPr>
      <w:r w:rsidRPr="00D461EB">
        <w:rPr>
          <w:rFonts w:ascii="Times New Roman" w:hAnsi="Times New Roman" w:cs="Times New Roman"/>
          <w:i/>
          <w:sz w:val="24"/>
          <w:szCs w:val="24"/>
        </w:rPr>
        <w:t xml:space="preserve">Deliberative Process Privilege </w:t>
      </w:r>
    </w:p>
    <w:p w14:paraId="24D634EB" w14:textId="77777777" w:rsidR="00B36310" w:rsidRPr="00D461EB" w:rsidRDefault="00B36310" w:rsidP="004C0C43">
      <w:pPr>
        <w:spacing w:after="0" w:line="240" w:lineRule="auto"/>
        <w:rPr>
          <w:rFonts w:ascii="Times New Roman" w:hAnsi="Times New Roman" w:cs="Times New Roman"/>
          <w:i/>
          <w:sz w:val="24"/>
          <w:szCs w:val="24"/>
        </w:rPr>
      </w:pPr>
    </w:p>
    <w:p w14:paraId="720ECE7F" w14:textId="2C65CE3B" w:rsidR="00EF3048" w:rsidRPr="00D461EB" w:rsidRDefault="00947B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The deliberative process privilege protects the decision-making process of government agencies and encourages the frank exchange of ideas on legal or policy matters by ensuring agencies are not forced to operate in a fish bowl.  A number of policy purposes have been attributed to the deliberative process privilege</w:t>
      </w:r>
      <w:r w:rsidR="001B763B" w:rsidRPr="00D461EB">
        <w:rPr>
          <w:rFonts w:ascii="Times New Roman" w:hAnsi="Times New Roman" w:cs="Times New Roman"/>
          <w:sz w:val="24"/>
          <w:szCs w:val="24"/>
        </w:rPr>
        <w:t>, such as</w:t>
      </w:r>
      <w:r w:rsidRPr="00D461EB">
        <w:rPr>
          <w:rFonts w:ascii="Times New Roman" w:hAnsi="Times New Roman" w:cs="Times New Roman"/>
          <w:sz w:val="24"/>
          <w:szCs w:val="24"/>
        </w:rPr>
        <w:t>: (1) assur</w:t>
      </w:r>
      <w:r w:rsidR="001B763B" w:rsidRPr="00D461EB">
        <w:rPr>
          <w:rFonts w:ascii="Times New Roman" w:hAnsi="Times New Roman" w:cs="Times New Roman"/>
          <w:sz w:val="24"/>
          <w:szCs w:val="24"/>
        </w:rPr>
        <w:t>ing</w:t>
      </w:r>
      <w:r w:rsidRPr="00D461EB">
        <w:rPr>
          <w:rFonts w:ascii="Times New Roman" w:hAnsi="Times New Roman" w:cs="Times New Roman"/>
          <w:sz w:val="24"/>
          <w:szCs w:val="24"/>
        </w:rPr>
        <w:t xml:space="preserve"> that subordinates will feel free to provide the decisionmaker with their uninhibited opinions and recommendations; (2) protect</w:t>
      </w:r>
      <w:r w:rsidR="001B763B" w:rsidRPr="00D461EB">
        <w:rPr>
          <w:rFonts w:ascii="Times New Roman" w:hAnsi="Times New Roman" w:cs="Times New Roman"/>
          <w:sz w:val="24"/>
          <w:szCs w:val="24"/>
        </w:rPr>
        <w:t>ing</w:t>
      </w:r>
      <w:r w:rsidRPr="00D461EB">
        <w:rPr>
          <w:rFonts w:ascii="Times New Roman" w:hAnsi="Times New Roman" w:cs="Times New Roman"/>
          <w:sz w:val="24"/>
          <w:szCs w:val="24"/>
        </w:rPr>
        <w:t xml:space="preserve"> against premature disclosure of proposed policies; and (3) protect</w:t>
      </w:r>
      <w:r w:rsidR="001B763B" w:rsidRPr="00D461EB">
        <w:rPr>
          <w:rFonts w:ascii="Times New Roman" w:hAnsi="Times New Roman" w:cs="Times New Roman"/>
          <w:sz w:val="24"/>
          <w:szCs w:val="24"/>
        </w:rPr>
        <w:t>ing</w:t>
      </w:r>
      <w:r w:rsidRPr="00D461EB">
        <w:rPr>
          <w:rFonts w:ascii="Times New Roman" w:hAnsi="Times New Roman" w:cs="Times New Roman"/>
          <w:sz w:val="24"/>
          <w:szCs w:val="24"/>
        </w:rPr>
        <w:t xml:space="preserve"> against confusing the issues and misleading the public.  </w:t>
      </w:r>
    </w:p>
    <w:p w14:paraId="4546601B" w14:textId="77777777" w:rsidR="009D6A2E" w:rsidRPr="00D461EB" w:rsidRDefault="009D6A2E" w:rsidP="004C0C43">
      <w:pPr>
        <w:spacing w:after="0" w:line="240" w:lineRule="auto"/>
        <w:rPr>
          <w:rFonts w:ascii="Times New Roman" w:hAnsi="Times New Roman" w:cs="Times New Roman"/>
          <w:sz w:val="24"/>
          <w:szCs w:val="24"/>
        </w:rPr>
      </w:pPr>
    </w:p>
    <w:p w14:paraId="641B675B" w14:textId="615A5911" w:rsidR="00EF3048" w:rsidRPr="00D461EB" w:rsidRDefault="00947B71"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deliberative process privilege protects materials that are both predecisional and deliberative.  The privilege covers </w:t>
      </w:r>
      <w:r w:rsidR="005D4DBF" w:rsidRPr="00D461EB">
        <w:rPr>
          <w:rFonts w:ascii="Times New Roman" w:hAnsi="Times New Roman" w:cs="Times New Roman"/>
          <w:sz w:val="24"/>
          <w:szCs w:val="24"/>
        </w:rPr>
        <w:t>records</w:t>
      </w:r>
      <w:r w:rsidRPr="00D461EB">
        <w:rPr>
          <w:rFonts w:ascii="Times New Roman" w:hAnsi="Times New Roman" w:cs="Times New Roman"/>
          <w:sz w:val="24"/>
          <w:szCs w:val="24"/>
        </w:rPr>
        <w:t xml:space="preserve"> that reflect the give-and-take of the consultative process and may include recommendations, draft documents, proposals, suggestions, and other subjective documents which reflect the personal opinions of the writer rather than the policy of the agency.</w:t>
      </w:r>
    </w:p>
    <w:p w14:paraId="43984F64" w14:textId="77777777" w:rsidR="003D0402" w:rsidRPr="00D461EB" w:rsidRDefault="003D0402" w:rsidP="004C0C43">
      <w:pPr>
        <w:spacing w:after="0" w:line="240" w:lineRule="auto"/>
        <w:rPr>
          <w:rFonts w:ascii="Times New Roman" w:hAnsi="Times New Roman" w:cs="Times New Roman"/>
          <w:sz w:val="24"/>
          <w:szCs w:val="24"/>
        </w:rPr>
      </w:pPr>
    </w:p>
    <w:p w14:paraId="13604585" w14:textId="54CE1FDA" w:rsidR="00DA19D1" w:rsidRPr="00D461EB" w:rsidRDefault="000D7D0A"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The materials</w:t>
      </w:r>
      <w:r w:rsidR="00947B71"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00947B71" w:rsidRPr="00D461EB">
        <w:rPr>
          <w:rFonts w:ascii="Times New Roman" w:hAnsi="Times New Roman" w:cs="Times New Roman"/>
          <w:sz w:val="24"/>
          <w:szCs w:val="24"/>
        </w:rPr>
        <w:t xml:space="preserve"> the deliberative process privilege of Exemption 5 are both predecisional and deliberative.  They do not contain or represent formal or informal agency policies or decisions.  They are the result of frank and open discussions among employees of the Department of the Interior.  Their contents have been held confidential by all parties and public dissemination of this information would [NOTE: Add specific discussion of purpose for withholding.  For example, “</w:t>
      </w:r>
      <w:r w:rsidR="00286BAD" w:rsidRPr="00D461EB">
        <w:rPr>
          <w:rFonts w:ascii="Times New Roman" w:hAnsi="Times New Roman" w:cs="Times New Roman"/>
          <w:sz w:val="24"/>
          <w:szCs w:val="24"/>
        </w:rPr>
        <w:t xml:space="preserve">the </w:t>
      </w:r>
      <w:r w:rsidR="0094466F" w:rsidRPr="00D461EB">
        <w:rPr>
          <w:rFonts w:ascii="Times New Roman" w:hAnsi="Times New Roman" w:cs="Times New Roman"/>
          <w:sz w:val="24"/>
          <w:szCs w:val="24"/>
        </w:rPr>
        <w:t>release of these drafts</w:t>
      </w:r>
      <w:r w:rsidR="00286BAD" w:rsidRPr="00D461EB">
        <w:rPr>
          <w:rFonts w:ascii="Times New Roman" w:hAnsi="Times New Roman" w:cs="Times New Roman"/>
          <w:sz w:val="24"/>
          <w:szCs w:val="24"/>
        </w:rPr>
        <w:t xml:space="preserve"> would </w:t>
      </w:r>
      <w:r w:rsidR="00947B71" w:rsidRPr="00D461EB">
        <w:rPr>
          <w:rFonts w:ascii="Times New Roman" w:hAnsi="Times New Roman" w:cs="Times New Roman"/>
          <w:sz w:val="24"/>
          <w:szCs w:val="24"/>
        </w:rPr>
        <w:t xml:space="preserve">have a chilling effect on the agency’s deliberative processes; expose the agency’s decision-making process in such a way as to discourage candid discussion within the agency, and thereby undermine its ability to perform its mandated functions.”] </w:t>
      </w:r>
    </w:p>
    <w:p w14:paraId="398E30B3" w14:textId="77777777" w:rsidR="00A50402" w:rsidRPr="00D461EB" w:rsidRDefault="00A50402" w:rsidP="004C0C43">
      <w:pPr>
        <w:spacing w:after="0" w:line="240" w:lineRule="auto"/>
        <w:rPr>
          <w:rFonts w:ascii="Times New Roman" w:hAnsi="Times New Roman" w:cs="Times New Roman"/>
          <w:sz w:val="24"/>
          <w:szCs w:val="24"/>
        </w:rPr>
      </w:pPr>
    </w:p>
    <w:p w14:paraId="1EEF2124" w14:textId="35959C32" w:rsidR="00A50402" w:rsidRPr="00D461EB" w:rsidRDefault="00A50402" w:rsidP="004C0C43">
      <w:pPr>
        <w:spacing w:after="0" w:line="240" w:lineRule="auto"/>
        <w:rPr>
          <w:rFonts w:ascii="Times New Roman" w:hAnsi="Times New Roman" w:cs="Times New Roman"/>
          <w:sz w:val="24"/>
          <w:szCs w:val="24"/>
        </w:rPr>
      </w:pPr>
      <w:r w:rsidRPr="00D461EB">
        <w:rPr>
          <w:rFonts w:ascii="Times New Roman" w:hAnsi="Times New Roman" w:cs="Times New Roman"/>
          <w:sz w:val="24"/>
          <w:szCs w:val="24"/>
        </w:rPr>
        <w:t>The deliberative process privilege does not apply to records created 25 years or more before the date on which the records were requested.</w:t>
      </w:r>
    </w:p>
    <w:p w14:paraId="5085C35D" w14:textId="77777777" w:rsidR="000D7D0A" w:rsidRPr="00D461EB" w:rsidRDefault="000D7D0A" w:rsidP="004C0C43">
      <w:pPr>
        <w:spacing w:after="0" w:line="240" w:lineRule="auto"/>
        <w:rPr>
          <w:rFonts w:ascii="Times New Roman" w:hAnsi="Times New Roman" w:cs="Times New Roman"/>
          <w:i/>
          <w:iCs/>
          <w:sz w:val="24"/>
          <w:szCs w:val="24"/>
        </w:rPr>
      </w:pPr>
      <w:bookmarkStart w:id="78" w:name="_Exemption_5,_Attorney_1"/>
      <w:bookmarkEnd w:id="78"/>
    </w:p>
    <w:p w14:paraId="3B79BA3B" w14:textId="77777777" w:rsidR="00900471" w:rsidRPr="00D461EB" w:rsidRDefault="00900471" w:rsidP="004C0C43">
      <w:pPr>
        <w:spacing w:line="240" w:lineRule="auto"/>
        <w:rPr>
          <w:rFonts w:ascii="Times New Roman" w:hAnsi="Times New Roman" w:cs="Times New Roman"/>
          <w:i/>
          <w:iCs/>
          <w:sz w:val="24"/>
          <w:szCs w:val="24"/>
        </w:rPr>
      </w:pPr>
      <w:r w:rsidRPr="00D461EB">
        <w:rPr>
          <w:rFonts w:ascii="Times New Roman" w:hAnsi="Times New Roman" w:cs="Times New Roman"/>
          <w:i/>
          <w:iCs/>
          <w:sz w:val="24"/>
          <w:szCs w:val="24"/>
        </w:rPr>
        <w:t>Attorney Work-Product Privilege</w:t>
      </w:r>
    </w:p>
    <w:p w14:paraId="47EA4D2A" w14:textId="794F9F5D"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lastRenderedPageBreak/>
        <w:t xml:space="preserve">As incorporated into Exemption 5, the attorney work-product privilege protects from disclosure any materials prepared by or for a party or its representative (including their attorney, consultant, surety, indemnitor, insurer, or agent) in anticipation of litigation or for trial.  The privilege applies once specific claims have been identified that make litigation probable; the actual beginning of litigation is not required.  Its purpose is to protect the adversarial trial process by insulating litigation preparation from scrutiny, as </w:t>
      </w:r>
      <w:r w:rsidR="00BC2BA3" w:rsidRPr="00D461EB">
        <w:rPr>
          <w:rFonts w:ascii="Times New Roman" w:hAnsi="Times New Roman" w:cs="Times New Roman"/>
          <w:sz w:val="24"/>
          <w:szCs w:val="24"/>
        </w:rPr>
        <w:t>i</w:t>
      </w:r>
      <w:r w:rsidRPr="00D461EB">
        <w:rPr>
          <w:rFonts w:ascii="Times New Roman" w:hAnsi="Times New Roman" w:cs="Times New Roman"/>
          <w:sz w:val="24"/>
          <w:szCs w:val="24"/>
        </w:rPr>
        <w:t xml:space="preserve">t is believed that the integrity of our system would suffer if adversaries were entitled to probe each other’s thoughts and plans concerning the case.  The privilege extends to administrative, as well as judicial proceedings.  Once the determination is made that </w:t>
      </w:r>
      <w:r w:rsidR="005D4DBF" w:rsidRPr="00D461EB">
        <w:rPr>
          <w:rFonts w:ascii="Times New Roman" w:hAnsi="Times New Roman" w:cs="Times New Roman"/>
          <w:sz w:val="24"/>
          <w:szCs w:val="24"/>
        </w:rPr>
        <w:t xml:space="preserve">records </w:t>
      </w:r>
      <w:r w:rsidRPr="00D461EB">
        <w:rPr>
          <w:rFonts w:ascii="Times New Roman" w:hAnsi="Times New Roman" w:cs="Times New Roman"/>
          <w:sz w:val="24"/>
          <w:szCs w:val="24"/>
        </w:rPr>
        <w:t xml:space="preserve">are protected from disclosure by the attorney work-product privilege, the entire contents of those </w:t>
      </w:r>
      <w:r w:rsidR="005D4DBF" w:rsidRPr="00D461EB">
        <w:rPr>
          <w:rFonts w:ascii="Times New Roman" w:hAnsi="Times New Roman" w:cs="Times New Roman"/>
          <w:sz w:val="24"/>
          <w:szCs w:val="24"/>
        </w:rPr>
        <w:t>records</w:t>
      </w:r>
      <w:r w:rsidRPr="00D461EB">
        <w:rPr>
          <w:rFonts w:ascii="Times New Roman" w:hAnsi="Times New Roman" w:cs="Times New Roman"/>
          <w:sz w:val="24"/>
          <w:szCs w:val="24"/>
        </w:rPr>
        <w:t xml:space="preserve"> are exempt from disclosure under FOIA.  </w:t>
      </w:r>
    </w:p>
    <w:p w14:paraId="029F1509" w14:textId="6217BFF5"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w:t>
      </w:r>
      <w:r w:rsidR="000D7D0A" w:rsidRPr="00D461EB">
        <w:rPr>
          <w:rFonts w:ascii="Times New Roman" w:hAnsi="Times New Roman" w:cs="Times New Roman"/>
          <w:sz w:val="24"/>
          <w:szCs w:val="24"/>
        </w:rPr>
        <w:t>materials</w:t>
      </w:r>
      <w:r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Exemption 5 under the attorney work-product privilege were prepared by or for a </w:t>
      </w:r>
      <w:r w:rsidR="00EB151D" w:rsidRPr="00D461EB">
        <w:rPr>
          <w:rFonts w:ascii="Times New Roman" w:hAnsi="Times New Roman" w:cs="Times New Roman"/>
          <w:sz w:val="24"/>
          <w:szCs w:val="24"/>
        </w:rPr>
        <w:t>Department</w:t>
      </w:r>
      <w:r w:rsidR="00F90D73" w:rsidRPr="00D461EB">
        <w:rPr>
          <w:rFonts w:ascii="Times New Roman" w:hAnsi="Times New Roman" w:cs="Times New Roman"/>
          <w:sz w:val="24"/>
          <w:szCs w:val="24"/>
        </w:rPr>
        <w:t>al</w:t>
      </w:r>
      <w:r w:rsidR="00EB151D" w:rsidRPr="00D461EB">
        <w:rPr>
          <w:rFonts w:ascii="Times New Roman" w:hAnsi="Times New Roman" w:cs="Times New Roman"/>
          <w:sz w:val="24"/>
          <w:szCs w:val="24"/>
        </w:rPr>
        <w:t xml:space="preserve"> attorney</w:t>
      </w:r>
      <w:r w:rsidRPr="00D461EB">
        <w:rPr>
          <w:rFonts w:ascii="Times New Roman" w:hAnsi="Times New Roman" w:cs="Times New Roman"/>
          <w:sz w:val="24"/>
          <w:szCs w:val="24"/>
        </w:rPr>
        <w:t xml:space="preserve"> </w:t>
      </w:r>
      <w:r w:rsidR="00F90D73" w:rsidRPr="00D461EB">
        <w:rPr>
          <w:rFonts w:ascii="Times New Roman" w:hAnsi="Times New Roman" w:cs="Times New Roman"/>
          <w:sz w:val="24"/>
          <w:szCs w:val="24"/>
        </w:rPr>
        <w:t xml:space="preserve">or Department of Justice attorney </w:t>
      </w:r>
      <w:r w:rsidRPr="00D461EB">
        <w:rPr>
          <w:rFonts w:ascii="Times New Roman" w:hAnsi="Times New Roman" w:cs="Times New Roman"/>
          <w:sz w:val="24"/>
          <w:szCs w:val="24"/>
        </w:rPr>
        <w:t>in reasonable anticipation of litigation and they reflect [NOTE: Specifically describe.  For example</w:t>
      </w:r>
      <w:r w:rsidR="00455697" w:rsidRPr="00D461EB">
        <w:rPr>
          <w:rFonts w:ascii="Times New Roman" w:hAnsi="Times New Roman" w:cs="Times New Roman"/>
          <w:sz w:val="24"/>
          <w:szCs w:val="24"/>
        </w:rPr>
        <w:t>,</w:t>
      </w:r>
      <w:r w:rsidRPr="00D461EB">
        <w:rPr>
          <w:rFonts w:ascii="Times New Roman" w:hAnsi="Times New Roman" w:cs="Times New Roman"/>
          <w:sz w:val="24"/>
          <w:szCs w:val="24"/>
        </w:rPr>
        <w:t xml:space="preserve"> “the parties’ pre-litigation thoughts and evaluation of your request that you be compensated for damages to your property that occurred in connection with the Smith fire</w:t>
      </w:r>
      <w:r w:rsidR="009D6A2E"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9D6A2E" w:rsidRPr="00D461EB">
        <w:rPr>
          <w:rFonts w:ascii="Times New Roman" w:hAnsi="Times New Roman" w:cs="Times New Roman"/>
          <w:sz w:val="24"/>
          <w:szCs w:val="24"/>
        </w:rPr>
        <w:t xml:space="preserve">Thus, </w:t>
      </w:r>
      <w:r w:rsidR="007A75F4" w:rsidRPr="00D461EB">
        <w:rPr>
          <w:rFonts w:ascii="Times New Roman" w:hAnsi="Times New Roman" w:cs="Times New Roman"/>
          <w:sz w:val="24"/>
          <w:szCs w:val="24"/>
        </w:rPr>
        <w:t>we</w:t>
      </w:r>
      <w:r w:rsidRPr="00D461EB">
        <w:rPr>
          <w:rFonts w:ascii="Times New Roman" w:hAnsi="Times New Roman" w:cs="Times New Roman"/>
          <w:sz w:val="24"/>
          <w:szCs w:val="24"/>
        </w:rPr>
        <w:t xml:space="preserve"> conclude that the withheld materials are protected</w:t>
      </w:r>
      <w:r w:rsidR="000D7D0A" w:rsidRPr="00D461EB">
        <w:rPr>
          <w:rFonts w:ascii="Times New Roman" w:hAnsi="Times New Roman" w:cs="Times New Roman"/>
          <w:sz w:val="24"/>
          <w:szCs w:val="24"/>
        </w:rPr>
        <w:t xml:space="preserve"> in </w:t>
      </w:r>
      <w:proofErr w:type="gramStart"/>
      <w:r w:rsidR="000D7D0A" w:rsidRPr="00D461EB">
        <w:rPr>
          <w:rFonts w:ascii="Times New Roman" w:hAnsi="Times New Roman" w:cs="Times New Roman"/>
          <w:sz w:val="24"/>
          <w:szCs w:val="24"/>
        </w:rPr>
        <w:t>full</w:t>
      </w:r>
      <w:r w:rsidRPr="00D461EB">
        <w:rPr>
          <w:rFonts w:ascii="Times New Roman" w:hAnsi="Times New Roman" w:cs="Times New Roman"/>
          <w:sz w:val="24"/>
          <w:szCs w:val="24"/>
        </w:rPr>
        <w:t xml:space="preserve"> from</w:t>
      </w:r>
      <w:proofErr w:type="gramEnd"/>
      <w:r w:rsidRPr="00D461EB">
        <w:rPr>
          <w:rFonts w:ascii="Times New Roman" w:hAnsi="Times New Roman" w:cs="Times New Roman"/>
          <w:sz w:val="24"/>
          <w:szCs w:val="24"/>
        </w:rPr>
        <w:t xml:space="preserve"> disclosure by the attorney work-product privilege of Exemption 5.</w:t>
      </w:r>
    </w:p>
    <w:p w14:paraId="0C83A440" w14:textId="77777777" w:rsidR="00900471" w:rsidRPr="00D461EB" w:rsidRDefault="00900471" w:rsidP="004C0C43">
      <w:pPr>
        <w:spacing w:line="240" w:lineRule="auto"/>
        <w:rPr>
          <w:rFonts w:ascii="Times New Roman" w:hAnsi="Times New Roman" w:cs="Times New Roman"/>
          <w:i/>
          <w:iCs/>
          <w:sz w:val="24"/>
          <w:szCs w:val="24"/>
        </w:rPr>
      </w:pPr>
      <w:r w:rsidRPr="00D461EB">
        <w:rPr>
          <w:rFonts w:ascii="Times New Roman" w:hAnsi="Times New Roman" w:cs="Times New Roman"/>
          <w:i/>
          <w:iCs/>
          <w:sz w:val="24"/>
          <w:szCs w:val="24"/>
        </w:rPr>
        <w:t>Attorney-Client Privilege</w:t>
      </w:r>
    </w:p>
    <w:p w14:paraId="3140E71E" w14:textId="2B72DD18"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attorney-client privilege protects confidential communications between an attorney and his client relating to a legal matter for which the client has sought professional advice and is not limited to the context of litigation.  Moreover, although it fundamentally applies to confidential facts divulged by a client to his/her attorney, this privilege also encompasses any opinions given by an attorney to his/her client based upon, and thus reflecting, those facts, as well as communications between attorneys that reflect confidential client-supplied information.  </w:t>
      </w:r>
    </w:p>
    <w:p w14:paraId="21EF48C3" w14:textId="54B9FF45"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information </w:t>
      </w:r>
      <w:r w:rsidR="003574A7" w:rsidRPr="00D461EB">
        <w:rPr>
          <w:rFonts w:ascii="Times New Roman" w:hAnsi="Times New Roman" w:cs="Times New Roman"/>
          <w:sz w:val="24"/>
          <w:szCs w:val="24"/>
        </w:rPr>
        <w:t xml:space="preserve">that </w:t>
      </w:r>
      <w:r w:rsidRPr="00D461EB">
        <w:rPr>
          <w:rFonts w:ascii="Times New Roman" w:hAnsi="Times New Roman" w:cs="Times New Roman"/>
          <w:sz w:val="24"/>
          <w:szCs w:val="24"/>
        </w:rPr>
        <w:t xml:space="preserve">has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the attorney-client privilege of Exemption 5 constitutes confidential communications </w:t>
      </w:r>
      <w:r w:rsidR="00854E54" w:rsidRPr="00D461EB">
        <w:rPr>
          <w:rFonts w:ascii="Times New Roman" w:hAnsi="Times New Roman" w:cs="Times New Roman"/>
          <w:sz w:val="24"/>
          <w:szCs w:val="24"/>
        </w:rPr>
        <w:t>between [</w:t>
      </w:r>
      <w:r w:rsidRPr="00D461EB">
        <w:rPr>
          <w:rFonts w:ascii="Times New Roman" w:hAnsi="Times New Roman" w:cs="Times New Roman"/>
          <w:sz w:val="24"/>
          <w:szCs w:val="24"/>
        </w:rPr>
        <w:t xml:space="preserve">PICK AT LEAST ONE: “agency attorneys and agency clients,” “Federal attorneys and agency clients,” “agency attorneys,” or “agency and Federal attorneys”], related to legal matters for which the client sought professional legal assistance and services.  </w:t>
      </w:r>
      <w:r w:rsidR="00F90D73" w:rsidRPr="00D461EB">
        <w:rPr>
          <w:rFonts w:ascii="Times New Roman" w:hAnsi="Times New Roman" w:cs="Times New Roman"/>
          <w:sz w:val="24"/>
          <w:szCs w:val="24"/>
        </w:rPr>
        <w:t>{“</w:t>
      </w:r>
      <w:r w:rsidRPr="00D461EB">
        <w:rPr>
          <w:rFonts w:ascii="Times New Roman" w:hAnsi="Times New Roman" w:cs="Times New Roman"/>
          <w:sz w:val="24"/>
          <w:szCs w:val="24"/>
        </w:rPr>
        <w:t>It also encompasses opinions given by [NOTE: Specifically describe.  For example</w:t>
      </w:r>
      <w:r w:rsidR="00CA5AD4" w:rsidRPr="00D461EB">
        <w:rPr>
          <w:rFonts w:ascii="Times New Roman" w:hAnsi="Times New Roman" w:cs="Times New Roman"/>
          <w:sz w:val="24"/>
          <w:szCs w:val="24"/>
        </w:rPr>
        <w:t>,</w:t>
      </w:r>
      <w:r w:rsidRPr="00D461EB">
        <w:rPr>
          <w:rFonts w:ascii="Times New Roman" w:hAnsi="Times New Roman" w:cs="Times New Roman"/>
          <w:sz w:val="24"/>
          <w:szCs w:val="24"/>
        </w:rPr>
        <w:t xml:space="preserve"> “attorneys to their clients based on client-supplied facts.”]</w:t>
      </w:r>
      <w:r w:rsidR="00F90D73" w:rsidRPr="00D461EB">
        <w:rPr>
          <w:rFonts w:ascii="Times New Roman" w:hAnsi="Times New Roman" w:cs="Times New Roman"/>
          <w:sz w:val="24"/>
          <w:szCs w:val="24"/>
        </w:rPr>
        <w:t>}</w:t>
      </w:r>
      <w:r w:rsidRPr="00D461EB">
        <w:rPr>
          <w:rFonts w:ascii="Times New Roman" w:hAnsi="Times New Roman" w:cs="Times New Roman"/>
          <w:sz w:val="24"/>
          <w:szCs w:val="24"/>
        </w:rPr>
        <w:t xml:space="preserve">  Additionally, the [Bureau] employees who communicated with the attorneys regarding this information were clients of the attorneys at the time the information was generated and the attorneys were acting in their capacities as lawyers at the time they communicated legal advice.  Finally, the [Bureau] has held this information confidential and has not waived the attorney-client privilege.</w:t>
      </w:r>
    </w:p>
    <w:p w14:paraId="66DF3FCA" w14:textId="442C1197" w:rsidR="00900471" w:rsidRPr="00D461EB" w:rsidRDefault="00900471" w:rsidP="004C0C43">
      <w:pPr>
        <w:spacing w:line="240" w:lineRule="auto"/>
        <w:rPr>
          <w:rFonts w:ascii="Times New Roman" w:hAnsi="Times New Roman" w:cs="Times New Roman"/>
          <w:i/>
          <w:sz w:val="24"/>
          <w:szCs w:val="24"/>
        </w:rPr>
      </w:pPr>
      <w:bookmarkStart w:id="79" w:name="_Exemption_5,_Confidential"/>
      <w:bookmarkEnd w:id="79"/>
      <w:r w:rsidRPr="00D461EB">
        <w:rPr>
          <w:rFonts w:ascii="Times New Roman" w:hAnsi="Times New Roman" w:cs="Times New Roman"/>
          <w:i/>
          <w:sz w:val="24"/>
          <w:szCs w:val="24"/>
        </w:rPr>
        <w:t>Commercial Information Privilege</w:t>
      </w:r>
      <w:r w:rsidR="0038217D" w:rsidRPr="00D461EB">
        <w:rPr>
          <w:rFonts w:ascii="Times New Roman" w:hAnsi="Times New Roman" w:cs="Times New Roman"/>
          <w:i/>
          <w:sz w:val="24"/>
          <w:szCs w:val="24"/>
        </w:rPr>
        <w:t xml:space="preserve">  {NOTE:  This privilege is invoked very rarely</w:t>
      </w:r>
      <w:r w:rsidR="001F5595" w:rsidRPr="00D461EB">
        <w:rPr>
          <w:rFonts w:ascii="Times New Roman" w:hAnsi="Times New Roman" w:cs="Times New Roman"/>
          <w:i/>
          <w:sz w:val="24"/>
          <w:szCs w:val="24"/>
        </w:rPr>
        <w:t xml:space="preserve"> outside the </w:t>
      </w:r>
      <w:r w:rsidR="0083398D" w:rsidRPr="00D461EB">
        <w:rPr>
          <w:rFonts w:ascii="Times New Roman" w:hAnsi="Times New Roman" w:cs="Times New Roman"/>
          <w:i/>
          <w:sz w:val="24"/>
          <w:szCs w:val="24"/>
        </w:rPr>
        <w:t xml:space="preserve">context of account numbers used for purchases, reoccurring conference call numbers and passcodes, and </w:t>
      </w:r>
      <w:r w:rsidR="001F5595" w:rsidRPr="00D461EB">
        <w:rPr>
          <w:rFonts w:ascii="Times New Roman" w:hAnsi="Times New Roman" w:cs="Times New Roman"/>
          <w:i/>
          <w:sz w:val="24"/>
          <w:szCs w:val="24"/>
        </w:rPr>
        <w:t>appraisal report</w:t>
      </w:r>
      <w:r w:rsidR="0083398D" w:rsidRPr="00D461EB">
        <w:rPr>
          <w:rFonts w:ascii="Times New Roman" w:hAnsi="Times New Roman" w:cs="Times New Roman"/>
          <w:i/>
          <w:sz w:val="24"/>
          <w:szCs w:val="24"/>
        </w:rPr>
        <w:t>s</w:t>
      </w:r>
      <w:r w:rsidR="0038217D" w:rsidRPr="00D461EB">
        <w:rPr>
          <w:rFonts w:ascii="Times New Roman" w:hAnsi="Times New Roman" w:cs="Times New Roman"/>
          <w:i/>
          <w:sz w:val="24"/>
          <w:szCs w:val="24"/>
        </w:rPr>
        <w:t>}</w:t>
      </w:r>
    </w:p>
    <w:p w14:paraId="28E20B3D" w14:textId="06268548" w:rsidR="004A18CC"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When the government enters the marketplace as an ordinary commercial buyer or seller, the </w:t>
      </w:r>
      <w:r w:rsidRPr="00D461EB">
        <w:rPr>
          <w:rFonts w:ascii="Times New Roman" w:hAnsi="Times New Roman" w:cs="Times New Roman"/>
          <w:sz w:val="24"/>
          <w:szCs w:val="24"/>
        </w:rPr>
        <w:lastRenderedPageBreak/>
        <w:t xml:space="preserve">government’s information is protected under the commercial information privilege if it is sensitive information not otherwise available, and disclosure would significantly harm the government’s monetary functions or commercial interests.  </w:t>
      </w:r>
      <w:r w:rsidR="004A18CC" w:rsidRPr="00D461EB">
        <w:rPr>
          <w:rFonts w:ascii="Times New Roman" w:hAnsi="Times New Roman" w:cs="Times New Roman"/>
          <w:sz w:val="24"/>
          <w:szCs w:val="24"/>
        </w:rPr>
        <w:t>The theory behind the privilege is that the government may be placed at a competitive disadvantage or the consummation of a contract may be endangered if confidential information generated by the government is disclosed during the process of awarding the contract</w:t>
      </w:r>
      <w:r w:rsidR="008A1727" w:rsidRPr="00D461EB">
        <w:rPr>
          <w:rFonts w:ascii="Times New Roman" w:hAnsi="Times New Roman" w:cs="Times New Roman"/>
          <w:sz w:val="24"/>
          <w:szCs w:val="24"/>
        </w:rPr>
        <w:t xml:space="preserve">.  For example, </w:t>
      </w:r>
      <w:r w:rsidR="004A18CC" w:rsidRPr="00D461EB">
        <w:rPr>
          <w:rFonts w:ascii="Times New Roman" w:hAnsi="Times New Roman" w:cs="Times New Roman"/>
          <w:sz w:val="24"/>
          <w:szCs w:val="24"/>
        </w:rPr>
        <w:t>the pre-sale disclosure</w:t>
      </w:r>
      <w:r w:rsidR="008A1727" w:rsidRPr="00D461EB">
        <w:rPr>
          <w:rFonts w:ascii="Times New Roman" w:hAnsi="Times New Roman" w:cs="Times New Roman"/>
          <w:sz w:val="24"/>
          <w:szCs w:val="24"/>
        </w:rPr>
        <w:t xml:space="preserve"> of realty appraisals developed </w:t>
      </w:r>
      <w:r w:rsidR="004A18CC" w:rsidRPr="00D461EB">
        <w:rPr>
          <w:rFonts w:ascii="Times New Roman" w:hAnsi="Times New Roman" w:cs="Times New Roman"/>
          <w:sz w:val="24"/>
          <w:szCs w:val="24"/>
        </w:rPr>
        <w:t xml:space="preserve">to help </w:t>
      </w:r>
      <w:r w:rsidR="008A1727" w:rsidRPr="00D461EB">
        <w:rPr>
          <w:rFonts w:ascii="Times New Roman" w:hAnsi="Times New Roman" w:cs="Times New Roman"/>
          <w:sz w:val="24"/>
          <w:szCs w:val="24"/>
        </w:rPr>
        <w:t xml:space="preserve">the federal government </w:t>
      </w:r>
      <w:r w:rsidR="004A18CC" w:rsidRPr="00D461EB">
        <w:rPr>
          <w:rFonts w:ascii="Times New Roman" w:hAnsi="Times New Roman" w:cs="Times New Roman"/>
          <w:sz w:val="24"/>
          <w:szCs w:val="24"/>
        </w:rPr>
        <w:t xml:space="preserve">sell or buy property would harm the government’s commercial interests significantly.  </w:t>
      </w:r>
    </w:p>
    <w:p w14:paraId="02D5F729" w14:textId="3CAC15B3" w:rsidR="004A18CC" w:rsidRPr="00D461EB" w:rsidRDefault="004A18CC"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appraisal report in this case pertains to the [Bureau]’s ongoing negotiations regarding the [PICK ONE: “acquisition” or “sale” {NOTE:  If applicable, include: “of other lands in the area”}] of the property that is the subject of your request.  The information withheld under this privilege reflects information concerning the monetary values and thoughts and determinations of the appraisers regarding the property.  Premature disclosure of this information to the public would allow other parties who may be interested in purchasing the property to know how the [Bureau] values it, thereby allowing them to [PICK ONE: “outbid the government” or “weaken the government’s negotiating position.”].  Therefore, we conclude that disclosure of {NOTE:  If applicable, include:  “most of the information contained in”} the [Bureau]’s appraisal report will [PICK </w:t>
      </w:r>
      <w:r w:rsidR="001F5595" w:rsidRPr="00D461EB">
        <w:rPr>
          <w:rFonts w:ascii="Times New Roman" w:hAnsi="Times New Roman" w:cs="Times New Roman"/>
          <w:sz w:val="24"/>
          <w:szCs w:val="24"/>
        </w:rPr>
        <w:t>AT LEAST ONE</w:t>
      </w:r>
      <w:r w:rsidRPr="00D461EB">
        <w:rPr>
          <w:rFonts w:ascii="Times New Roman" w:hAnsi="Times New Roman" w:cs="Times New Roman"/>
          <w:sz w:val="24"/>
          <w:szCs w:val="24"/>
        </w:rPr>
        <w:t>: “place the government at a competitive disadvantage” or “endanger the consummation of the</w:t>
      </w:r>
      <w:r w:rsidR="001F5595"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sale or acquisition].  {NOTE:  If applicable, include:  “We are releasing the factual information in the appraisal report that would not harm the [Bureau]’s commercial interests.”}  </w:t>
      </w:r>
    </w:p>
    <w:p w14:paraId="061D921C" w14:textId="77777777" w:rsidR="00657BC9" w:rsidRPr="00D461EB" w:rsidRDefault="00657BC9" w:rsidP="004C0C43">
      <w:pPr>
        <w:spacing w:line="240" w:lineRule="auto"/>
        <w:rPr>
          <w:rFonts w:ascii="Times New Roman" w:eastAsia="Times New Roman" w:hAnsi="Times New Roman" w:cs="Times New Roman"/>
          <w:sz w:val="24"/>
          <w:szCs w:val="24"/>
        </w:rPr>
      </w:pPr>
      <w:r w:rsidRPr="00D461EB">
        <w:rPr>
          <w:rFonts w:ascii="Times New Roman" w:hAnsi="Times New Roman" w:cs="Times New Roman"/>
          <w:sz w:val="24"/>
          <w:szCs w:val="24"/>
        </w:rPr>
        <w:t>[</w:t>
      </w:r>
      <w:hyperlink w:anchor="_Foreseeable_Harm" w:history="1">
        <w:r w:rsidRPr="00D461EB">
          <w:rPr>
            <w:rStyle w:val="Hyperlink"/>
            <w:rFonts w:ascii="Times New Roman" w:hAnsi="Times New Roman" w:cs="Times New Roman"/>
            <w:color w:val="auto"/>
            <w:sz w:val="24"/>
            <w:szCs w:val="24"/>
          </w:rPr>
          <w:t>Foreseeable Harm</w:t>
        </w:r>
      </w:hyperlink>
      <w:r w:rsidRPr="00D461EB">
        <w:rPr>
          <w:rFonts w:ascii="Times New Roman" w:hAnsi="Times New Roman" w:cs="Times New Roman"/>
          <w:sz w:val="24"/>
          <w:szCs w:val="24"/>
        </w:rPr>
        <w:t>]</w:t>
      </w:r>
      <w:r w:rsidRPr="00D461EB">
        <w:rPr>
          <w:rFonts w:ascii="Times New Roman" w:eastAsia="Times New Roman" w:hAnsi="Times New Roman" w:cs="Times New Roman"/>
          <w:sz w:val="24"/>
          <w:szCs w:val="24"/>
        </w:rPr>
        <w:t xml:space="preserve"> </w:t>
      </w:r>
    </w:p>
    <w:p w14:paraId="685EA655" w14:textId="377AE250" w:rsidR="00900471" w:rsidRPr="00D461EB" w:rsidRDefault="00900471" w:rsidP="004C0C43">
      <w:pPr>
        <w:spacing w:line="240" w:lineRule="auto"/>
        <w:rPr>
          <w:rFonts w:ascii="Times New Roman" w:hAnsi="Times New Roman" w:cs="Times New Roman"/>
          <w:sz w:val="24"/>
          <w:szCs w:val="24"/>
        </w:rPr>
      </w:pPr>
      <w:r w:rsidRPr="00D461EB">
        <w:rPr>
          <w:rFonts w:ascii="Times New Roman" w:eastAsia="Times New Roman" w:hAnsi="Times New Roman" w:cs="Times New Roman"/>
          <w:sz w:val="24"/>
          <w:szCs w:val="24"/>
        </w:rPr>
        <w:t>[Name], [Bureau] [Title or pos</w:t>
      </w:r>
      <w:r w:rsidR="00F3194C" w:rsidRPr="00D461EB">
        <w:rPr>
          <w:rFonts w:ascii="Times New Roman" w:eastAsia="Times New Roman" w:hAnsi="Times New Roman" w:cs="Times New Roman"/>
          <w:sz w:val="24"/>
          <w:szCs w:val="24"/>
        </w:rPr>
        <w:t>ition] is responsible for this {</w:t>
      </w:r>
      <w:r w:rsidRPr="00D461EB">
        <w:rPr>
          <w:rFonts w:ascii="Times New Roman" w:eastAsia="Times New Roman" w:hAnsi="Times New Roman" w:cs="Times New Roman"/>
          <w:sz w:val="24"/>
          <w:szCs w:val="24"/>
        </w:rPr>
        <w:t>partial</w:t>
      </w:r>
      <w:r w:rsidR="00F3194C" w:rsidRPr="00D461EB">
        <w:rPr>
          <w:rFonts w:ascii="Times New Roman" w:eastAsia="Times New Roman" w:hAnsi="Times New Roman" w:cs="Times New Roman"/>
          <w:sz w:val="24"/>
          <w:szCs w:val="24"/>
        </w:rPr>
        <w:t>}</w:t>
      </w:r>
      <w:r w:rsidRPr="00D461EB">
        <w:rPr>
          <w:rFonts w:ascii="Times New Roman" w:eastAsia="Times New Roman" w:hAnsi="Times New Roman" w:cs="Times New Roman"/>
          <w:sz w:val="24"/>
          <w:szCs w:val="24"/>
        </w:rPr>
        <w:t xml:space="preserve"> denial.  [Name], [Title] in the Office of the Solicitor was consulted.</w:t>
      </w:r>
    </w:p>
    <w:p w14:paraId="121FEC10" w14:textId="70426ED3" w:rsidR="00900471" w:rsidRPr="00D461EB" w:rsidRDefault="009C59FD" w:rsidP="004C0C43">
      <w:pPr>
        <w:spacing w:line="240" w:lineRule="auto"/>
        <w:rPr>
          <w:rFonts w:ascii="Times New Roman" w:hAnsi="Times New Roman" w:cs="Times New Roman"/>
          <w:i/>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hAnsi="Times New Roman" w:cs="Times New Roman"/>
          <w:i/>
          <w:sz w:val="24"/>
          <w:szCs w:val="24"/>
        </w:rPr>
        <w:br w:type="page"/>
      </w:r>
    </w:p>
    <w:p w14:paraId="10F782A1" w14:textId="38B60598" w:rsidR="00900471" w:rsidRPr="00D461EB" w:rsidRDefault="00900471" w:rsidP="004C0C43">
      <w:pPr>
        <w:pStyle w:val="Heading1"/>
        <w:jc w:val="center"/>
        <w:rPr>
          <w:rFonts w:ascii="Times New Roman" w:hAnsi="Times New Roman" w:cs="Times New Roman"/>
          <w:sz w:val="24"/>
          <w:szCs w:val="24"/>
        </w:rPr>
      </w:pPr>
      <w:bookmarkStart w:id="80" w:name="_Exemption_6—43_C.F.R."/>
      <w:bookmarkEnd w:id="80"/>
      <w:r w:rsidRPr="00D461EB">
        <w:rPr>
          <w:rStyle w:val="Heading1Char"/>
          <w:rFonts w:ascii="Times New Roman" w:hAnsi="Times New Roman" w:cs="Times New Roman"/>
          <w:b/>
          <w:bCs/>
          <w:sz w:val="24"/>
          <w:szCs w:val="24"/>
        </w:rPr>
        <w:lastRenderedPageBreak/>
        <w:t>Exemption 6</w:t>
      </w:r>
      <w:r w:rsidR="00152411" w:rsidRPr="00D461EB">
        <w:rPr>
          <w:rStyle w:val="Heading1Char"/>
          <w:rFonts w:ascii="Times New Roman" w:hAnsi="Times New Roman" w:cs="Times New Roman"/>
          <w:b/>
          <w:bCs/>
          <w:sz w:val="24"/>
          <w:szCs w:val="24"/>
        </w:rPr>
        <w:t>—</w:t>
      </w:r>
      <w:hyperlink r:id="rId151" w:anchor="se43.1.2_123" w:history="1">
        <w:r w:rsidR="00E409AF" w:rsidRPr="00D461EB">
          <w:rPr>
            <w:rStyle w:val="Hyperlink"/>
            <w:rFonts w:ascii="Times New Roman" w:hAnsi="Times New Roman" w:cs="Times New Roman"/>
            <w:b/>
            <w:i/>
            <w:color w:val="auto"/>
            <w:sz w:val="24"/>
            <w:szCs w:val="24"/>
          </w:rPr>
          <w:t>43 C.F.R. §§ 2.23</w:t>
        </w:r>
      </w:hyperlink>
      <w:r w:rsidR="00E409AF" w:rsidRPr="00D461EB">
        <w:rPr>
          <w:rFonts w:ascii="Times New Roman" w:hAnsi="Times New Roman" w:cs="Times New Roman"/>
          <w:b/>
          <w:i/>
          <w:sz w:val="24"/>
          <w:szCs w:val="24"/>
        </w:rPr>
        <w:t xml:space="preserve">, </w:t>
      </w:r>
      <w:hyperlink r:id="rId152" w:anchor="se43.1.2_124" w:history="1">
        <w:r w:rsidR="00E409AF" w:rsidRPr="00D461EB">
          <w:rPr>
            <w:rStyle w:val="Hyperlink"/>
            <w:rFonts w:ascii="Times New Roman" w:hAnsi="Times New Roman" w:cs="Times New Roman"/>
            <w:b/>
            <w:i/>
            <w:color w:val="auto"/>
            <w:sz w:val="24"/>
            <w:szCs w:val="24"/>
          </w:rPr>
          <w:t>.24</w:t>
        </w:r>
      </w:hyperlink>
    </w:p>
    <w:p w14:paraId="025B2725" w14:textId="58447AAF"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6 allows an agency to withhold “personnel and medical files and similar files the disclosure of which would constitute a clearly unwarranted invasion of personal privacy.”  </w:t>
      </w:r>
      <w:hyperlink r:id="rId153" w:history="1">
        <w:r w:rsidRPr="00D461EB">
          <w:rPr>
            <w:rStyle w:val="Hyperlink"/>
            <w:rFonts w:ascii="Times New Roman" w:hAnsi="Times New Roman" w:cs="Times New Roman"/>
            <w:color w:val="auto"/>
            <w:sz w:val="24"/>
            <w:szCs w:val="24"/>
          </w:rPr>
          <w:t>5 U.S.C. § 552(b)(6)</w:t>
        </w:r>
      </w:hyperlink>
      <w:r w:rsidR="000D7D0A" w:rsidRPr="00D461EB">
        <w:rPr>
          <w:rFonts w:ascii="Times New Roman" w:hAnsi="Times New Roman" w:cs="Times New Roman"/>
          <w:sz w:val="24"/>
          <w:szCs w:val="24"/>
        </w:rPr>
        <w:t>.  We are withholding</w:t>
      </w:r>
      <w:r w:rsidRPr="00D461EB">
        <w:rPr>
          <w:rFonts w:ascii="Times New Roman" w:hAnsi="Times New Roman" w:cs="Times New Roman"/>
          <w:sz w:val="24"/>
          <w:szCs w:val="24"/>
        </w:rPr>
        <w:t xml:space="preserve"> [NOTE: Estimate the volume of any records or information withheld</w:t>
      </w:r>
      <w:r w:rsidR="00D848A1" w:rsidRPr="00D461EB">
        <w:rPr>
          <w:rFonts w:ascii="Times New Roman" w:hAnsi="Times New Roman" w:cs="Times New Roman"/>
          <w:sz w:val="24"/>
          <w:szCs w:val="24"/>
        </w:rPr>
        <w:t>, for example “We are withholding 45 pages”</w:t>
      </w:r>
      <w:r w:rsidRPr="00D461EB">
        <w:rPr>
          <w:rFonts w:ascii="Times New Roman" w:hAnsi="Times New Roman" w:cs="Times New Roman"/>
          <w:sz w:val="24"/>
          <w:szCs w:val="24"/>
        </w:rPr>
        <w:t xml:space="preserve">] [PICK ONE: “in full” or “in part”]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Exemption 6.</w:t>
      </w:r>
    </w:p>
    <w:p w14:paraId="00790643" w14:textId="19970E80" w:rsidR="00237AF9"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phrase “similar </w:t>
      </w:r>
      <w:r w:rsidR="008A1727" w:rsidRPr="00D461EB">
        <w:rPr>
          <w:rFonts w:ascii="Times New Roman" w:hAnsi="Times New Roman" w:cs="Times New Roman"/>
          <w:sz w:val="24"/>
          <w:szCs w:val="24"/>
        </w:rPr>
        <w:t xml:space="preserve">files” </w:t>
      </w:r>
      <w:r w:rsidR="00237AF9" w:rsidRPr="00D461EB">
        <w:rPr>
          <w:rFonts w:ascii="Times New Roman" w:hAnsi="Times New Roman" w:cs="Times New Roman"/>
          <w:sz w:val="24"/>
          <w:szCs w:val="24"/>
        </w:rPr>
        <w:t xml:space="preserve">covers any agency records containing information about a particular individual that can be identified as applying to that individual.  </w:t>
      </w:r>
      <w:r w:rsidRPr="00D461EB">
        <w:rPr>
          <w:rFonts w:ascii="Times New Roman" w:hAnsi="Times New Roman" w:cs="Times New Roman"/>
          <w:sz w:val="24"/>
          <w:szCs w:val="24"/>
        </w:rPr>
        <w:t>To determine whether releasing records containing information about a particular individual would constitute a clearly unwarranted invasion of personal privacy, we are required to bala</w:t>
      </w:r>
      <w:r w:rsidR="007B1A27" w:rsidRPr="00D461EB">
        <w:rPr>
          <w:rFonts w:ascii="Times New Roman" w:hAnsi="Times New Roman" w:cs="Times New Roman"/>
          <w:sz w:val="24"/>
          <w:szCs w:val="24"/>
        </w:rPr>
        <w:t>nc</w:t>
      </w:r>
      <w:r w:rsidR="00237AF9" w:rsidRPr="00D461EB">
        <w:rPr>
          <w:rFonts w:ascii="Times New Roman" w:hAnsi="Times New Roman" w:cs="Times New Roman"/>
          <w:sz w:val="24"/>
          <w:szCs w:val="24"/>
        </w:rPr>
        <w:t xml:space="preserve">e the privacy interest that would be affected by disclosure against any public </w:t>
      </w:r>
      <w:r w:rsidR="00E740CF" w:rsidRPr="00D461EB">
        <w:rPr>
          <w:rFonts w:ascii="Times New Roman" w:hAnsi="Times New Roman" w:cs="Times New Roman"/>
          <w:sz w:val="24"/>
          <w:szCs w:val="24"/>
        </w:rPr>
        <w:t>interest</w:t>
      </w:r>
      <w:r w:rsidR="00237AF9" w:rsidRPr="00D461EB">
        <w:rPr>
          <w:rFonts w:ascii="Times New Roman" w:hAnsi="Times New Roman" w:cs="Times New Roman"/>
          <w:sz w:val="24"/>
          <w:szCs w:val="24"/>
        </w:rPr>
        <w:t xml:space="preserve"> in the information</w:t>
      </w:r>
      <w:r w:rsidR="00A675AE" w:rsidRPr="00D461EB">
        <w:rPr>
          <w:rFonts w:ascii="Times New Roman" w:hAnsi="Times New Roman" w:cs="Times New Roman"/>
          <w:sz w:val="24"/>
          <w:szCs w:val="24"/>
        </w:rPr>
        <w:t xml:space="preserve">.  </w:t>
      </w:r>
    </w:p>
    <w:p w14:paraId="637413D1" w14:textId="2D12E5F5" w:rsidR="00900471" w:rsidRPr="00D461EB" w:rsidRDefault="00237AF9"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Under the FOIA, the only relevant public interest to consider under the exemption is the extent to which the information sought would shed light on an agency’s performance of its statutory duties or otherwise let citizens ‘know what their government is up to.  T</w:t>
      </w:r>
      <w:r w:rsidRPr="00D461EB">
        <w:rPr>
          <w:rFonts w:ascii="Times New Roman" w:hAnsi="Times New Roman" w:cs="Times New Roman"/>
          <w:iCs/>
          <w:sz w:val="24"/>
          <w:szCs w:val="24"/>
        </w:rPr>
        <w:t xml:space="preserve">he burden is on the requester </w:t>
      </w:r>
      <w:r w:rsidRPr="00D461EB">
        <w:rPr>
          <w:rFonts w:ascii="Times New Roman" w:hAnsi="Times New Roman" w:cs="Times New Roman"/>
          <w:sz w:val="24"/>
          <w:szCs w:val="24"/>
        </w:rPr>
        <w:t xml:space="preserve">to establish that disclosure would serve the public interest.  When the privacy interest at stake and the public interest in disclosure have been determined, the two competing interests must be weighed against one another to determine which is the greater result of disclosure: the harm to personal privacy or the benefit to the public.  </w:t>
      </w:r>
      <w:r w:rsidR="00900471" w:rsidRPr="00D461EB">
        <w:rPr>
          <w:rFonts w:ascii="Times New Roman" w:hAnsi="Times New Roman" w:cs="Times New Roman"/>
          <w:sz w:val="24"/>
          <w:szCs w:val="24"/>
        </w:rPr>
        <w:t>The purposes for which the request for information is made do not impact this balancing test</w:t>
      </w:r>
      <w:r w:rsidRPr="00D461EB">
        <w:rPr>
          <w:rFonts w:ascii="Times New Roman" w:hAnsi="Times New Roman" w:cs="Times New Roman"/>
          <w:sz w:val="24"/>
          <w:szCs w:val="24"/>
        </w:rPr>
        <w:t>, as a release of information requested under the FOIA constitutes a release to the general public</w:t>
      </w:r>
      <w:r w:rsidR="00900471" w:rsidRPr="00D461EB">
        <w:rPr>
          <w:rFonts w:ascii="Times New Roman" w:hAnsi="Times New Roman" w:cs="Times New Roman"/>
          <w:sz w:val="24"/>
          <w:szCs w:val="24"/>
        </w:rPr>
        <w:t xml:space="preserve">.  </w:t>
      </w:r>
    </w:p>
    <w:p w14:paraId="77293740" w14:textId="6F0E8517"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The </w:t>
      </w:r>
      <w:r w:rsidR="00237AF9" w:rsidRPr="00D461EB">
        <w:rPr>
          <w:rFonts w:ascii="Times New Roman" w:hAnsi="Times New Roman" w:cs="Times New Roman"/>
          <w:sz w:val="24"/>
          <w:szCs w:val="24"/>
        </w:rPr>
        <w:t>information</w:t>
      </w:r>
      <w:r w:rsidRPr="00D461EB">
        <w:rPr>
          <w:rFonts w:ascii="Times New Roman" w:hAnsi="Times New Roman" w:cs="Times New Roman"/>
          <w:sz w:val="24"/>
          <w:szCs w:val="24"/>
        </w:rPr>
        <w:t xml:space="preserve"> that ha</w:t>
      </w:r>
      <w:r w:rsidR="00237AF9" w:rsidRPr="00D461EB">
        <w:rPr>
          <w:rFonts w:ascii="Times New Roman" w:hAnsi="Times New Roman" w:cs="Times New Roman"/>
          <w:sz w:val="24"/>
          <w:szCs w:val="24"/>
        </w:rPr>
        <w:t>s</w:t>
      </w:r>
      <w:r w:rsidRPr="00D461EB">
        <w:rPr>
          <w:rFonts w:ascii="Times New Roman" w:hAnsi="Times New Roman" w:cs="Times New Roman"/>
          <w:sz w:val="24"/>
          <w:szCs w:val="24"/>
        </w:rPr>
        <w:t xml:space="preser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Exemption 6 consist</w:t>
      </w:r>
      <w:r w:rsidR="00237AF9" w:rsidRPr="00D461EB">
        <w:rPr>
          <w:rFonts w:ascii="Times New Roman" w:hAnsi="Times New Roman" w:cs="Times New Roman"/>
          <w:sz w:val="24"/>
          <w:szCs w:val="24"/>
        </w:rPr>
        <w:t>s</w:t>
      </w:r>
      <w:r w:rsidRPr="00D461EB">
        <w:rPr>
          <w:rFonts w:ascii="Times New Roman" w:hAnsi="Times New Roman" w:cs="Times New Roman"/>
          <w:sz w:val="24"/>
          <w:szCs w:val="24"/>
        </w:rPr>
        <w:t xml:space="preserve"> of personal information</w:t>
      </w:r>
      <w:r w:rsidR="00027CF5" w:rsidRPr="00D461EB">
        <w:rPr>
          <w:rFonts w:ascii="Times New Roman" w:hAnsi="Times New Roman" w:cs="Times New Roman"/>
          <w:sz w:val="24"/>
          <w:szCs w:val="24"/>
        </w:rPr>
        <w:t>,</w:t>
      </w:r>
      <w:r w:rsidR="003858F8" w:rsidRPr="00D461EB">
        <w:rPr>
          <w:rFonts w:ascii="Times New Roman" w:hAnsi="Times New Roman" w:cs="Times New Roman"/>
          <w:sz w:val="24"/>
          <w:szCs w:val="24"/>
        </w:rPr>
        <w:t xml:space="preserve"> [NOTE:  Briefly describe the personal information.  For example, “social security numbers and home addresses”]</w:t>
      </w:r>
      <w:r w:rsidRPr="00D461EB">
        <w:rPr>
          <w:rFonts w:ascii="Times New Roman" w:hAnsi="Times New Roman" w:cs="Times New Roman"/>
          <w:sz w:val="24"/>
          <w:szCs w:val="24"/>
        </w:rPr>
        <w:t xml:space="preserve">, and we have determined that the individuals to whom this information pertains have a substantial privacy interest in </w:t>
      </w:r>
      <w:r w:rsidR="000D7D0A" w:rsidRPr="00D461EB">
        <w:rPr>
          <w:rFonts w:ascii="Times New Roman" w:hAnsi="Times New Roman" w:cs="Times New Roman"/>
          <w:sz w:val="24"/>
          <w:szCs w:val="24"/>
        </w:rPr>
        <w:t xml:space="preserve">withholding </w:t>
      </w:r>
      <w:r w:rsidRPr="00D461EB">
        <w:rPr>
          <w:rFonts w:ascii="Times New Roman" w:hAnsi="Times New Roman" w:cs="Times New Roman"/>
          <w:sz w:val="24"/>
          <w:szCs w:val="24"/>
        </w:rPr>
        <w:t xml:space="preserve">it.  Additionally, </w:t>
      </w:r>
      <w:r w:rsidR="003858F8" w:rsidRPr="00D461EB">
        <w:rPr>
          <w:rFonts w:ascii="Times New Roman" w:hAnsi="Times New Roman" w:cs="Times New Roman"/>
          <w:sz w:val="24"/>
          <w:szCs w:val="24"/>
        </w:rPr>
        <w:t>{you have not provided information that explains a relevant public interest under the FOIA in the disclosure of this personal information and}</w:t>
      </w:r>
      <w:r w:rsidR="00027CF5" w:rsidRPr="00D461EB">
        <w:rPr>
          <w:rFonts w:ascii="Times New Roman" w:hAnsi="Times New Roman" w:cs="Times New Roman"/>
          <w:sz w:val="24"/>
          <w:szCs w:val="24"/>
        </w:rPr>
        <w:t xml:space="preserve"> </w:t>
      </w:r>
      <w:r w:rsidRPr="00D461EB">
        <w:rPr>
          <w:rFonts w:ascii="Times New Roman" w:hAnsi="Times New Roman" w:cs="Times New Roman"/>
          <w:sz w:val="24"/>
          <w:szCs w:val="24"/>
        </w:rPr>
        <w:t xml:space="preserve">we have determined that the disclosure of this information would shed little or no light on the performance of the agency’s statutory duties.  Because the </w:t>
      </w:r>
      <w:r w:rsidR="003858F8" w:rsidRPr="00D461EB">
        <w:rPr>
          <w:rFonts w:ascii="Times New Roman" w:hAnsi="Times New Roman" w:cs="Times New Roman"/>
          <w:sz w:val="24"/>
          <w:szCs w:val="24"/>
        </w:rPr>
        <w:t xml:space="preserve">harm to personal privacy is greater than whatever </w:t>
      </w:r>
      <w:r w:rsidRPr="00D461EB">
        <w:rPr>
          <w:rFonts w:ascii="Times New Roman" w:hAnsi="Times New Roman" w:cs="Times New Roman"/>
          <w:sz w:val="24"/>
          <w:szCs w:val="24"/>
        </w:rPr>
        <w:t xml:space="preserve">public interest </w:t>
      </w:r>
      <w:r w:rsidR="003858F8" w:rsidRPr="00D461EB">
        <w:rPr>
          <w:rFonts w:ascii="Times New Roman" w:hAnsi="Times New Roman" w:cs="Times New Roman"/>
          <w:sz w:val="24"/>
          <w:szCs w:val="24"/>
        </w:rPr>
        <w:t xml:space="preserve">may be </w:t>
      </w:r>
      <w:r w:rsidRPr="00D461EB">
        <w:rPr>
          <w:rFonts w:ascii="Times New Roman" w:hAnsi="Times New Roman" w:cs="Times New Roman"/>
          <w:sz w:val="24"/>
          <w:szCs w:val="24"/>
        </w:rPr>
        <w:t xml:space="preserve">served by disclosure, release of the information would constitute a clearly unwarranted invasion of the privacy of </w:t>
      </w:r>
      <w:r w:rsidR="003858F8" w:rsidRPr="00D461EB">
        <w:rPr>
          <w:rFonts w:ascii="Times New Roman" w:hAnsi="Times New Roman" w:cs="Times New Roman"/>
          <w:sz w:val="24"/>
          <w:szCs w:val="24"/>
        </w:rPr>
        <w:t>[PICK ONE: “this individual” or “</w:t>
      </w:r>
      <w:r w:rsidRPr="00D461EB">
        <w:rPr>
          <w:rFonts w:ascii="Times New Roman" w:hAnsi="Times New Roman" w:cs="Times New Roman"/>
          <w:sz w:val="24"/>
          <w:szCs w:val="24"/>
        </w:rPr>
        <w:t>these individuals</w:t>
      </w:r>
      <w:r w:rsidR="003858F8" w:rsidRPr="00D461EB">
        <w:rPr>
          <w:rFonts w:ascii="Times New Roman" w:hAnsi="Times New Roman" w:cs="Times New Roman"/>
          <w:sz w:val="24"/>
          <w:szCs w:val="24"/>
        </w:rPr>
        <w:t>”]</w:t>
      </w:r>
      <w:r w:rsidRPr="00D461EB">
        <w:rPr>
          <w:rFonts w:ascii="Times New Roman" w:hAnsi="Times New Roman" w:cs="Times New Roman"/>
          <w:sz w:val="24"/>
          <w:szCs w:val="24"/>
        </w:rPr>
        <w:t xml:space="preserve"> and we are withholding it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Exemption 6.</w:t>
      </w:r>
    </w:p>
    <w:p w14:paraId="0048DC00" w14:textId="062CA3AD" w:rsidR="00657BC9" w:rsidRPr="00D461EB" w:rsidRDefault="00657BC9"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hyperlink w:anchor="_Foreseeable_Harm" w:history="1">
        <w:r w:rsidRPr="00D461EB">
          <w:rPr>
            <w:rStyle w:val="Hyperlink"/>
            <w:rFonts w:ascii="Times New Roman" w:hAnsi="Times New Roman" w:cs="Times New Roman"/>
            <w:color w:val="auto"/>
            <w:sz w:val="24"/>
            <w:szCs w:val="24"/>
          </w:rPr>
          <w:t>Foreseeable Harm</w:t>
        </w:r>
      </w:hyperlink>
      <w:r w:rsidRPr="00D461EB">
        <w:rPr>
          <w:rFonts w:ascii="Times New Roman" w:hAnsi="Times New Roman" w:cs="Times New Roman"/>
          <w:sz w:val="24"/>
          <w:szCs w:val="24"/>
        </w:rPr>
        <w:t>]</w:t>
      </w:r>
    </w:p>
    <w:p w14:paraId="03399BE6" w14:textId="720BFAD5" w:rsidR="00900471" w:rsidRPr="00D461EB" w:rsidRDefault="00900471" w:rsidP="004C0C43">
      <w:pPr>
        <w:spacing w:line="240" w:lineRule="auto"/>
        <w:rPr>
          <w:rFonts w:ascii="Times New Roman" w:hAnsi="Times New Roman" w:cs="Times New Roman"/>
          <w:sz w:val="24"/>
          <w:szCs w:val="24"/>
        </w:rPr>
      </w:pPr>
      <w:r w:rsidRPr="00D461EB">
        <w:rPr>
          <w:rFonts w:ascii="Times New Roman" w:eastAsia="Times New Roman" w:hAnsi="Times New Roman" w:cs="Times New Roman"/>
          <w:sz w:val="24"/>
          <w:szCs w:val="24"/>
        </w:rPr>
        <w:t>[Name], [Bureau] [Title or pos</w:t>
      </w:r>
      <w:r w:rsidR="00F3194C" w:rsidRPr="00D461EB">
        <w:rPr>
          <w:rFonts w:ascii="Times New Roman" w:eastAsia="Times New Roman" w:hAnsi="Times New Roman" w:cs="Times New Roman"/>
          <w:sz w:val="24"/>
          <w:szCs w:val="24"/>
        </w:rPr>
        <w:t>ition] is responsible for this {</w:t>
      </w:r>
      <w:r w:rsidRPr="00D461EB">
        <w:rPr>
          <w:rFonts w:ascii="Times New Roman" w:eastAsia="Times New Roman" w:hAnsi="Times New Roman" w:cs="Times New Roman"/>
          <w:sz w:val="24"/>
          <w:szCs w:val="24"/>
        </w:rPr>
        <w:t>partial</w:t>
      </w:r>
      <w:r w:rsidR="00F3194C" w:rsidRPr="00D461EB">
        <w:rPr>
          <w:rFonts w:ascii="Times New Roman" w:eastAsia="Times New Roman" w:hAnsi="Times New Roman" w:cs="Times New Roman"/>
          <w:sz w:val="24"/>
          <w:szCs w:val="24"/>
        </w:rPr>
        <w:t>}</w:t>
      </w:r>
      <w:r w:rsidRPr="00D461EB">
        <w:rPr>
          <w:rFonts w:ascii="Times New Roman" w:eastAsia="Times New Roman" w:hAnsi="Times New Roman" w:cs="Times New Roman"/>
          <w:sz w:val="24"/>
          <w:szCs w:val="24"/>
        </w:rPr>
        <w:t xml:space="preserve"> denial.  [Name], [Title] in the Office of the Solicitor was consulted.</w:t>
      </w:r>
    </w:p>
    <w:p w14:paraId="541E6D97" w14:textId="567E1D9F" w:rsidR="00900471" w:rsidRPr="00D461EB" w:rsidRDefault="009C59FD"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hAnsi="Times New Roman" w:cs="Times New Roman"/>
          <w:sz w:val="24"/>
          <w:szCs w:val="24"/>
        </w:rPr>
        <w:br w:type="page"/>
      </w:r>
    </w:p>
    <w:p w14:paraId="1429B250" w14:textId="27BEE344" w:rsidR="00900471" w:rsidRPr="00D461EB" w:rsidRDefault="00900471" w:rsidP="004C0C43">
      <w:pPr>
        <w:pStyle w:val="Heading1"/>
        <w:jc w:val="center"/>
        <w:rPr>
          <w:rFonts w:ascii="Times New Roman" w:hAnsi="Times New Roman" w:cs="Times New Roman"/>
          <w:sz w:val="24"/>
          <w:szCs w:val="24"/>
        </w:rPr>
      </w:pPr>
      <w:bookmarkStart w:id="81" w:name="_Exemption_7—43_C.F.R."/>
      <w:bookmarkEnd w:id="81"/>
      <w:r w:rsidRPr="00D461EB">
        <w:rPr>
          <w:rStyle w:val="Heading1Char"/>
          <w:rFonts w:ascii="Times New Roman" w:hAnsi="Times New Roman" w:cs="Times New Roman"/>
          <w:b/>
          <w:bCs/>
          <w:sz w:val="24"/>
          <w:szCs w:val="24"/>
        </w:rPr>
        <w:lastRenderedPageBreak/>
        <w:t>Exemption 7</w:t>
      </w:r>
      <w:r w:rsidR="00E409AF" w:rsidRPr="00D461EB">
        <w:rPr>
          <w:rStyle w:val="Heading1Char"/>
          <w:rFonts w:ascii="Times New Roman" w:hAnsi="Times New Roman" w:cs="Times New Roman"/>
          <w:b/>
          <w:bCs/>
          <w:sz w:val="24"/>
          <w:szCs w:val="24"/>
        </w:rPr>
        <w:t>—</w:t>
      </w:r>
      <w:hyperlink r:id="rId154" w:anchor="se43.1.2_123" w:history="1">
        <w:r w:rsidR="00E409AF" w:rsidRPr="00D461EB">
          <w:rPr>
            <w:rStyle w:val="Hyperlink"/>
            <w:rFonts w:ascii="Times New Roman" w:hAnsi="Times New Roman" w:cs="Times New Roman"/>
            <w:b/>
            <w:i/>
            <w:color w:val="auto"/>
            <w:sz w:val="24"/>
            <w:szCs w:val="24"/>
          </w:rPr>
          <w:t>43 C.F.R. §§ 2.23</w:t>
        </w:r>
      </w:hyperlink>
      <w:r w:rsidR="00E409AF" w:rsidRPr="00D461EB">
        <w:rPr>
          <w:rFonts w:ascii="Times New Roman" w:hAnsi="Times New Roman" w:cs="Times New Roman"/>
          <w:b/>
          <w:i/>
          <w:sz w:val="24"/>
          <w:szCs w:val="24"/>
        </w:rPr>
        <w:t xml:space="preserve">, </w:t>
      </w:r>
      <w:hyperlink r:id="rId155" w:anchor="se43.1.2_124" w:history="1">
        <w:r w:rsidR="00E409AF" w:rsidRPr="00D461EB">
          <w:rPr>
            <w:rStyle w:val="Hyperlink"/>
            <w:rFonts w:ascii="Times New Roman" w:hAnsi="Times New Roman" w:cs="Times New Roman"/>
            <w:b/>
            <w:i/>
            <w:color w:val="auto"/>
            <w:sz w:val="24"/>
            <w:szCs w:val="24"/>
          </w:rPr>
          <w:t>.24</w:t>
        </w:r>
      </w:hyperlink>
    </w:p>
    <w:p w14:paraId="1EAA5465" w14:textId="706650CC"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 protects from disclosure “records or information compiled for law enforcement purposes” if </w:t>
      </w:r>
      <w:r w:rsidR="003C2004" w:rsidRPr="00D461EB">
        <w:rPr>
          <w:rFonts w:ascii="Times New Roman" w:hAnsi="Times New Roman" w:cs="Times New Roman"/>
          <w:sz w:val="24"/>
          <w:szCs w:val="24"/>
        </w:rPr>
        <w:t>the</w:t>
      </w:r>
      <w:r w:rsidRPr="00D461EB">
        <w:rPr>
          <w:rFonts w:ascii="Times New Roman" w:hAnsi="Times New Roman" w:cs="Times New Roman"/>
          <w:sz w:val="24"/>
          <w:szCs w:val="24"/>
        </w:rPr>
        <w:t xml:space="preserve"> records fall within one or more of six </w:t>
      </w:r>
      <w:r w:rsidR="007A75F4" w:rsidRPr="00D461EB">
        <w:rPr>
          <w:rFonts w:ascii="Times New Roman" w:hAnsi="Times New Roman" w:cs="Times New Roman"/>
          <w:sz w:val="24"/>
          <w:szCs w:val="24"/>
        </w:rPr>
        <w:t>specific bases for withholding set forth in subparts (</w:t>
      </w:r>
      <w:r w:rsidR="00783AFB" w:rsidRPr="00D461EB">
        <w:rPr>
          <w:rFonts w:ascii="Times New Roman" w:hAnsi="Times New Roman" w:cs="Times New Roman"/>
          <w:sz w:val="24"/>
          <w:szCs w:val="24"/>
        </w:rPr>
        <w:t>A</w:t>
      </w:r>
      <w:r w:rsidR="007A75F4" w:rsidRPr="00D461EB">
        <w:rPr>
          <w:rFonts w:ascii="Times New Roman" w:hAnsi="Times New Roman" w:cs="Times New Roman"/>
          <w:sz w:val="24"/>
          <w:szCs w:val="24"/>
        </w:rPr>
        <w:t>) through (</w:t>
      </w:r>
      <w:r w:rsidR="00783AFB" w:rsidRPr="00D461EB">
        <w:rPr>
          <w:rFonts w:ascii="Times New Roman" w:hAnsi="Times New Roman" w:cs="Times New Roman"/>
          <w:sz w:val="24"/>
          <w:szCs w:val="24"/>
        </w:rPr>
        <w:t>F</w:t>
      </w:r>
      <w:r w:rsidR="007A75F4"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hyperlink r:id="rId156" w:history="1">
        <w:r w:rsidRPr="00D461EB">
          <w:rPr>
            <w:rStyle w:val="Hyperlink"/>
            <w:rFonts w:ascii="Times New Roman" w:hAnsi="Times New Roman" w:cs="Times New Roman"/>
            <w:color w:val="auto"/>
            <w:sz w:val="24"/>
            <w:szCs w:val="24"/>
          </w:rPr>
          <w:t>5 U.S.C. § 552(b)(7)</w:t>
        </w:r>
      </w:hyperlink>
      <w:r w:rsidR="007A75F4" w:rsidRPr="00D461EB">
        <w:rPr>
          <w:rStyle w:val="Hyperlink"/>
          <w:rFonts w:ascii="Times New Roman" w:hAnsi="Times New Roman" w:cs="Times New Roman"/>
          <w:color w:val="auto"/>
          <w:sz w:val="24"/>
          <w:szCs w:val="24"/>
        </w:rPr>
        <w:t>(</w:t>
      </w:r>
      <w:r w:rsidR="00783AFB" w:rsidRPr="00D461EB">
        <w:rPr>
          <w:rStyle w:val="Hyperlink"/>
          <w:rFonts w:ascii="Times New Roman" w:hAnsi="Times New Roman" w:cs="Times New Roman"/>
          <w:color w:val="auto"/>
          <w:sz w:val="24"/>
          <w:szCs w:val="24"/>
        </w:rPr>
        <w:t>A</w:t>
      </w:r>
      <w:r w:rsidR="007A75F4" w:rsidRPr="00D461EB">
        <w:rPr>
          <w:rStyle w:val="Hyperlink"/>
          <w:rFonts w:ascii="Times New Roman" w:hAnsi="Times New Roman" w:cs="Times New Roman"/>
          <w:color w:val="auto"/>
          <w:sz w:val="24"/>
          <w:szCs w:val="24"/>
        </w:rPr>
        <w:t>)-(</w:t>
      </w:r>
      <w:r w:rsidR="00783AFB" w:rsidRPr="00D461EB">
        <w:rPr>
          <w:rStyle w:val="Hyperlink"/>
          <w:rFonts w:ascii="Times New Roman" w:hAnsi="Times New Roman" w:cs="Times New Roman"/>
          <w:color w:val="auto"/>
          <w:sz w:val="24"/>
          <w:szCs w:val="24"/>
        </w:rPr>
        <w:t>F</w:t>
      </w:r>
      <w:r w:rsidR="007A75F4" w:rsidRPr="00D461EB">
        <w:rPr>
          <w:rStyle w:val="Hyperlink"/>
          <w:rFonts w:ascii="Times New Roman" w:hAnsi="Times New Roman" w:cs="Times New Roman"/>
          <w:color w:val="auto"/>
          <w:sz w:val="24"/>
          <w:szCs w:val="24"/>
        </w:rPr>
        <w:t>)</w:t>
      </w:r>
      <w:r w:rsidRPr="00D461EB">
        <w:rPr>
          <w:rFonts w:ascii="Times New Roman" w:hAnsi="Times New Roman" w:cs="Times New Roman"/>
          <w:sz w:val="24"/>
          <w:szCs w:val="24"/>
        </w:rPr>
        <w:t xml:space="preserve">.  </w:t>
      </w:r>
      <w:r w:rsidR="007861F8" w:rsidRPr="00D461EB">
        <w:rPr>
          <w:rFonts w:ascii="Times New Roman" w:hAnsi="Times New Roman" w:cs="Times New Roman"/>
          <w:sz w:val="24"/>
          <w:szCs w:val="24"/>
        </w:rPr>
        <w:t>We are withholding [NOTE: Estimate the volume of any records or information withheld</w:t>
      </w:r>
      <w:r w:rsidR="00D848A1" w:rsidRPr="00D461EB">
        <w:rPr>
          <w:rFonts w:ascii="Times New Roman" w:hAnsi="Times New Roman" w:cs="Times New Roman"/>
          <w:sz w:val="24"/>
          <w:szCs w:val="24"/>
        </w:rPr>
        <w:t>, for example “We are withholding 45 pages”</w:t>
      </w:r>
      <w:r w:rsidR="007861F8" w:rsidRPr="00D461EB">
        <w:rPr>
          <w:rFonts w:ascii="Times New Roman" w:hAnsi="Times New Roman" w:cs="Times New Roman"/>
          <w:sz w:val="24"/>
          <w:szCs w:val="24"/>
        </w:rPr>
        <w:t>] [PICK ONE: “in full” or “in part”] under Exemption 7</w:t>
      </w:r>
      <w:r w:rsidRPr="00D461EB">
        <w:rPr>
          <w:rFonts w:ascii="Times New Roman" w:hAnsi="Times New Roman" w:cs="Times New Roman"/>
          <w:sz w:val="24"/>
          <w:szCs w:val="24"/>
        </w:rPr>
        <w:t xml:space="preserve"> because they </w:t>
      </w:r>
      <w:r w:rsidR="0056606C" w:rsidRPr="00D461EB">
        <w:rPr>
          <w:rFonts w:ascii="Times New Roman" w:hAnsi="Times New Roman" w:cs="Times New Roman"/>
          <w:sz w:val="24"/>
          <w:szCs w:val="24"/>
        </w:rPr>
        <w:t xml:space="preserve">are protected </w:t>
      </w:r>
      <w:r w:rsidR="007A75F4" w:rsidRPr="00D461EB">
        <w:rPr>
          <w:rFonts w:ascii="Times New Roman" w:hAnsi="Times New Roman" w:cs="Times New Roman"/>
          <w:sz w:val="24"/>
          <w:szCs w:val="24"/>
        </w:rPr>
        <w:t>under the following</w:t>
      </w:r>
      <w:r w:rsidRPr="00D461EB">
        <w:rPr>
          <w:rFonts w:ascii="Times New Roman" w:hAnsi="Times New Roman" w:cs="Times New Roman"/>
          <w:sz w:val="24"/>
          <w:szCs w:val="24"/>
        </w:rPr>
        <w:t xml:space="preserve"> </w:t>
      </w:r>
      <w:r w:rsidR="007861F8" w:rsidRPr="00D461EB">
        <w:rPr>
          <w:rFonts w:ascii="Times New Roman" w:hAnsi="Times New Roman" w:cs="Times New Roman"/>
          <w:sz w:val="24"/>
          <w:szCs w:val="24"/>
        </w:rPr>
        <w:t>[PICK ONE: “</w:t>
      </w:r>
      <w:r w:rsidRPr="00D461EB">
        <w:rPr>
          <w:rFonts w:ascii="Times New Roman" w:hAnsi="Times New Roman" w:cs="Times New Roman"/>
          <w:sz w:val="24"/>
          <w:szCs w:val="24"/>
        </w:rPr>
        <w:t>subpart</w:t>
      </w:r>
      <w:r w:rsidR="007861F8" w:rsidRPr="00D461EB">
        <w:rPr>
          <w:rFonts w:ascii="Times New Roman" w:hAnsi="Times New Roman" w:cs="Times New Roman"/>
          <w:sz w:val="24"/>
          <w:szCs w:val="24"/>
        </w:rPr>
        <w:t>” or “subpart</w:t>
      </w:r>
      <w:r w:rsidRPr="00D461EB">
        <w:rPr>
          <w:rFonts w:ascii="Times New Roman" w:hAnsi="Times New Roman" w:cs="Times New Roman"/>
          <w:sz w:val="24"/>
          <w:szCs w:val="24"/>
        </w:rPr>
        <w:t>s</w:t>
      </w:r>
      <w:r w:rsidR="007861F8"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r w:rsidR="0083398D" w:rsidRPr="00D461EB">
        <w:rPr>
          <w:rFonts w:ascii="Times New Roman" w:hAnsi="Times New Roman" w:cs="Times New Roman"/>
          <w:sz w:val="24"/>
          <w:szCs w:val="24"/>
        </w:rPr>
        <w:t>{</w:t>
      </w:r>
      <w:r w:rsidRPr="00D461EB">
        <w:rPr>
          <w:rFonts w:ascii="Times New Roman" w:hAnsi="Times New Roman" w:cs="Times New Roman"/>
          <w:sz w:val="24"/>
          <w:szCs w:val="24"/>
        </w:rPr>
        <w:t xml:space="preserve">NOTE: Only include the </w:t>
      </w:r>
      <w:r w:rsidR="007861F8" w:rsidRPr="00D461EB">
        <w:rPr>
          <w:rFonts w:ascii="Times New Roman" w:hAnsi="Times New Roman" w:cs="Times New Roman"/>
          <w:sz w:val="24"/>
          <w:szCs w:val="24"/>
        </w:rPr>
        <w:t xml:space="preserve">discussion of </w:t>
      </w:r>
      <w:r w:rsidRPr="00D461EB">
        <w:rPr>
          <w:rFonts w:ascii="Times New Roman" w:hAnsi="Times New Roman" w:cs="Times New Roman"/>
          <w:sz w:val="24"/>
          <w:szCs w:val="24"/>
        </w:rPr>
        <w:t xml:space="preserve">applicable subparts in your </w:t>
      </w:r>
      <w:r w:rsidR="003B52F3" w:rsidRPr="00D461EB">
        <w:rPr>
          <w:rFonts w:ascii="Times New Roman" w:hAnsi="Times New Roman" w:cs="Times New Roman"/>
          <w:sz w:val="24"/>
          <w:szCs w:val="24"/>
        </w:rPr>
        <w:t>communication</w:t>
      </w:r>
      <w:r w:rsidR="0083398D" w:rsidRPr="00D461EB">
        <w:rPr>
          <w:rFonts w:ascii="Times New Roman" w:hAnsi="Times New Roman" w:cs="Times New Roman"/>
          <w:sz w:val="24"/>
          <w:szCs w:val="24"/>
        </w:rPr>
        <w:t>}</w:t>
      </w:r>
      <w:r w:rsidRPr="00D461EB">
        <w:rPr>
          <w:rFonts w:ascii="Times New Roman" w:hAnsi="Times New Roman" w:cs="Times New Roman"/>
          <w:sz w:val="24"/>
          <w:szCs w:val="24"/>
        </w:rPr>
        <w:t>:</w:t>
      </w:r>
    </w:p>
    <w:p w14:paraId="07747C6A" w14:textId="77777777" w:rsidR="00900471" w:rsidRPr="00D461EB" w:rsidRDefault="0090047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7(A)</w:t>
      </w:r>
    </w:p>
    <w:p w14:paraId="1AD59A32" w14:textId="3DDC2DE9"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7(A) protects law enforcement records if their release could reasonably be expected to interfere with enforcement proceedings.  For the </w:t>
      </w:r>
      <w:r w:rsidR="000D7D0A" w:rsidRPr="00D461EB">
        <w:rPr>
          <w:rFonts w:ascii="Times New Roman" w:hAnsi="Times New Roman" w:cs="Times New Roman"/>
          <w:sz w:val="24"/>
          <w:szCs w:val="24"/>
        </w:rPr>
        <w:t>materials</w:t>
      </w:r>
      <w:r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007A75F4" w:rsidRPr="00D461EB">
        <w:rPr>
          <w:rFonts w:ascii="Times New Roman" w:hAnsi="Times New Roman" w:cs="Times New Roman"/>
          <w:sz w:val="24"/>
          <w:szCs w:val="24"/>
        </w:rPr>
        <w:t xml:space="preserve"> 7(A), we</w:t>
      </w:r>
      <w:r w:rsidRPr="00D461EB">
        <w:rPr>
          <w:rFonts w:ascii="Times New Roman" w:hAnsi="Times New Roman" w:cs="Times New Roman"/>
          <w:sz w:val="24"/>
          <w:szCs w:val="24"/>
        </w:rPr>
        <w:t xml:space="preserve"> ha</w:t>
      </w:r>
      <w:r w:rsidR="007A75F4" w:rsidRPr="00D461EB">
        <w:rPr>
          <w:rFonts w:ascii="Times New Roman" w:hAnsi="Times New Roman" w:cs="Times New Roman"/>
          <w:sz w:val="24"/>
          <w:szCs w:val="24"/>
        </w:rPr>
        <w:t>ve</w:t>
      </w:r>
      <w:r w:rsidRPr="00D461EB">
        <w:rPr>
          <w:rFonts w:ascii="Times New Roman" w:hAnsi="Times New Roman" w:cs="Times New Roman"/>
          <w:sz w:val="24"/>
          <w:szCs w:val="24"/>
        </w:rPr>
        <w:t xml:space="preserve"> determined they are law enforcement records for a pending or prospective investigation and releasing the</w:t>
      </w:r>
      <w:r w:rsidR="00403F0C" w:rsidRPr="00D461EB">
        <w:rPr>
          <w:rFonts w:ascii="Times New Roman" w:hAnsi="Times New Roman" w:cs="Times New Roman"/>
          <w:sz w:val="24"/>
          <w:szCs w:val="24"/>
        </w:rPr>
        <w:t>m</w:t>
      </w:r>
      <w:r w:rsidRPr="00D461EB">
        <w:rPr>
          <w:rFonts w:ascii="Times New Roman" w:hAnsi="Times New Roman" w:cs="Times New Roman"/>
          <w:sz w:val="24"/>
          <w:szCs w:val="24"/>
        </w:rPr>
        <w:t xml:space="preserve"> could reasonably be expected to interfere with enforcement proceedings because their premature release could [PICK AT LEAST ONE: “afford a virtual roadmap through the government’s evidence, which would provide critical insights into its legal thinking and strategy and could jeopardize the proceedings by more fully revealing the scope and nature of the government’s case and assist in </w:t>
      </w:r>
      <w:r w:rsidR="001C7A24" w:rsidRPr="00D461EB">
        <w:rPr>
          <w:rFonts w:ascii="Times New Roman" w:hAnsi="Times New Roman" w:cs="Times New Roman"/>
          <w:sz w:val="24"/>
          <w:szCs w:val="24"/>
        </w:rPr>
        <w:t>circumventing the investigation</w:t>
      </w:r>
      <w:r w:rsidRPr="00D461EB">
        <w:rPr>
          <w:rFonts w:ascii="Times New Roman" w:hAnsi="Times New Roman" w:cs="Times New Roman"/>
          <w:sz w:val="24"/>
          <w:szCs w:val="24"/>
        </w:rPr>
        <w:t>”</w:t>
      </w:r>
      <w:r w:rsidR="001C7A24" w:rsidRPr="00D461EB">
        <w:rPr>
          <w:rFonts w:ascii="Times New Roman" w:hAnsi="Times New Roman" w:cs="Times New Roman"/>
          <w:sz w:val="24"/>
          <w:szCs w:val="24"/>
        </w:rPr>
        <w:t>;</w:t>
      </w:r>
      <w:r w:rsidRPr="00D461EB">
        <w:rPr>
          <w:rFonts w:ascii="Times New Roman" w:hAnsi="Times New Roman" w:cs="Times New Roman"/>
          <w:sz w:val="24"/>
          <w:szCs w:val="24"/>
        </w:rPr>
        <w:t xml:space="preserve"> “prematurely reveal the full scope of evidence obtained; the assessment of the evidence; strengths and weaknesses of the government’s evidence and case; and the progress, status, direction, and limits of the government’s investigation”</w:t>
      </w:r>
      <w:r w:rsidR="001C7A24" w:rsidRPr="00D461EB">
        <w:rPr>
          <w:rFonts w:ascii="Times New Roman" w:hAnsi="Times New Roman" w:cs="Times New Roman"/>
          <w:sz w:val="24"/>
          <w:szCs w:val="24"/>
        </w:rPr>
        <w:t>;</w:t>
      </w:r>
      <w:r w:rsidRPr="00D461EB">
        <w:rPr>
          <w:rFonts w:ascii="Times New Roman" w:hAnsi="Times New Roman" w:cs="Times New Roman"/>
          <w:sz w:val="24"/>
          <w:szCs w:val="24"/>
        </w:rPr>
        <w:t xml:space="preserve"> “hinder the government’s ability to further control and shape the investigation and enable targets of the investigation to elude detection; create defenses; or suppress, fabricate, or tamper with evidence”</w:t>
      </w:r>
      <w:r w:rsidR="001C7A24" w:rsidRPr="00D461EB">
        <w:rPr>
          <w:rFonts w:ascii="Times New Roman" w:hAnsi="Times New Roman" w:cs="Times New Roman"/>
          <w:sz w:val="24"/>
          <w:szCs w:val="24"/>
        </w:rPr>
        <w:t>;</w:t>
      </w:r>
      <w:r w:rsidRPr="00D461EB">
        <w:rPr>
          <w:rFonts w:ascii="Times New Roman" w:hAnsi="Times New Roman" w:cs="Times New Roman"/>
          <w:sz w:val="24"/>
          <w:szCs w:val="24"/>
        </w:rPr>
        <w:t xml:space="preserve"> “create a great potential for witness intimidation, expose actual or prospective witnesses to undue influence or retaliation, deter their cooperation, and create the potential for interference with them”</w:t>
      </w:r>
      <w:r w:rsidR="001C7A24" w:rsidRPr="00D461EB">
        <w:rPr>
          <w:rFonts w:ascii="Times New Roman" w:hAnsi="Times New Roman" w:cs="Times New Roman"/>
          <w:sz w:val="24"/>
          <w:szCs w:val="24"/>
        </w:rPr>
        <w:t>; or you may insert your own rationale explaining the harm</w:t>
      </w:r>
      <w:r w:rsidRPr="00D461EB">
        <w:rPr>
          <w:rFonts w:ascii="Times New Roman" w:hAnsi="Times New Roman" w:cs="Times New Roman"/>
          <w:sz w:val="24"/>
          <w:szCs w:val="24"/>
        </w:rPr>
        <w:t>].</w:t>
      </w:r>
    </w:p>
    <w:p w14:paraId="0F891FAC" w14:textId="49836428" w:rsidR="00900471" w:rsidRPr="00D461EB" w:rsidRDefault="0090047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7(B)</w:t>
      </w:r>
      <w:r w:rsidR="00921DDA" w:rsidRPr="00D461EB">
        <w:rPr>
          <w:rFonts w:ascii="Times New Roman" w:hAnsi="Times New Roman" w:cs="Times New Roman"/>
          <w:i/>
          <w:sz w:val="24"/>
          <w:szCs w:val="24"/>
        </w:rPr>
        <w:t xml:space="preserve"> {NOTE:  This exemption is invoked very rarely</w:t>
      </w:r>
      <w:r w:rsidR="00B23AD3" w:rsidRPr="00D461EB">
        <w:rPr>
          <w:rFonts w:ascii="Times New Roman" w:hAnsi="Times New Roman" w:cs="Times New Roman"/>
          <w:i/>
          <w:sz w:val="24"/>
          <w:szCs w:val="24"/>
        </w:rPr>
        <w:t xml:space="preserve"> by </w:t>
      </w:r>
      <w:r w:rsidR="00C6565A" w:rsidRPr="00D461EB">
        <w:rPr>
          <w:rFonts w:ascii="Times New Roman" w:hAnsi="Times New Roman" w:cs="Times New Roman"/>
          <w:i/>
          <w:sz w:val="24"/>
          <w:szCs w:val="24"/>
        </w:rPr>
        <w:t>Department of the Interior bureaus and offices</w:t>
      </w:r>
      <w:r w:rsidR="00921DDA" w:rsidRPr="00D461EB">
        <w:rPr>
          <w:rFonts w:ascii="Times New Roman" w:hAnsi="Times New Roman" w:cs="Times New Roman"/>
          <w:i/>
          <w:sz w:val="24"/>
          <w:szCs w:val="24"/>
        </w:rPr>
        <w:t>}</w:t>
      </w:r>
    </w:p>
    <w:p w14:paraId="1A90C31B" w14:textId="1B636CEA"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7(B) protects law enforcement records if their release would deprive a person of a right to a fair trial or an impartial adjudication.  For the </w:t>
      </w:r>
      <w:r w:rsidR="006D6A84" w:rsidRPr="00D461EB">
        <w:rPr>
          <w:rFonts w:ascii="Times New Roman" w:hAnsi="Times New Roman" w:cs="Times New Roman"/>
          <w:sz w:val="24"/>
          <w:szCs w:val="24"/>
        </w:rPr>
        <w:t>materials</w:t>
      </w:r>
      <w:r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7(B), </w:t>
      </w:r>
      <w:r w:rsidR="007A75F4" w:rsidRPr="00D461EB">
        <w:rPr>
          <w:rFonts w:ascii="Times New Roman" w:hAnsi="Times New Roman" w:cs="Times New Roman"/>
          <w:sz w:val="24"/>
          <w:szCs w:val="24"/>
        </w:rPr>
        <w:t>we</w:t>
      </w:r>
      <w:r w:rsidRPr="00D461EB">
        <w:rPr>
          <w:rFonts w:ascii="Times New Roman" w:hAnsi="Times New Roman" w:cs="Times New Roman"/>
          <w:sz w:val="24"/>
          <w:szCs w:val="24"/>
        </w:rPr>
        <w:t xml:space="preserve"> ha</w:t>
      </w:r>
      <w:r w:rsidR="007A75F4" w:rsidRPr="00D461EB">
        <w:rPr>
          <w:rFonts w:ascii="Times New Roman" w:hAnsi="Times New Roman" w:cs="Times New Roman"/>
          <w:sz w:val="24"/>
          <w:szCs w:val="24"/>
        </w:rPr>
        <w:t>ve</w:t>
      </w:r>
      <w:r w:rsidRPr="00D461EB">
        <w:rPr>
          <w:rFonts w:ascii="Times New Roman" w:hAnsi="Times New Roman" w:cs="Times New Roman"/>
          <w:sz w:val="24"/>
          <w:szCs w:val="24"/>
        </w:rPr>
        <w:t xml:space="preserve"> determined that releasing the</w:t>
      </w:r>
      <w:r w:rsidR="00403F0C" w:rsidRPr="00D461EB">
        <w:rPr>
          <w:rFonts w:ascii="Times New Roman" w:hAnsi="Times New Roman" w:cs="Times New Roman"/>
          <w:sz w:val="24"/>
          <w:szCs w:val="24"/>
        </w:rPr>
        <w:t>m</w:t>
      </w:r>
      <w:r w:rsidRPr="00D461EB">
        <w:rPr>
          <w:rFonts w:ascii="Times New Roman" w:hAnsi="Times New Roman" w:cs="Times New Roman"/>
          <w:sz w:val="24"/>
          <w:szCs w:val="24"/>
        </w:rPr>
        <w:t xml:space="preserve"> would deprive a person of a right to a fair trial or an impartial adjudication because a [PICK ONE: “trial” or “adjudication”] is [PICK ONE: “pending” or “truly imminent”] and it is more probabl</w:t>
      </w:r>
      <w:r w:rsidR="001C5A78" w:rsidRPr="00D461EB">
        <w:rPr>
          <w:rFonts w:ascii="Times New Roman" w:hAnsi="Times New Roman" w:cs="Times New Roman"/>
          <w:sz w:val="24"/>
          <w:szCs w:val="24"/>
        </w:rPr>
        <w:t>e</w:t>
      </w:r>
      <w:r w:rsidRPr="00D461EB">
        <w:rPr>
          <w:rFonts w:ascii="Times New Roman" w:hAnsi="Times New Roman" w:cs="Times New Roman"/>
          <w:sz w:val="24"/>
          <w:szCs w:val="24"/>
        </w:rPr>
        <w:t xml:space="preserve"> than not that the disclosure of the material sought would seriously interfere with the fairness of the proceedings.  </w:t>
      </w:r>
    </w:p>
    <w:p w14:paraId="3E99B06F" w14:textId="77777777" w:rsidR="00900471" w:rsidRPr="00D461EB" w:rsidRDefault="0090047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7(C)</w:t>
      </w:r>
    </w:p>
    <w:p w14:paraId="2912730F" w14:textId="7B7B949B"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7(C) protects law enforcement records if their release could reasonably be expected to constitute an unwarranted invasion of personal privacy.  </w:t>
      </w:r>
      <w:r w:rsidR="00451136" w:rsidRPr="00D461EB">
        <w:rPr>
          <w:rFonts w:ascii="Times New Roman" w:hAnsi="Times New Roman" w:cs="Times New Roman"/>
          <w:sz w:val="24"/>
          <w:szCs w:val="24"/>
        </w:rPr>
        <w:t xml:space="preserve">It is regularly applied to withhold references to individuals in law enforcement files.  </w:t>
      </w:r>
      <w:r w:rsidRPr="00D461EB">
        <w:rPr>
          <w:rFonts w:ascii="Times New Roman" w:hAnsi="Times New Roman" w:cs="Times New Roman"/>
          <w:sz w:val="24"/>
          <w:szCs w:val="24"/>
        </w:rPr>
        <w:t xml:space="preserve">For </w:t>
      </w:r>
      <w:r w:rsidR="006D6A84" w:rsidRPr="00D461EB">
        <w:rPr>
          <w:rFonts w:ascii="Times New Roman" w:hAnsi="Times New Roman" w:cs="Times New Roman"/>
          <w:sz w:val="24"/>
          <w:szCs w:val="24"/>
        </w:rPr>
        <w:t>the materials</w:t>
      </w:r>
      <w:r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7(C), </w:t>
      </w:r>
      <w:r w:rsidR="007A75F4" w:rsidRPr="00D461EB">
        <w:rPr>
          <w:rFonts w:ascii="Times New Roman" w:hAnsi="Times New Roman" w:cs="Times New Roman"/>
          <w:sz w:val="24"/>
          <w:szCs w:val="24"/>
        </w:rPr>
        <w:t>we</w:t>
      </w:r>
      <w:r w:rsidRPr="00D461EB">
        <w:rPr>
          <w:rFonts w:ascii="Times New Roman" w:hAnsi="Times New Roman" w:cs="Times New Roman"/>
          <w:sz w:val="24"/>
          <w:szCs w:val="24"/>
        </w:rPr>
        <w:t xml:space="preserve"> ha</w:t>
      </w:r>
      <w:r w:rsidR="007A75F4" w:rsidRPr="00D461EB">
        <w:rPr>
          <w:rFonts w:ascii="Times New Roman" w:hAnsi="Times New Roman" w:cs="Times New Roman"/>
          <w:sz w:val="24"/>
          <w:szCs w:val="24"/>
        </w:rPr>
        <w:t>ve</w:t>
      </w:r>
      <w:r w:rsidRPr="00D461EB">
        <w:rPr>
          <w:rFonts w:ascii="Times New Roman" w:hAnsi="Times New Roman" w:cs="Times New Roman"/>
          <w:sz w:val="24"/>
          <w:szCs w:val="24"/>
        </w:rPr>
        <w:t xml:space="preserve"> determined that releasing the</w:t>
      </w:r>
      <w:r w:rsidR="00403F0C" w:rsidRPr="00D461EB">
        <w:rPr>
          <w:rFonts w:ascii="Times New Roman" w:hAnsi="Times New Roman" w:cs="Times New Roman"/>
          <w:sz w:val="24"/>
          <w:szCs w:val="24"/>
        </w:rPr>
        <w:t>m</w:t>
      </w:r>
      <w:r w:rsidRPr="00D461EB">
        <w:rPr>
          <w:rFonts w:ascii="Times New Roman" w:hAnsi="Times New Roman" w:cs="Times New Roman"/>
          <w:sz w:val="24"/>
          <w:szCs w:val="24"/>
        </w:rPr>
        <w:t xml:space="preserve"> would constitute an unwarranted invasion of privacy because they identify </w:t>
      </w:r>
      <w:r w:rsidR="00451136" w:rsidRPr="00D461EB">
        <w:rPr>
          <w:rFonts w:ascii="Times New Roman" w:hAnsi="Times New Roman" w:cs="Times New Roman"/>
          <w:sz w:val="24"/>
          <w:szCs w:val="24"/>
        </w:rPr>
        <w:t xml:space="preserve">individuals referenced </w:t>
      </w:r>
      <w:r w:rsidRPr="00D461EB">
        <w:rPr>
          <w:rFonts w:ascii="Times New Roman" w:hAnsi="Times New Roman" w:cs="Times New Roman"/>
          <w:sz w:val="24"/>
          <w:szCs w:val="24"/>
        </w:rPr>
        <w:t xml:space="preserve">in law </w:t>
      </w:r>
      <w:r w:rsidRPr="00D461EB">
        <w:rPr>
          <w:rFonts w:ascii="Times New Roman" w:hAnsi="Times New Roman" w:cs="Times New Roman"/>
          <w:sz w:val="24"/>
          <w:szCs w:val="24"/>
        </w:rPr>
        <w:lastRenderedPageBreak/>
        <w:t xml:space="preserve">enforcement records and the release of this information would not </w:t>
      </w:r>
      <w:r w:rsidR="001C7A24" w:rsidRPr="00D461EB">
        <w:rPr>
          <w:rFonts w:ascii="Times New Roman" w:hAnsi="Times New Roman" w:cs="Times New Roman"/>
          <w:sz w:val="24"/>
          <w:szCs w:val="24"/>
        </w:rPr>
        <w:t>shed light on an agency’s performance of its statutory duties</w:t>
      </w:r>
      <w:r w:rsidRPr="00D461EB">
        <w:rPr>
          <w:rFonts w:ascii="Times New Roman" w:hAnsi="Times New Roman" w:cs="Times New Roman"/>
          <w:sz w:val="24"/>
          <w:szCs w:val="24"/>
        </w:rPr>
        <w:t xml:space="preserve">. </w:t>
      </w:r>
    </w:p>
    <w:p w14:paraId="43D4CD08" w14:textId="77777777" w:rsidR="00900471" w:rsidRPr="00D461EB" w:rsidRDefault="0090047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7(D)</w:t>
      </w:r>
    </w:p>
    <w:p w14:paraId="55CA89CA" w14:textId="15D7193B"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7(D) protects law enforcement records if their release could reasonably be expected to disclose the identity of a confidential source.  For the </w:t>
      </w:r>
      <w:r w:rsidR="006D6A84" w:rsidRPr="00D461EB">
        <w:rPr>
          <w:rFonts w:ascii="Times New Roman" w:hAnsi="Times New Roman" w:cs="Times New Roman"/>
          <w:sz w:val="24"/>
          <w:szCs w:val="24"/>
        </w:rPr>
        <w:t xml:space="preserve">materials </w:t>
      </w:r>
      <w:r w:rsidRPr="00D461EB">
        <w:rPr>
          <w:rFonts w:ascii="Times New Roman" w:hAnsi="Times New Roman" w:cs="Times New Roman"/>
          <w:sz w:val="24"/>
          <w:szCs w:val="24"/>
        </w:rPr>
        <w:t xml:space="preserve">that have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7(D), </w:t>
      </w:r>
      <w:r w:rsidR="007A75F4" w:rsidRPr="00D461EB">
        <w:rPr>
          <w:rFonts w:ascii="Times New Roman" w:hAnsi="Times New Roman" w:cs="Times New Roman"/>
          <w:sz w:val="24"/>
          <w:szCs w:val="24"/>
        </w:rPr>
        <w:t>we</w:t>
      </w:r>
      <w:r w:rsidRPr="00D461EB">
        <w:rPr>
          <w:rFonts w:ascii="Times New Roman" w:hAnsi="Times New Roman" w:cs="Times New Roman"/>
          <w:sz w:val="24"/>
          <w:szCs w:val="24"/>
        </w:rPr>
        <w:t xml:space="preserve"> ha</w:t>
      </w:r>
      <w:r w:rsidR="007A75F4" w:rsidRPr="00D461EB">
        <w:rPr>
          <w:rFonts w:ascii="Times New Roman" w:hAnsi="Times New Roman" w:cs="Times New Roman"/>
          <w:sz w:val="24"/>
          <w:szCs w:val="24"/>
        </w:rPr>
        <w:t>ve</w:t>
      </w:r>
      <w:r w:rsidR="00DC763A" w:rsidRPr="00D461EB">
        <w:rPr>
          <w:rFonts w:ascii="Times New Roman" w:hAnsi="Times New Roman" w:cs="Times New Roman"/>
          <w:sz w:val="24"/>
          <w:szCs w:val="24"/>
        </w:rPr>
        <w:t xml:space="preserve"> determined that</w:t>
      </w:r>
      <w:r w:rsidRPr="00D461EB">
        <w:rPr>
          <w:rFonts w:ascii="Times New Roman" w:hAnsi="Times New Roman" w:cs="Times New Roman"/>
          <w:sz w:val="24"/>
          <w:szCs w:val="24"/>
        </w:rPr>
        <w:t xml:space="preserve"> releasi</w:t>
      </w:r>
      <w:r w:rsidR="00403F0C" w:rsidRPr="00D461EB">
        <w:rPr>
          <w:rFonts w:ascii="Times New Roman" w:hAnsi="Times New Roman" w:cs="Times New Roman"/>
          <w:sz w:val="24"/>
          <w:szCs w:val="24"/>
        </w:rPr>
        <w:t>ng them</w:t>
      </w:r>
      <w:r w:rsidRPr="00D461EB">
        <w:rPr>
          <w:rFonts w:ascii="Times New Roman" w:hAnsi="Times New Roman" w:cs="Times New Roman"/>
          <w:sz w:val="24"/>
          <w:szCs w:val="24"/>
        </w:rPr>
        <w:t xml:space="preserve"> could reasonably be expected to disclose the identity of a confidential source who provided information under [PICK ONE: “an express promise of confidentiality” or “circumstances from which an assurance of confidentiality could be reasonably inferred”].  </w:t>
      </w:r>
    </w:p>
    <w:p w14:paraId="5614FB13" w14:textId="77777777" w:rsidR="00900471" w:rsidRPr="00D461EB" w:rsidRDefault="0090047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7(E)</w:t>
      </w:r>
    </w:p>
    <w:p w14:paraId="7DF0E8EE" w14:textId="23ACDEAE"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7(E) protects law enforcement records if their release would disclose techniques and procedures for law enforcement investigation or </w:t>
      </w:r>
      <w:proofErr w:type="gramStart"/>
      <w:r w:rsidRPr="00D461EB">
        <w:rPr>
          <w:rFonts w:ascii="Times New Roman" w:hAnsi="Times New Roman" w:cs="Times New Roman"/>
          <w:sz w:val="24"/>
          <w:szCs w:val="24"/>
        </w:rPr>
        <w:t>prosecutions, or</w:t>
      </w:r>
      <w:proofErr w:type="gramEnd"/>
      <w:r w:rsidRPr="00D461EB">
        <w:rPr>
          <w:rFonts w:ascii="Times New Roman" w:hAnsi="Times New Roman" w:cs="Times New Roman"/>
          <w:sz w:val="24"/>
          <w:szCs w:val="24"/>
        </w:rPr>
        <w:t xml:space="preserve"> would disclose guidelines for law enforcement investigations or prosecutions if </w:t>
      </w:r>
      <w:r w:rsidR="003C2004" w:rsidRPr="00D461EB">
        <w:rPr>
          <w:rFonts w:ascii="Times New Roman" w:hAnsi="Times New Roman" w:cs="Times New Roman"/>
          <w:sz w:val="24"/>
          <w:szCs w:val="24"/>
        </w:rPr>
        <w:t>the</w:t>
      </w:r>
      <w:r w:rsidRPr="00D461EB">
        <w:rPr>
          <w:rFonts w:ascii="Times New Roman" w:hAnsi="Times New Roman" w:cs="Times New Roman"/>
          <w:sz w:val="24"/>
          <w:szCs w:val="24"/>
        </w:rPr>
        <w:t xml:space="preserve"> disclosure could reasonably be expected to risk circumvention of the law.  For the </w:t>
      </w:r>
      <w:r w:rsidR="006D6A84" w:rsidRPr="00D461EB">
        <w:rPr>
          <w:rFonts w:ascii="Times New Roman" w:hAnsi="Times New Roman" w:cs="Times New Roman"/>
          <w:sz w:val="24"/>
          <w:szCs w:val="24"/>
        </w:rPr>
        <w:t>materials</w:t>
      </w:r>
      <w:r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7(E), </w:t>
      </w:r>
      <w:r w:rsidR="007A75F4" w:rsidRPr="00D461EB">
        <w:rPr>
          <w:rFonts w:ascii="Times New Roman" w:hAnsi="Times New Roman" w:cs="Times New Roman"/>
          <w:sz w:val="24"/>
          <w:szCs w:val="24"/>
        </w:rPr>
        <w:t>we</w:t>
      </w:r>
      <w:r w:rsidRPr="00D461EB">
        <w:rPr>
          <w:rFonts w:ascii="Times New Roman" w:hAnsi="Times New Roman" w:cs="Times New Roman"/>
          <w:sz w:val="24"/>
          <w:szCs w:val="24"/>
        </w:rPr>
        <w:t xml:space="preserve"> ha</w:t>
      </w:r>
      <w:r w:rsidR="007A75F4" w:rsidRPr="00D461EB">
        <w:rPr>
          <w:rFonts w:ascii="Times New Roman" w:hAnsi="Times New Roman" w:cs="Times New Roman"/>
          <w:sz w:val="24"/>
          <w:szCs w:val="24"/>
        </w:rPr>
        <w:t>ve</w:t>
      </w:r>
      <w:r w:rsidRPr="00D461EB">
        <w:rPr>
          <w:rFonts w:ascii="Times New Roman" w:hAnsi="Times New Roman" w:cs="Times New Roman"/>
          <w:sz w:val="24"/>
          <w:szCs w:val="24"/>
        </w:rPr>
        <w:t xml:space="preserve"> determined that [PICK AT LEAST ONE: “</w:t>
      </w:r>
      <w:r w:rsidR="001C7A24" w:rsidRPr="00D461EB">
        <w:rPr>
          <w:rFonts w:ascii="Times New Roman" w:hAnsi="Times New Roman" w:cs="Times New Roman"/>
          <w:sz w:val="24"/>
          <w:szCs w:val="24"/>
        </w:rPr>
        <w:t xml:space="preserve">they are </w:t>
      </w:r>
      <w:r w:rsidRPr="00D461EB">
        <w:rPr>
          <w:rFonts w:ascii="Times New Roman" w:hAnsi="Times New Roman" w:cs="Times New Roman"/>
          <w:sz w:val="24"/>
          <w:szCs w:val="24"/>
        </w:rPr>
        <w:t>techniques</w:t>
      </w:r>
      <w:r w:rsidR="001C7A24" w:rsidRPr="00D461EB">
        <w:rPr>
          <w:rFonts w:ascii="Times New Roman" w:hAnsi="Times New Roman" w:cs="Times New Roman"/>
          <w:sz w:val="24"/>
          <w:szCs w:val="24"/>
        </w:rPr>
        <w:t xml:space="preserve"> for law enforcement investigations or prosecutions</w:t>
      </w:r>
      <w:r w:rsidRPr="00D461EB">
        <w:rPr>
          <w:rFonts w:ascii="Times New Roman" w:hAnsi="Times New Roman" w:cs="Times New Roman"/>
          <w:sz w:val="24"/>
          <w:szCs w:val="24"/>
        </w:rPr>
        <w:t>,” “</w:t>
      </w:r>
      <w:r w:rsidR="001C7A24" w:rsidRPr="00D461EB">
        <w:rPr>
          <w:rFonts w:ascii="Times New Roman" w:hAnsi="Times New Roman" w:cs="Times New Roman"/>
          <w:sz w:val="24"/>
          <w:szCs w:val="24"/>
        </w:rPr>
        <w:t xml:space="preserve">they are </w:t>
      </w:r>
      <w:r w:rsidRPr="00D461EB">
        <w:rPr>
          <w:rFonts w:ascii="Times New Roman" w:hAnsi="Times New Roman" w:cs="Times New Roman"/>
          <w:sz w:val="24"/>
          <w:szCs w:val="24"/>
        </w:rPr>
        <w:t>procedures</w:t>
      </w:r>
      <w:r w:rsidR="001C7A24" w:rsidRPr="00D461EB">
        <w:rPr>
          <w:rFonts w:ascii="Times New Roman" w:hAnsi="Times New Roman" w:cs="Times New Roman"/>
          <w:sz w:val="24"/>
          <w:szCs w:val="24"/>
        </w:rPr>
        <w:t xml:space="preserve"> for law enforcement investigations or prosecutions</w:t>
      </w:r>
      <w:r w:rsidRPr="00D461EB">
        <w:rPr>
          <w:rFonts w:ascii="Times New Roman" w:hAnsi="Times New Roman" w:cs="Times New Roman"/>
          <w:sz w:val="24"/>
          <w:szCs w:val="24"/>
        </w:rPr>
        <w:t>,” or “</w:t>
      </w:r>
      <w:r w:rsidR="001C7A24" w:rsidRPr="00D461EB">
        <w:rPr>
          <w:rFonts w:ascii="Times New Roman" w:hAnsi="Times New Roman" w:cs="Times New Roman"/>
          <w:sz w:val="24"/>
          <w:szCs w:val="24"/>
        </w:rPr>
        <w:t xml:space="preserve">they are </w:t>
      </w:r>
      <w:r w:rsidRPr="00D461EB">
        <w:rPr>
          <w:rFonts w:ascii="Times New Roman" w:hAnsi="Times New Roman" w:cs="Times New Roman"/>
          <w:sz w:val="24"/>
          <w:szCs w:val="24"/>
        </w:rPr>
        <w:t>guidelines</w:t>
      </w:r>
      <w:r w:rsidR="001C7A24" w:rsidRPr="00D461EB">
        <w:rPr>
          <w:rFonts w:ascii="Times New Roman" w:hAnsi="Times New Roman" w:cs="Times New Roman"/>
          <w:sz w:val="24"/>
          <w:szCs w:val="24"/>
        </w:rPr>
        <w:t xml:space="preserve"> for law enforcement investigations or prosecutions whose release</w:t>
      </w:r>
      <w:r w:rsidRPr="00D461EB">
        <w:rPr>
          <w:rFonts w:ascii="Times New Roman" w:hAnsi="Times New Roman" w:cs="Times New Roman"/>
          <w:sz w:val="24"/>
          <w:szCs w:val="24"/>
        </w:rPr>
        <w:t xml:space="preserve"> could reasonably be expected to risk circumvention of the law</w:t>
      </w:r>
      <w:r w:rsidR="001C7A24" w:rsidRPr="00D461EB">
        <w:rPr>
          <w:rFonts w:ascii="Times New Roman" w:hAnsi="Times New Roman" w:cs="Times New Roman"/>
          <w:sz w:val="24"/>
          <w:szCs w:val="24"/>
        </w:rPr>
        <w:t>”]</w:t>
      </w:r>
      <w:r w:rsidRPr="00D461EB">
        <w:rPr>
          <w:rFonts w:ascii="Times New Roman" w:hAnsi="Times New Roman" w:cs="Times New Roman"/>
          <w:sz w:val="24"/>
          <w:szCs w:val="24"/>
        </w:rPr>
        <w:t xml:space="preserve">.  </w:t>
      </w:r>
    </w:p>
    <w:p w14:paraId="1E24FB48" w14:textId="77777777" w:rsidR="00900471" w:rsidRPr="00D461EB" w:rsidRDefault="00900471"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7(F)</w:t>
      </w:r>
    </w:p>
    <w:p w14:paraId="0BC8C6B6" w14:textId="4A3D3ED2" w:rsidR="00900471" w:rsidRPr="00D461EB" w:rsidRDefault="00900471"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Exemption 7(F) protects law enforcement records if their release could reasonably be expected to endanger the life or physical safety of any individual.  For the </w:t>
      </w:r>
      <w:r w:rsidR="006D6A84" w:rsidRPr="00D461EB">
        <w:rPr>
          <w:rFonts w:ascii="Times New Roman" w:hAnsi="Times New Roman" w:cs="Times New Roman"/>
          <w:sz w:val="24"/>
          <w:szCs w:val="24"/>
        </w:rPr>
        <w:t>materials</w:t>
      </w:r>
      <w:r w:rsidRPr="00D461EB">
        <w:rPr>
          <w:rFonts w:ascii="Times New Roman" w:hAnsi="Times New Roman" w:cs="Times New Roman"/>
          <w:sz w:val="24"/>
          <w:szCs w:val="24"/>
        </w:rPr>
        <w:t xml:space="preserve"> that have been withheld </w:t>
      </w:r>
      <w:r w:rsidR="0049095A" w:rsidRPr="00D461EB">
        <w:rPr>
          <w:rFonts w:ascii="Times New Roman" w:hAnsi="Times New Roman" w:cs="Times New Roman"/>
          <w:sz w:val="24"/>
          <w:szCs w:val="24"/>
        </w:rPr>
        <w:t>under</w:t>
      </w:r>
      <w:r w:rsidRPr="00D461EB">
        <w:rPr>
          <w:rFonts w:ascii="Times New Roman" w:hAnsi="Times New Roman" w:cs="Times New Roman"/>
          <w:sz w:val="24"/>
          <w:szCs w:val="24"/>
        </w:rPr>
        <w:t xml:space="preserve"> 7(F), </w:t>
      </w:r>
      <w:r w:rsidR="007A75F4" w:rsidRPr="00D461EB">
        <w:rPr>
          <w:rFonts w:ascii="Times New Roman" w:hAnsi="Times New Roman" w:cs="Times New Roman"/>
          <w:sz w:val="24"/>
          <w:szCs w:val="24"/>
        </w:rPr>
        <w:t>we</w:t>
      </w:r>
      <w:r w:rsidRPr="00D461EB">
        <w:rPr>
          <w:rFonts w:ascii="Times New Roman" w:hAnsi="Times New Roman" w:cs="Times New Roman"/>
          <w:sz w:val="24"/>
          <w:szCs w:val="24"/>
        </w:rPr>
        <w:t xml:space="preserve"> ha</w:t>
      </w:r>
      <w:r w:rsidR="007A75F4" w:rsidRPr="00D461EB">
        <w:rPr>
          <w:rFonts w:ascii="Times New Roman" w:hAnsi="Times New Roman" w:cs="Times New Roman"/>
          <w:sz w:val="24"/>
          <w:szCs w:val="24"/>
        </w:rPr>
        <w:t>ve</w:t>
      </w:r>
      <w:r w:rsidRPr="00D461EB">
        <w:rPr>
          <w:rFonts w:ascii="Times New Roman" w:hAnsi="Times New Roman" w:cs="Times New Roman"/>
          <w:sz w:val="24"/>
          <w:szCs w:val="24"/>
        </w:rPr>
        <w:t xml:space="preserve"> determined releasing the</w:t>
      </w:r>
      <w:r w:rsidR="00403F0C" w:rsidRPr="00D461EB">
        <w:rPr>
          <w:rFonts w:ascii="Times New Roman" w:hAnsi="Times New Roman" w:cs="Times New Roman"/>
          <w:sz w:val="24"/>
          <w:szCs w:val="24"/>
        </w:rPr>
        <w:t>m</w:t>
      </w:r>
      <w:r w:rsidRPr="00D461EB">
        <w:rPr>
          <w:rFonts w:ascii="Times New Roman" w:hAnsi="Times New Roman" w:cs="Times New Roman"/>
          <w:sz w:val="24"/>
          <w:szCs w:val="24"/>
        </w:rPr>
        <w:t xml:space="preserve"> </w:t>
      </w:r>
      <w:r w:rsidR="001C7A24" w:rsidRPr="00D461EB">
        <w:rPr>
          <w:rFonts w:ascii="Times New Roman" w:hAnsi="Times New Roman" w:cs="Times New Roman"/>
          <w:sz w:val="24"/>
          <w:szCs w:val="24"/>
        </w:rPr>
        <w:t>c</w:t>
      </w:r>
      <w:r w:rsidRPr="00D461EB">
        <w:rPr>
          <w:rFonts w:ascii="Times New Roman" w:hAnsi="Times New Roman" w:cs="Times New Roman"/>
          <w:sz w:val="24"/>
          <w:szCs w:val="24"/>
        </w:rPr>
        <w:t>ould</w:t>
      </w:r>
      <w:r w:rsidR="001C7A24" w:rsidRPr="00D461EB">
        <w:rPr>
          <w:rFonts w:ascii="Times New Roman" w:hAnsi="Times New Roman" w:cs="Times New Roman"/>
          <w:sz w:val="24"/>
          <w:szCs w:val="24"/>
        </w:rPr>
        <w:t xml:space="preserve"> reasonably be expected to</w:t>
      </w:r>
      <w:r w:rsidRPr="00D461EB">
        <w:rPr>
          <w:rFonts w:ascii="Times New Roman" w:hAnsi="Times New Roman" w:cs="Times New Roman"/>
          <w:sz w:val="24"/>
          <w:szCs w:val="24"/>
        </w:rPr>
        <w:t xml:space="preserve"> </w:t>
      </w:r>
      <w:r w:rsidR="00E259D8" w:rsidRPr="00D461EB">
        <w:rPr>
          <w:rFonts w:ascii="Times New Roman" w:hAnsi="Times New Roman" w:cs="Times New Roman"/>
          <w:sz w:val="24"/>
          <w:szCs w:val="24"/>
        </w:rPr>
        <w:t xml:space="preserve">endanger the life or physical safety of an individual because </w:t>
      </w:r>
      <w:r w:rsidR="0056606C" w:rsidRPr="00D461EB">
        <w:rPr>
          <w:rFonts w:ascii="Times New Roman" w:hAnsi="Times New Roman" w:cs="Times New Roman"/>
          <w:sz w:val="24"/>
          <w:szCs w:val="24"/>
        </w:rPr>
        <w:t>[</w:t>
      </w:r>
      <w:r w:rsidR="00E259D8" w:rsidRPr="00D461EB">
        <w:rPr>
          <w:rFonts w:ascii="Times New Roman" w:hAnsi="Times New Roman" w:cs="Times New Roman"/>
          <w:sz w:val="24"/>
          <w:szCs w:val="24"/>
        </w:rPr>
        <w:t>NOTE:  Specifically describe.  For example, “</w:t>
      </w:r>
      <w:r w:rsidR="00B6405F" w:rsidRPr="00D461EB">
        <w:rPr>
          <w:rFonts w:ascii="Times New Roman" w:hAnsi="Times New Roman" w:cs="Times New Roman"/>
          <w:sz w:val="24"/>
          <w:szCs w:val="24"/>
        </w:rPr>
        <w:t xml:space="preserve">it would </w:t>
      </w:r>
      <w:r w:rsidR="001C7A24" w:rsidRPr="00D461EB">
        <w:rPr>
          <w:rFonts w:ascii="Times New Roman" w:hAnsi="Times New Roman" w:cs="Times New Roman"/>
          <w:sz w:val="24"/>
          <w:szCs w:val="24"/>
        </w:rPr>
        <w:t xml:space="preserve">compromise the protection of our </w:t>
      </w:r>
      <w:r w:rsidR="003858F8" w:rsidRPr="00D461EB">
        <w:rPr>
          <w:rFonts w:ascii="Times New Roman" w:hAnsi="Times New Roman" w:cs="Times New Roman"/>
          <w:sz w:val="24"/>
          <w:szCs w:val="24"/>
        </w:rPr>
        <w:t>facilities</w:t>
      </w:r>
      <w:r w:rsidR="001C7A24" w:rsidRPr="00D461EB">
        <w:rPr>
          <w:rFonts w:ascii="Times New Roman" w:hAnsi="Times New Roman" w:cs="Times New Roman"/>
          <w:sz w:val="24"/>
          <w:szCs w:val="24"/>
        </w:rPr>
        <w:t xml:space="preserve"> and </w:t>
      </w:r>
      <w:r w:rsidRPr="00D461EB">
        <w:rPr>
          <w:rFonts w:ascii="Times New Roman" w:hAnsi="Times New Roman" w:cs="Times New Roman"/>
          <w:sz w:val="24"/>
          <w:szCs w:val="24"/>
        </w:rPr>
        <w:t>endanger th</w:t>
      </w:r>
      <w:r w:rsidR="001C7A24" w:rsidRPr="00D461EB">
        <w:rPr>
          <w:rFonts w:ascii="Times New Roman" w:hAnsi="Times New Roman" w:cs="Times New Roman"/>
          <w:sz w:val="24"/>
          <w:szCs w:val="24"/>
        </w:rPr>
        <w:t xml:space="preserve">e life or physical safety of </w:t>
      </w:r>
      <w:r w:rsidRPr="00D461EB">
        <w:rPr>
          <w:rFonts w:ascii="Times New Roman" w:hAnsi="Times New Roman" w:cs="Times New Roman"/>
          <w:sz w:val="24"/>
          <w:szCs w:val="24"/>
        </w:rPr>
        <w:t>individual</w:t>
      </w:r>
      <w:r w:rsidR="001C7A24" w:rsidRPr="00D461EB">
        <w:rPr>
          <w:rFonts w:ascii="Times New Roman" w:hAnsi="Times New Roman" w:cs="Times New Roman"/>
          <w:sz w:val="24"/>
          <w:szCs w:val="24"/>
        </w:rPr>
        <w:t>s</w:t>
      </w:r>
      <w:r w:rsidR="00E259D8" w:rsidRPr="00D461EB">
        <w:rPr>
          <w:rFonts w:ascii="Times New Roman" w:hAnsi="Times New Roman" w:cs="Times New Roman"/>
          <w:sz w:val="24"/>
          <w:szCs w:val="24"/>
        </w:rPr>
        <w:t>”]</w:t>
      </w:r>
      <w:r w:rsidRPr="00D461EB">
        <w:rPr>
          <w:rFonts w:ascii="Times New Roman" w:hAnsi="Times New Roman" w:cs="Times New Roman"/>
          <w:sz w:val="24"/>
          <w:szCs w:val="24"/>
        </w:rPr>
        <w:t>.</w:t>
      </w:r>
    </w:p>
    <w:p w14:paraId="360A9191" w14:textId="77777777" w:rsidR="00657BC9" w:rsidRPr="00D461EB" w:rsidRDefault="00657BC9" w:rsidP="004C0C43">
      <w:pPr>
        <w:spacing w:line="240" w:lineRule="auto"/>
        <w:rPr>
          <w:rFonts w:ascii="Times New Roman" w:eastAsia="Times New Roman" w:hAnsi="Times New Roman" w:cs="Times New Roman"/>
          <w:sz w:val="24"/>
          <w:szCs w:val="24"/>
        </w:rPr>
      </w:pPr>
      <w:r w:rsidRPr="00D461EB">
        <w:rPr>
          <w:rFonts w:ascii="Times New Roman" w:hAnsi="Times New Roman" w:cs="Times New Roman"/>
          <w:sz w:val="24"/>
          <w:szCs w:val="24"/>
        </w:rPr>
        <w:t>[</w:t>
      </w:r>
      <w:hyperlink w:anchor="_Foreseeable_Harm" w:history="1">
        <w:r w:rsidRPr="00D461EB">
          <w:rPr>
            <w:rStyle w:val="Hyperlink"/>
            <w:rFonts w:ascii="Times New Roman" w:hAnsi="Times New Roman" w:cs="Times New Roman"/>
            <w:color w:val="auto"/>
            <w:sz w:val="24"/>
            <w:szCs w:val="24"/>
          </w:rPr>
          <w:t>Foreseeable Harm</w:t>
        </w:r>
      </w:hyperlink>
      <w:r w:rsidRPr="00D461EB">
        <w:rPr>
          <w:rFonts w:ascii="Times New Roman" w:hAnsi="Times New Roman" w:cs="Times New Roman"/>
          <w:sz w:val="24"/>
          <w:szCs w:val="24"/>
        </w:rPr>
        <w:t>]</w:t>
      </w:r>
      <w:r w:rsidRPr="00D461EB">
        <w:rPr>
          <w:rFonts w:ascii="Times New Roman" w:eastAsia="Times New Roman" w:hAnsi="Times New Roman" w:cs="Times New Roman"/>
          <w:sz w:val="24"/>
          <w:szCs w:val="24"/>
        </w:rPr>
        <w:t xml:space="preserve"> </w:t>
      </w:r>
    </w:p>
    <w:p w14:paraId="307BE785" w14:textId="4E7F2D0F" w:rsidR="00900471" w:rsidRPr="00D461EB" w:rsidRDefault="00900471" w:rsidP="004C0C43">
      <w:pPr>
        <w:spacing w:line="240" w:lineRule="auto"/>
        <w:rPr>
          <w:rFonts w:ascii="Times New Roman" w:hAnsi="Times New Roman" w:cs="Times New Roman"/>
          <w:sz w:val="24"/>
          <w:szCs w:val="24"/>
        </w:rPr>
      </w:pPr>
      <w:r w:rsidRPr="00D461EB">
        <w:rPr>
          <w:rFonts w:ascii="Times New Roman" w:eastAsia="Times New Roman" w:hAnsi="Times New Roman" w:cs="Times New Roman"/>
          <w:sz w:val="24"/>
          <w:szCs w:val="24"/>
        </w:rPr>
        <w:t>[Name], [Bureau] [Title or pos</w:t>
      </w:r>
      <w:r w:rsidR="00F3194C" w:rsidRPr="00D461EB">
        <w:rPr>
          <w:rFonts w:ascii="Times New Roman" w:eastAsia="Times New Roman" w:hAnsi="Times New Roman" w:cs="Times New Roman"/>
          <w:sz w:val="24"/>
          <w:szCs w:val="24"/>
        </w:rPr>
        <w:t>ition] is responsible for this {partial}</w:t>
      </w:r>
      <w:r w:rsidRPr="00D461EB">
        <w:rPr>
          <w:rFonts w:ascii="Times New Roman" w:eastAsia="Times New Roman" w:hAnsi="Times New Roman" w:cs="Times New Roman"/>
          <w:sz w:val="24"/>
          <w:szCs w:val="24"/>
        </w:rPr>
        <w:t xml:space="preserve"> denial.  [Name], [Title] in the Office of the Solicitor was consulted.</w:t>
      </w:r>
    </w:p>
    <w:p w14:paraId="1C6DA406" w14:textId="1239109C" w:rsidR="00900471" w:rsidRPr="00D461EB" w:rsidRDefault="009C59FD"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Pr="00D461EB">
        <w:rPr>
          <w:rFonts w:ascii="Times New Roman" w:hAnsi="Times New Roman" w:cs="Times New Roman"/>
          <w:sz w:val="24"/>
          <w:szCs w:val="24"/>
          <w:u w:val="single"/>
        </w:rPr>
        <w:fldChar w:fldCharType="begin"/>
      </w:r>
      <w:r w:rsidRPr="00D461EB">
        <w:rPr>
          <w:rFonts w:ascii="Times New Roman" w:hAnsi="Times New Roman" w:cs="Times New Roman"/>
          <w:sz w:val="24"/>
          <w:szCs w:val="24"/>
          <w:u w:val="single"/>
        </w:rPr>
        <w:instrText xml:space="preserve"> REF _Ref27725622 \h  \* MERGEFORMAT </w:instrText>
      </w:r>
      <w:r w:rsidRPr="00D461EB">
        <w:rPr>
          <w:rFonts w:ascii="Times New Roman" w:hAnsi="Times New Roman" w:cs="Times New Roman"/>
          <w:sz w:val="24"/>
          <w:szCs w:val="24"/>
          <w:u w:val="single"/>
        </w:rPr>
      </w:r>
      <w:r w:rsidRPr="00D461EB">
        <w:rPr>
          <w:rFonts w:ascii="Times New Roman" w:hAnsi="Times New Roman" w:cs="Times New Roman"/>
          <w:sz w:val="24"/>
          <w:szCs w:val="24"/>
          <w:u w:val="single"/>
        </w:rPr>
        <w:fldChar w:fldCharType="separate"/>
      </w:r>
      <w:r w:rsidRPr="00D461EB">
        <w:rPr>
          <w:rFonts w:ascii="Times New Roman" w:hAnsi="Times New Roman" w:cs="Times New Roman"/>
          <w:sz w:val="24"/>
          <w:szCs w:val="24"/>
          <w:u w:val="single"/>
        </w:rPr>
        <w:t>Appeal Rights</w:t>
      </w:r>
      <w:r w:rsidRPr="00D461EB">
        <w:rPr>
          <w:rFonts w:ascii="Times New Roman" w:hAnsi="Times New Roman" w:cs="Times New Roman"/>
          <w:sz w:val="24"/>
          <w:szCs w:val="24"/>
          <w:u w:val="single"/>
        </w:rPr>
        <w:fldChar w:fldCharType="end"/>
      </w:r>
      <w:r w:rsidRPr="00D461EB">
        <w:rPr>
          <w:rFonts w:ascii="Times New Roman" w:hAnsi="Times New Roman" w:cs="Times New Roman"/>
          <w:sz w:val="24"/>
          <w:szCs w:val="24"/>
        </w:rPr>
        <w:t>]</w:t>
      </w:r>
      <w:r w:rsidR="00900471" w:rsidRPr="00D461EB">
        <w:rPr>
          <w:rFonts w:ascii="Times New Roman" w:hAnsi="Times New Roman" w:cs="Times New Roman"/>
          <w:sz w:val="24"/>
          <w:szCs w:val="24"/>
        </w:rPr>
        <w:br w:type="page"/>
      </w:r>
    </w:p>
    <w:p w14:paraId="1C38D518" w14:textId="7E365E45" w:rsidR="00E154EA" w:rsidRPr="00D461EB" w:rsidRDefault="00E154EA" w:rsidP="004C0C43">
      <w:pPr>
        <w:pStyle w:val="Heading1"/>
        <w:jc w:val="center"/>
        <w:rPr>
          <w:rFonts w:ascii="Times New Roman" w:hAnsi="Times New Roman" w:cs="Times New Roman"/>
          <w:sz w:val="24"/>
          <w:szCs w:val="24"/>
          <w:u w:val="single"/>
        </w:rPr>
      </w:pPr>
      <w:bookmarkStart w:id="82" w:name="_Appeal_Rights—43_C.F.R."/>
      <w:bookmarkStart w:id="83" w:name="_Toc352163021"/>
      <w:bookmarkStart w:id="84" w:name="_Toc352163117"/>
      <w:bookmarkEnd w:id="82"/>
      <w:r w:rsidRPr="00D461EB">
        <w:rPr>
          <w:rStyle w:val="Heading1Char"/>
          <w:rFonts w:ascii="Times New Roman" w:hAnsi="Times New Roman" w:cs="Times New Roman"/>
          <w:b/>
          <w:bCs/>
          <w:sz w:val="24"/>
          <w:szCs w:val="24"/>
        </w:rPr>
        <w:lastRenderedPageBreak/>
        <w:t>Glomar Response—</w:t>
      </w:r>
      <w:hyperlink r:id="rId157" w:history="1">
        <w:r w:rsidRPr="00D461EB">
          <w:rPr>
            <w:rStyle w:val="Hyperlink"/>
            <w:rFonts w:ascii="Times New Roman" w:hAnsi="Times New Roman" w:cs="Times New Roman"/>
            <w:b/>
            <w:i/>
            <w:color w:val="auto"/>
            <w:sz w:val="24"/>
            <w:szCs w:val="24"/>
          </w:rPr>
          <w:t>Section 10.5 of FOIA Handbook</w:t>
        </w:r>
      </w:hyperlink>
    </w:p>
    <w:p w14:paraId="235F8417" w14:textId="0118FDE6" w:rsidR="008037C8" w:rsidRPr="00D461EB" w:rsidRDefault="009647A0" w:rsidP="004C0C43">
      <w:pPr>
        <w:widowControl/>
        <w:spacing w:line="240" w:lineRule="auto"/>
        <w:rPr>
          <w:rFonts w:ascii="Times New Roman" w:hAnsi="Times New Roman" w:cs="Times New Roman"/>
          <w:sz w:val="24"/>
          <w:szCs w:val="24"/>
          <w:shd w:val="clear" w:color="auto" w:fill="FFFFFF"/>
        </w:rPr>
      </w:pPr>
      <w:r w:rsidRPr="00D461EB">
        <w:rPr>
          <w:rFonts w:ascii="Times New Roman" w:hAnsi="Times New Roman" w:cs="Times New Roman"/>
          <w:sz w:val="24"/>
          <w:szCs w:val="24"/>
          <w:shd w:val="clear" w:color="auto" w:fill="FFFFFF"/>
        </w:rPr>
        <w:t>{</w:t>
      </w:r>
      <w:r w:rsidR="00E154EA" w:rsidRPr="00D461EB">
        <w:rPr>
          <w:rFonts w:ascii="Times New Roman" w:hAnsi="Times New Roman" w:cs="Times New Roman"/>
          <w:sz w:val="24"/>
          <w:szCs w:val="24"/>
          <w:shd w:val="clear" w:color="auto" w:fill="FFFFFF"/>
        </w:rPr>
        <w:t xml:space="preserve">NOTE:  </w:t>
      </w:r>
      <w:r w:rsidR="00F12DF5" w:rsidRPr="00D461EB">
        <w:rPr>
          <w:rFonts w:ascii="Times New Roman" w:hAnsi="Times New Roman" w:cs="Times New Roman"/>
          <w:sz w:val="24"/>
          <w:szCs w:val="24"/>
          <w:shd w:val="clear" w:color="auto" w:fill="FFFFFF"/>
        </w:rPr>
        <w:t>B</w:t>
      </w:r>
      <w:r w:rsidR="00E154EA" w:rsidRPr="00D461EB">
        <w:rPr>
          <w:rFonts w:ascii="Times New Roman" w:hAnsi="Times New Roman" w:cs="Times New Roman"/>
          <w:sz w:val="24"/>
          <w:szCs w:val="24"/>
          <w:shd w:val="clear" w:color="auto" w:fill="FFFFFF"/>
        </w:rPr>
        <w:t>efore</w:t>
      </w:r>
      <w:r w:rsidR="00F12DF5" w:rsidRPr="00D461EB">
        <w:rPr>
          <w:rFonts w:ascii="Times New Roman" w:hAnsi="Times New Roman" w:cs="Times New Roman"/>
          <w:sz w:val="24"/>
          <w:szCs w:val="24"/>
          <w:shd w:val="clear" w:color="auto" w:fill="FFFFFF"/>
        </w:rPr>
        <w:t xml:space="preserve"> including this language or</w:t>
      </w:r>
      <w:r w:rsidR="00E154EA" w:rsidRPr="00D461EB">
        <w:rPr>
          <w:rFonts w:ascii="Times New Roman" w:hAnsi="Times New Roman" w:cs="Times New Roman"/>
          <w:sz w:val="24"/>
          <w:szCs w:val="24"/>
          <w:shd w:val="clear" w:color="auto" w:fill="FFFFFF"/>
        </w:rPr>
        <w:t xml:space="preserve"> issuing a Glomar response, you must </w:t>
      </w:r>
      <w:r w:rsidR="00F12DF5" w:rsidRPr="00D461EB">
        <w:rPr>
          <w:rFonts w:ascii="Times New Roman" w:hAnsi="Times New Roman" w:cs="Times New Roman"/>
          <w:sz w:val="24"/>
          <w:szCs w:val="24"/>
          <w:shd w:val="clear" w:color="auto" w:fill="FFFFFF"/>
        </w:rPr>
        <w:t>consult</w:t>
      </w:r>
      <w:r w:rsidR="00E154EA" w:rsidRPr="00D461EB">
        <w:rPr>
          <w:rFonts w:ascii="Times New Roman" w:hAnsi="Times New Roman" w:cs="Times New Roman"/>
          <w:sz w:val="24"/>
          <w:szCs w:val="24"/>
          <w:shd w:val="clear" w:color="auto" w:fill="FFFFFF"/>
        </w:rPr>
        <w:t xml:space="preserve"> with the Departmental FOIA Policy Staff and the Solicitors Office’s Division of General Law</w:t>
      </w:r>
      <w:r w:rsidRPr="00D461EB">
        <w:rPr>
          <w:rFonts w:ascii="Times New Roman" w:hAnsi="Times New Roman" w:cs="Times New Roman"/>
          <w:sz w:val="24"/>
          <w:szCs w:val="24"/>
          <w:shd w:val="clear" w:color="auto" w:fill="FFFFFF"/>
        </w:rPr>
        <w:t>}</w:t>
      </w:r>
    </w:p>
    <w:p w14:paraId="0A1A766F" w14:textId="2B0A81CE" w:rsidR="00E154EA" w:rsidRPr="00D461EB" w:rsidRDefault="00E154EA" w:rsidP="004C0C43">
      <w:pPr>
        <w:widowControl/>
        <w:spacing w:line="240" w:lineRule="auto"/>
        <w:rPr>
          <w:rFonts w:ascii="Times New Roman" w:hAnsi="Times New Roman" w:cs="Times New Roman"/>
          <w:b/>
          <w:sz w:val="24"/>
          <w:szCs w:val="24"/>
        </w:rPr>
      </w:pPr>
      <w:r w:rsidRPr="00D461EB">
        <w:rPr>
          <w:rFonts w:ascii="Times New Roman" w:hAnsi="Times New Roman" w:cs="Times New Roman"/>
          <w:sz w:val="24"/>
          <w:szCs w:val="24"/>
          <w:shd w:val="clear" w:color="auto" w:fill="FFFFFF"/>
        </w:rPr>
        <w:t>It is the [Bureau]’s policy to neither confirm nor deny the existence of any records</w:t>
      </w:r>
      <w:r w:rsidR="00D52D58" w:rsidRPr="00D461EB">
        <w:rPr>
          <w:rFonts w:ascii="Times New Roman" w:hAnsi="Times New Roman" w:cs="Times New Roman"/>
          <w:sz w:val="24"/>
          <w:szCs w:val="24"/>
          <w:shd w:val="clear" w:color="auto" w:fill="FFFFFF"/>
        </w:rPr>
        <w:t xml:space="preserve"> that</w:t>
      </w:r>
      <w:r w:rsidRPr="00D461EB">
        <w:rPr>
          <w:rFonts w:ascii="Times New Roman" w:hAnsi="Times New Roman" w:cs="Times New Roman"/>
          <w:sz w:val="24"/>
          <w:szCs w:val="24"/>
          <w:shd w:val="clear" w:color="auto" w:fill="FFFFFF"/>
        </w:rPr>
        <w:t xml:space="preserve"> would disclose the existence of [NOTE:  Include specific information, for example, “a complaint or a personnel enforcement action, unless the person request</w:t>
      </w:r>
      <w:r w:rsidR="009C7609" w:rsidRPr="00D461EB">
        <w:rPr>
          <w:rFonts w:ascii="Times New Roman" w:hAnsi="Times New Roman" w:cs="Times New Roman"/>
          <w:sz w:val="24"/>
          <w:szCs w:val="24"/>
          <w:shd w:val="clear" w:color="auto" w:fill="FFFFFF"/>
        </w:rPr>
        <w:t>ing such information already submitted evidence of his/her</w:t>
      </w:r>
      <w:r w:rsidRPr="00D461EB">
        <w:rPr>
          <w:rFonts w:ascii="Times New Roman" w:hAnsi="Times New Roman" w:cs="Times New Roman"/>
          <w:sz w:val="24"/>
          <w:szCs w:val="24"/>
          <w:shd w:val="clear" w:color="auto" w:fill="FFFFFF"/>
        </w:rPr>
        <w:t xml:space="preserve"> personal knowledge of the matter or a determination has otherwise been made that the public’s interests outweigh an employee’s right to privacy.”]  Such records, if present would fall within [NOTE:  List one or more specific exemptions here</w:t>
      </w:r>
      <w:r w:rsidR="00B518E7" w:rsidRPr="00D461EB">
        <w:rPr>
          <w:rFonts w:ascii="Times New Roman" w:hAnsi="Times New Roman" w:cs="Times New Roman"/>
          <w:sz w:val="24"/>
          <w:szCs w:val="24"/>
          <w:shd w:val="clear" w:color="auto" w:fill="FFFFFF"/>
        </w:rPr>
        <w:t xml:space="preserve"> and follow </w:t>
      </w:r>
      <w:r w:rsidR="001979BA" w:rsidRPr="00D461EB">
        <w:rPr>
          <w:rFonts w:ascii="Times New Roman" w:hAnsi="Times New Roman" w:cs="Times New Roman"/>
          <w:sz w:val="24"/>
          <w:szCs w:val="24"/>
          <w:shd w:val="clear" w:color="auto" w:fill="FFFFFF"/>
        </w:rPr>
        <w:t xml:space="preserve">this paragraph </w:t>
      </w:r>
      <w:r w:rsidR="00B518E7" w:rsidRPr="00D461EB">
        <w:rPr>
          <w:rFonts w:ascii="Times New Roman" w:hAnsi="Times New Roman" w:cs="Times New Roman"/>
          <w:sz w:val="24"/>
          <w:szCs w:val="24"/>
          <w:shd w:val="clear" w:color="auto" w:fill="FFFFFF"/>
        </w:rPr>
        <w:t xml:space="preserve">with the usual </w:t>
      </w:r>
      <w:r w:rsidR="00F90D73" w:rsidRPr="00D461EB">
        <w:rPr>
          <w:rFonts w:ascii="Times New Roman" w:hAnsi="Times New Roman" w:cs="Times New Roman"/>
          <w:sz w:val="24"/>
          <w:szCs w:val="24"/>
          <w:shd w:val="clear" w:color="auto" w:fill="FFFFFF"/>
        </w:rPr>
        <w:t xml:space="preserve">required </w:t>
      </w:r>
      <w:r w:rsidR="00B518E7" w:rsidRPr="00D461EB">
        <w:rPr>
          <w:rFonts w:ascii="Times New Roman" w:hAnsi="Times New Roman" w:cs="Times New Roman"/>
          <w:sz w:val="24"/>
          <w:szCs w:val="24"/>
          <w:shd w:val="clear" w:color="auto" w:fill="FFFFFF"/>
        </w:rPr>
        <w:t>language explaining their use</w:t>
      </w:r>
      <w:r w:rsidRPr="00D461EB">
        <w:rPr>
          <w:rFonts w:ascii="Times New Roman" w:hAnsi="Times New Roman" w:cs="Times New Roman"/>
          <w:sz w:val="24"/>
          <w:szCs w:val="24"/>
          <w:shd w:val="clear" w:color="auto" w:fill="FFFFFF"/>
        </w:rPr>
        <w:t>] of the FOIA. ​</w:t>
      </w:r>
      <w:r w:rsidRPr="00D461EB">
        <w:rPr>
          <w:rFonts w:ascii="Times New Roman" w:hAnsi="Times New Roman" w:cs="Times New Roman"/>
          <w:b/>
          <w:sz w:val="24"/>
          <w:szCs w:val="24"/>
        </w:rPr>
        <w:br w:type="page"/>
      </w:r>
    </w:p>
    <w:p w14:paraId="353A3154" w14:textId="573AE971" w:rsidR="00900471" w:rsidRPr="00D461EB" w:rsidRDefault="00900471" w:rsidP="004C0C43">
      <w:pPr>
        <w:pStyle w:val="Heading1"/>
        <w:jc w:val="center"/>
        <w:rPr>
          <w:rFonts w:ascii="Times New Roman" w:hAnsi="Times New Roman" w:cs="Times New Roman"/>
          <w:b/>
          <w:i/>
          <w:sz w:val="24"/>
          <w:szCs w:val="24"/>
        </w:rPr>
      </w:pPr>
      <w:bookmarkStart w:id="85" w:name="_Ref27725622"/>
      <w:r w:rsidRPr="00D461EB">
        <w:rPr>
          <w:rFonts w:ascii="Times New Roman" w:hAnsi="Times New Roman" w:cs="Times New Roman"/>
          <w:b/>
          <w:sz w:val="24"/>
          <w:szCs w:val="24"/>
        </w:rPr>
        <w:lastRenderedPageBreak/>
        <w:t>Appeal Rights</w:t>
      </w:r>
      <w:r w:rsidR="00552206" w:rsidRPr="00D461EB">
        <w:rPr>
          <w:rFonts w:ascii="Times New Roman" w:hAnsi="Times New Roman" w:cs="Times New Roman"/>
          <w:b/>
          <w:sz w:val="24"/>
          <w:szCs w:val="24"/>
        </w:rPr>
        <w:t>—</w:t>
      </w:r>
      <w:hyperlink r:id="rId158" w:anchor="43:1.1.1.1.2.8.5.1" w:history="1">
        <w:r w:rsidRPr="00D461EB">
          <w:rPr>
            <w:rStyle w:val="Hyperlink"/>
            <w:rFonts w:ascii="Times New Roman" w:hAnsi="Times New Roman" w:cs="Times New Roman"/>
            <w:b/>
            <w:i/>
            <w:color w:val="auto"/>
            <w:sz w:val="24"/>
            <w:szCs w:val="24"/>
          </w:rPr>
          <w:t>43 C.F.R. §§ 2.57</w:t>
        </w:r>
      </w:hyperlink>
      <w:r w:rsidRPr="00D461EB">
        <w:rPr>
          <w:rFonts w:ascii="Times New Roman" w:hAnsi="Times New Roman" w:cs="Times New Roman"/>
          <w:b/>
          <w:i/>
          <w:sz w:val="24"/>
          <w:szCs w:val="24"/>
        </w:rPr>
        <w:t xml:space="preserve">, </w:t>
      </w:r>
      <w:hyperlink r:id="rId159" w:anchor="43:1.1.1.1.2.8.5.2" w:history="1">
        <w:r w:rsidRPr="00D461EB">
          <w:rPr>
            <w:rStyle w:val="Hyperlink"/>
            <w:rFonts w:ascii="Times New Roman" w:hAnsi="Times New Roman" w:cs="Times New Roman"/>
            <w:b/>
            <w:i/>
            <w:color w:val="auto"/>
            <w:sz w:val="24"/>
            <w:szCs w:val="24"/>
          </w:rPr>
          <w:t>.58</w:t>
        </w:r>
      </w:hyperlink>
      <w:r w:rsidRPr="00D461EB">
        <w:rPr>
          <w:rFonts w:ascii="Times New Roman" w:hAnsi="Times New Roman" w:cs="Times New Roman"/>
          <w:b/>
          <w:i/>
          <w:sz w:val="24"/>
          <w:szCs w:val="24"/>
        </w:rPr>
        <w:t xml:space="preserve">, </w:t>
      </w:r>
      <w:hyperlink r:id="rId160" w:anchor="43:1.1.1.1.2.8.5.3" w:history="1">
        <w:r w:rsidRPr="00D461EB">
          <w:rPr>
            <w:rStyle w:val="Hyperlink"/>
            <w:rFonts w:ascii="Times New Roman" w:hAnsi="Times New Roman" w:cs="Times New Roman"/>
            <w:b/>
            <w:i/>
            <w:color w:val="auto"/>
            <w:sz w:val="24"/>
            <w:szCs w:val="24"/>
          </w:rPr>
          <w:t>.59</w:t>
        </w:r>
        <w:bookmarkEnd w:id="83"/>
        <w:bookmarkEnd w:id="84"/>
      </w:hyperlink>
      <w:bookmarkEnd w:id="85"/>
    </w:p>
    <w:p w14:paraId="3F1C39F7" w14:textId="3DC2D9F7" w:rsidR="00E75749" w:rsidRPr="00D461EB" w:rsidRDefault="004365F0"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{NOTE:  If you are notifying the requester of a delay in completing the determination, do not use this language.  Instead, use the </w:t>
      </w:r>
      <w:hyperlink w:anchor="_Notification_that_Determination" w:history="1">
        <w:r w:rsidRPr="00D461EB">
          <w:rPr>
            <w:rStyle w:val="Hyperlink"/>
            <w:rFonts w:ascii="Times New Roman" w:hAnsi="Times New Roman" w:cs="Times New Roman"/>
            <w:color w:val="auto"/>
            <w:sz w:val="24"/>
            <w:szCs w:val="24"/>
          </w:rPr>
          <w:t>Notification that Determination will be made Outside the Time Limits of Subpart D</w:t>
        </w:r>
      </w:hyperlink>
      <w:r w:rsidRPr="00D461EB">
        <w:rPr>
          <w:rFonts w:ascii="Times New Roman" w:hAnsi="Times New Roman" w:cs="Times New Roman"/>
          <w:sz w:val="24"/>
          <w:szCs w:val="24"/>
        </w:rPr>
        <w:t>.}</w:t>
      </w:r>
      <w:r w:rsidR="003A256A" w:rsidRPr="00D461EB">
        <w:rPr>
          <w:rFonts w:ascii="Times New Roman" w:hAnsi="Times New Roman" w:cs="Times New Roman"/>
          <w:sz w:val="24"/>
          <w:szCs w:val="24"/>
        </w:rPr>
        <w:t xml:space="preserve"> </w:t>
      </w:r>
    </w:p>
    <w:p w14:paraId="4D0B0999" w14:textId="4D825A41" w:rsidR="004365F0" w:rsidRPr="00D461EB" w:rsidRDefault="003A256A"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E75749" w:rsidRPr="00D461EB">
        <w:rPr>
          <w:rFonts w:ascii="Times New Roman" w:hAnsi="Times New Roman" w:cs="Times New Roman"/>
          <w:sz w:val="24"/>
          <w:szCs w:val="24"/>
        </w:rPr>
        <w:t xml:space="preserve">NOTE:  </w:t>
      </w:r>
      <w:r w:rsidRPr="00D461EB">
        <w:rPr>
          <w:rFonts w:ascii="Times New Roman" w:hAnsi="Times New Roman" w:cs="Times New Roman"/>
          <w:sz w:val="24"/>
          <w:szCs w:val="24"/>
        </w:rPr>
        <w:t>If you are providing all the responsive records in full, do not use this language.}</w:t>
      </w:r>
      <w:r w:rsidR="004365F0" w:rsidRPr="00D461EB">
        <w:rPr>
          <w:rFonts w:ascii="Times New Roman" w:hAnsi="Times New Roman" w:cs="Times New Roman"/>
          <w:sz w:val="24"/>
          <w:szCs w:val="24"/>
        </w:rPr>
        <w:t xml:space="preserve">  </w:t>
      </w:r>
    </w:p>
    <w:p w14:paraId="635CC882" w14:textId="3E401929" w:rsidR="004365F0" w:rsidRPr="00D461EB" w:rsidRDefault="00900471"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Fonts w:ascii="Times New Roman" w:hAnsi="Times New Roman" w:cs="Times New Roman"/>
          <w:sz w:val="24"/>
          <w:szCs w:val="24"/>
        </w:rPr>
        <w:t xml:space="preserve">You may appeal this </w:t>
      </w:r>
      <w:r w:rsidR="00880B45" w:rsidRPr="00D461EB">
        <w:rPr>
          <w:rFonts w:ascii="Times New Roman" w:hAnsi="Times New Roman" w:cs="Times New Roman"/>
          <w:sz w:val="24"/>
          <w:szCs w:val="24"/>
        </w:rPr>
        <w:t>response</w:t>
      </w:r>
      <w:r w:rsidRPr="00D461EB">
        <w:rPr>
          <w:rFonts w:ascii="Times New Roman" w:hAnsi="Times New Roman" w:cs="Times New Roman"/>
          <w:sz w:val="24"/>
          <w:szCs w:val="24"/>
        </w:rPr>
        <w:t xml:space="preserve"> to the Department’s FOIA</w:t>
      </w:r>
      <w:r w:rsidR="00F902D8" w:rsidRPr="00D461EB">
        <w:rPr>
          <w:rFonts w:ascii="Times New Roman" w:hAnsi="Times New Roman" w:cs="Times New Roman"/>
          <w:sz w:val="24"/>
          <w:szCs w:val="24"/>
        </w:rPr>
        <w:t>/Privacy Act</w:t>
      </w:r>
      <w:r w:rsidRPr="00D461EB">
        <w:rPr>
          <w:rFonts w:ascii="Times New Roman" w:hAnsi="Times New Roman" w:cs="Times New Roman"/>
          <w:sz w:val="24"/>
          <w:szCs w:val="24"/>
        </w:rPr>
        <w:t xml:space="preserve"> Appeals Officer</w:t>
      </w:r>
      <w:r w:rsidR="004365F0" w:rsidRPr="00D461EB">
        <w:rPr>
          <w:rFonts w:ascii="Times New Roman" w:hAnsi="Times New Roman" w:cs="Times New Roman"/>
          <w:sz w:val="24"/>
          <w:szCs w:val="24"/>
        </w:rPr>
        <w:t xml:space="preserve">. </w:t>
      </w:r>
      <w:r w:rsidR="008D790C" w:rsidRPr="00D461EB">
        <w:rPr>
          <w:rFonts w:ascii="Times New Roman" w:hAnsi="Times New Roman" w:cs="Times New Roman"/>
          <w:sz w:val="24"/>
          <w:szCs w:val="24"/>
        </w:rPr>
        <w:t xml:space="preserve"> </w:t>
      </w:r>
      <w:r w:rsidR="00880B45" w:rsidRPr="00D461EB">
        <w:rPr>
          <w:rFonts w:ascii="Times New Roman" w:hAnsi="Times New Roman" w:cs="Times New Roman"/>
          <w:sz w:val="24"/>
          <w:szCs w:val="24"/>
        </w:rPr>
        <w:t>If you choose to appeal, t</w:t>
      </w:r>
      <w:r w:rsidRPr="00D461EB">
        <w:rPr>
          <w:rFonts w:ascii="Times New Roman" w:hAnsi="Times New Roman" w:cs="Times New Roman"/>
          <w:sz w:val="24"/>
          <w:szCs w:val="24"/>
        </w:rPr>
        <w:t>he</w:t>
      </w:r>
      <w:r w:rsidR="00F902D8" w:rsidRPr="00D461EB">
        <w:rPr>
          <w:rFonts w:ascii="Times New Roman" w:hAnsi="Times New Roman" w:cs="Times New Roman"/>
          <w:sz w:val="24"/>
          <w:szCs w:val="24"/>
        </w:rPr>
        <w:t xml:space="preserve"> </w:t>
      </w:r>
      <w:r w:rsidRPr="00D461EB">
        <w:rPr>
          <w:rFonts w:ascii="Times New Roman" w:hAnsi="Times New Roman" w:cs="Times New Roman"/>
          <w:sz w:val="24"/>
          <w:szCs w:val="24"/>
        </w:rPr>
        <w:t>FOIA</w:t>
      </w:r>
      <w:r w:rsidR="00F902D8" w:rsidRPr="00D461EB">
        <w:rPr>
          <w:rFonts w:ascii="Times New Roman" w:hAnsi="Times New Roman" w:cs="Times New Roman"/>
          <w:sz w:val="24"/>
          <w:szCs w:val="24"/>
        </w:rPr>
        <w:t>/Privacy Act</w:t>
      </w:r>
      <w:r w:rsidRPr="00D461EB">
        <w:rPr>
          <w:rFonts w:ascii="Times New Roman" w:hAnsi="Times New Roman" w:cs="Times New Roman"/>
          <w:sz w:val="24"/>
          <w:szCs w:val="24"/>
        </w:rPr>
        <w:t xml:space="preserve"> Appeals Officer must receive your FOIA appeal</w:t>
      </w:r>
      <w:r w:rsidR="00210D2E" w:rsidRPr="00D461EB">
        <w:rPr>
          <w:rFonts w:ascii="Times New Roman" w:hAnsi="Times New Roman" w:cs="Times New Roman"/>
          <w:sz w:val="24"/>
          <w:szCs w:val="24"/>
        </w:rPr>
        <w:t xml:space="preserve"> [PICK </w:t>
      </w:r>
      <w:r w:rsidR="003A256A" w:rsidRPr="00D461EB">
        <w:rPr>
          <w:rFonts w:ascii="Times New Roman" w:hAnsi="Times New Roman" w:cs="Times New Roman"/>
          <w:sz w:val="24"/>
          <w:szCs w:val="24"/>
        </w:rPr>
        <w:t xml:space="preserve">AT LEAST </w:t>
      </w:r>
      <w:r w:rsidR="00210D2E" w:rsidRPr="00D461EB">
        <w:rPr>
          <w:rFonts w:ascii="Times New Roman" w:hAnsi="Times New Roman" w:cs="Times New Roman"/>
          <w:sz w:val="24"/>
          <w:szCs w:val="24"/>
        </w:rPr>
        <w:t>ONE:</w:t>
      </w:r>
      <w:r w:rsidRPr="00D461EB">
        <w:rPr>
          <w:rFonts w:ascii="Times New Roman" w:hAnsi="Times New Roman" w:cs="Times New Roman"/>
          <w:sz w:val="24"/>
          <w:szCs w:val="24"/>
        </w:rPr>
        <w:t xml:space="preserve"> </w:t>
      </w:r>
      <w:r w:rsidR="001C7EFB" w:rsidRPr="00D461EB">
        <w:rPr>
          <w:rFonts w:ascii="Times New Roman" w:hAnsi="Times New Roman" w:cs="Times New Roman"/>
          <w:sz w:val="24"/>
          <w:szCs w:val="24"/>
        </w:rPr>
        <w:t>If you are not issuing an expedited processing denial</w:t>
      </w:r>
      <w:r w:rsidR="00166614" w:rsidRPr="00D461EB">
        <w:rPr>
          <w:rFonts w:ascii="Times New Roman" w:hAnsi="Times New Roman" w:cs="Times New Roman"/>
          <w:sz w:val="24"/>
          <w:szCs w:val="24"/>
        </w:rPr>
        <w:t>,</w:t>
      </w:r>
      <w:r w:rsidR="001C7EFB" w:rsidRPr="00D461EB">
        <w:rPr>
          <w:rFonts w:ascii="Times New Roman" w:hAnsi="Times New Roman" w:cs="Times New Roman"/>
          <w:sz w:val="24"/>
          <w:szCs w:val="24"/>
        </w:rPr>
        <w:t xml:space="preserve"> use </w:t>
      </w:r>
      <w:r w:rsidR="00210D2E" w:rsidRPr="00D461EB">
        <w:rPr>
          <w:rFonts w:ascii="Times New Roman" w:hAnsi="Times New Roman" w:cs="Times New Roman"/>
          <w:sz w:val="24"/>
          <w:szCs w:val="24"/>
        </w:rPr>
        <w:t>“</w:t>
      </w:r>
      <w:r w:rsidRPr="00D461EB">
        <w:rPr>
          <w:rFonts w:ascii="Times New Roman" w:hAnsi="Times New Roman" w:cs="Times New Roman"/>
          <w:b/>
          <w:sz w:val="24"/>
          <w:szCs w:val="24"/>
          <w:u w:val="single"/>
        </w:rPr>
        <w:t xml:space="preserve">no later than </w:t>
      </w:r>
      <w:r w:rsidR="007A49FB" w:rsidRPr="00D461EB">
        <w:rPr>
          <w:rFonts w:ascii="Times New Roman" w:hAnsi="Times New Roman" w:cs="Times New Roman"/>
          <w:b/>
          <w:sz w:val="24"/>
          <w:szCs w:val="24"/>
          <w:u w:val="single"/>
        </w:rPr>
        <w:t>9</w:t>
      </w:r>
      <w:r w:rsidRPr="00D461EB">
        <w:rPr>
          <w:rFonts w:ascii="Times New Roman" w:hAnsi="Times New Roman" w:cs="Times New Roman"/>
          <w:b/>
          <w:sz w:val="24"/>
          <w:szCs w:val="24"/>
          <w:u w:val="single"/>
        </w:rPr>
        <w:t>0 workdays</w:t>
      </w:r>
      <w:r w:rsidRPr="00D461EB">
        <w:rPr>
          <w:rFonts w:ascii="Times New Roman" w:hAnsi="Times New Roman" w:cs="Times New Roman"/>
          <w:sz w:val="24"/>
          <w:szCs w:val="24"/>
        </w:rPr>
        <w:t xml:space="preserve"> from the date of</w:t>
      </w:r>
      <w:r w:rsidR="00880B45" w:rsidRPr="00D461EB">
        <w:rPr>
          <w:rFonts w:ascii="Times New Roman" w:hAnsi="Times New Roman" w:cs="Times New Roman"/>
          <w:sz w:val="24"/>
          <w:szCs w:val="24"/>
        </w:rPr>
        <w:t xml:space="preserve"> this</w:t>
      </w:r>
      <w:r w:rsidR="00166614" w:rsidRPr="00D461EB">
        <w:rPr>
          <w:rFonts w:ascii="Times New Roman" w:hAnsi="Times New Roman" w:cs="Times New Roman"/>
          <w:sz w:val="24"/>
          <w:szCs w:val="24"/>
        </w:rPr>
        <w:t xml:space="preserve"> </w:t>
      </w:r>
      <w:r w:rsidR="003B52F3" w:rsidRPr="00D461EB">
        <w:rPr>
          <w:rFonts w:ascii="Times New Roman" w:hAnsi="Times New Roman" w:cs="Times New Roman"/>
          <w:sz w:val="24"/>
          <w:szCs w:val="24"/>
        </w:rPr>
        <w:t>communication</w:t>
      </w:r>
      <w:r w:rsidR="009332FB" w:rsidRPr="00D461EB">
        <w:rPr>
          <w:rFonts w:ascii="Times New Roman" w:hAnsi="Times New Roman" w:cs="Times New Roman"/>
          <w:sz w:val="24"/>
          <w:szCs w:val="24"/>
        </w:rPr>
        <w:t xml:space="preserve"> denying the fee waiver</w:t>
      </w:r>
      <w:r w:rsidR="00210D2E" w:rsidRPr="00D461EB">
        <w:rPr>
          <w:rFonts w:ascii="Times New Roman" w:hAnsi="Times New Roman" w:cs="Times New Roman"/>
          <w:sz w:val="24"/>
          <w:szCs w:val="24"/>
        </w:rPr>
        <w:t>”</w:t>
      </w:r>
      <w:r w:rsidR="004057CD" w:rsidRPr="00D461EB">
        <w:rPr>
          <w:rFonts w:ascii="Times New Roman" w:hAnsi="Times New Roman" w:cs="Times New Roman"/>
          <w:sz w:val="24"/>
          <w:szCs w:val="24"/>
        </w:rPr>
        <w:t xml:space="preserve"> </w:t>
      </w:r>
      <w:r w:rsidR="009332FB" w:rsidRPr="00D461EB">
        <w:rPr>
          <w:rFonts w:ascii="Times New Roman" w:hAnsi="Times New Roman" w:cs="Times New Roman"/>
          <w:sz w:val="24"/>
          <w:szCs w:val="24"/>
        </w:rPr>
        <w:t>or “</w:t>
      </w:r>
      <w:r w:rsidR="00166614" w:rsidRPr="00D461EB">
        <w:rPr>
          <w:rFonts w:ascii="Times New Roman" w:hAnsi="Times New Roman" w:cs="Times New Roman"/>
          <w:b/>
          <w:sz w:val="24"/>
          <w:szCs w:val="24"/>
          <w:u w:val="single"/>
        </w:rPr>
        <w:t>no later than 90 workdays</w:t>
      </w:r>
      <w:r w:rsidR="00166614" w:rsidRPr="00D461EB">
        <w:rPr>
          <w:rFonts w:ascii="Times New Roman" w:hAnsi="Times New Roman" w:cs="Times New Roman"/>
          <w:sz w:val="24"/>
          <w:szCs w:val="24"/>
        </w:rPr>
        <w:t xml:space="preserve"> from the date of this </w:t>
      </w:r>
      <w:r w:rsidR="009332FB" w:rsidRPr="00D461EB">
        <w:rPr>
          <w:rFonts w:ascii="Times New Roman" w:hAnsi="Times New Roman" w:cs="Times New Roman"/>
          <w:sz w:val="24"/>
          <w:szCs w:val="24"/>
        </w:rPr>
        <w:t>final response”</w:t>
      </w:r>
      <w:r w:rsidR="001C7EFB" w:rsidRPr="00D461EB">
        <w:rPr>
          <w:rFonts w:ascii="Times New Roman" w:hAnsi="Times New Roman" w:cs="Times New Roman"/>
          <w:sz w:val="24"/>
          <w:szCs w:val="24"/>
        </w:rPr>
        <w:t>.  If you are issuing an expedited processing denial, use</w:t>
      </w:r>
      <w:r w:rsidR="008D790C" w:rsidRPr="00D461EB">
        <w:rPr>
          <w:rFonts w:ascii="Times New Roman" w:hAnsi="Times New Roman" w:cs="Times New Roman"/>
          <w:sz w:val="24"/>
          <w:szCs w:val="24"/>
        </w:rPr>
        <w:t xml:space="preserve"> </w:t>
      </w:r>
      <w:r w:rsidR="00210D2E" w:rsidRPr="00D461EB">
        <w:rPr>
          <w:rFonts w:ascii="Times New Roman" w:hAnsi="Times New Roman" w:cs="Times New Roman"/>
          <w:sz w:val="24"/>
          <w:szCs w:val="24"/>
        </w:rPr>
        <w:t>“as soon as possible after</w:t>
      </w:r>
      <w:r w:rsidR="00880B45" w:rsidRPr="00D461EB">
        <w:rPr>
          <w:rFonts w:ascii="Times New Roman" w:hAnsi="Times New Roman" w:cs="Times New Roman"/>
          <w:sz w:val="24"/>
          <w:szCs w:val="24"/>
        </w:rPr>
        <w:t xml:space="preserve"> this </w:t>
      </w:r>
      <w:r w:rsidR="003B52F3" w:rsidRPr="00D461EB">
        <w:rPr>
          <w:rFonts w:ascii="Times New Roman" w:hAnsi="Times New Roman" w:cs="Times New Roman"/>
          <w:sz w:val="24"/>
          <w:szCs w:val="24"/>
        </w:rPr>
        <w:t>communication</w:t>
      </w:r>
      <w:r w:rsidR="00210D2E" w:rsidRPr="00D461EB">
        <w:rPr>
          <w:rFonts w:ascii="Times New Roman" w:hAnsi="Times New Roman" w:cs="Times New Roman"/>
          <w:sz w:val="24"/>
          <w:szCs w:val="24"/>
        </w:rPr>
        <w:t>”]</w:t>
      </w:r>
      <w:r w:rsidRPr="00D461EB">
        <w:rPr>
          <w:rFonts w:ascii="Times New Roman" w:hAnsi="Times New Roman" w:cs="Times New Roman"/>
          <w:sz w:val="24"/>
          <w:szCs w:val="24"/>
        </w:rPr>
        <w:t xml:space="preserve">.  Appeals arriving or delivered after 5 </w:t>
      </w:r>
      <w:r w:rsidR="00210D2E" w:rsidRPr="00D461EB">
        <w:rPr>
          <w:rFonts w:ascii="Times New Roman" w:hAnsi="Times New Roman" w:cs="Times New Roman"/>
          <w:sz w:val="24"/>
          <w:szCs w:val="24"/>
        </w:rPr>
        <w:t>p</w:t>
      </w:r>
      <w:r w:rsidRPr="00D461EB">
        <w:rPr>
          <w:rFonts w:ascii="Times New Roman" w:hAnsi="Times New Roman" w:cs="Times New Roman"/>
          <w:sz w:val="24"/>
          <w:szCs w:val="24"/>
        </w:rPr>
        <w:t>.</w:t>
      </w:r>
      <w:r w:rsidR="00210D2E" w:rsidRPr="00D461EB">
        <w:rPr>
          <w:rFonts w:ascii="Times New Roman" w:hAnsi="Times New Roman" w:cs="Times New Roman"/>
          <w:sz w:val="24"/>
          <w:szCs w:val="24"/>
        </w:rPr>
        <w:t>m</w:t>
      </w:r>
      <w:r w:rsidRPr="00D461EB">
        <w:rPr>
          <w:rFonts w:ascii="Times New Roman" w:hAnsi="Times New Roman" w:cs="Times New Roman"/>
          <w:sz w:val="24"/>
          <w:szCs w:val="24"/>
        </w:rPr>
        <w:t>. E</w:t>
      </w:r>
      <w:r w:rsidR="00210D2E" w:rsidRPr="00D461EB">
        <w:rPr>
          <w:rFonts w:ascii="Times New Roman" w:hAnsi="Times New Roman" w:cs="Times New Roman"/>
          <w:sz w:val="24"/>
          <w:szCs w:val="24"/>
        </w:rPr>
        <w:t xml:space="preserve">astern </w:t>
      </w:r>
      <w:r w:rsidRPr="00D461EB">
        <w:rPr>
          <w:rFonts w:ascii="Times New Roman" w:hAnsi="Times New Roman" w:cs="Times New Roman"/>
          <w:sz w:val="24"/>
          <w:szCs w:val="24"/>
        </w:rPr>
        <w:t>T</w:t>
      </w:r>
      <w:r w:rsidR="00210D2E" w:rsidRPr="00D461EB">
        <w:rPr>
          <w:rFonts w:ascii="Times New Roman" w:hAnsi="Times New Roman" w:cs="Times New Roman"/>
          <w:sz w:val="24"/>
          <w:szCs w:val="24"/>
        </w:rPr>
        <w:t>ime</w:t>
      </w:r>
      <w:r w:rsidRPr="00D461EB">
        <w:rPr>
          <w:rFonts w:ascii="Times New Roman" w:hAnsi="Times New Roman" w:cs="Times New Roman"/>
          <w:sz w:val="24"/>
          <w:szCs w:val="24"/>
        </w:rPr>
        <w:t xml:space="preserve">, Monday through Friday, will be deemed received on the next workday.  </w:t>
      </w:r>
    </w:p>
    <w:p w14:paraId="7B345320" w14:textId="07E4DE88" w:rsidR="00F902D8" w:rsidRPr="00D461EB" w:rsidRDefault="004365F0" w:rsidP="004C0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rPr>
          <w:rFonts w:ascii="Times New Roman" w:hAnsi="Times New Roman" w:cs="Times New Roman"/>
          <w:sz w:val="24"/>
          <w:szCs w:val="24"/>
        </w:rPr>
      </w:pPr>
      <w:r w:rsidRPr="00D461EB">
        <w:rPr>
          <w:rStyle w:val="Strong"/>
          <w:rFonts w:ascii="Times New Roman" w:hAnsi="Times New Roman" w:cs="Times New Roman"/>
          <w:sz w:val="24"/>
          <w:szCs w:val="24"/>
          <w:u w:val="single"/>
        </w:rPr>
        <w:t>Your appeal must be made in writing</w:t>
      </w:r>
      <w:r w:rsidRPr="00D461EB">
        <w:rPr>
          <w:rStyle w:val="Strong"/>
          <w:rFonts w:ascii="Times New Roman" w:hAnsi="Times New Roman" w:cs="Times New Roman"/>
          <w:b w:val="0"/>
          <w:sz w:val="24"/>
          <w:szCs w:val="24"/>
        </w:rPr>
        <w:t>.</w:t>
      </w:r>
      <w:r w:rsidRPr="00D461EB">
        <w:rPr>
          <w:rFonts w:ascii="Times New Roman" w:hAnsi="Times New Roman" w:cs="Times New Roman"/>
          <w:sz w:val="24"/>
          <w:szCs w:val="24"/>
        </w:rPr>
        <w:t xml:space="preserve">  Y</w:t>
      </w:r>
      <w:r w:rsidR="00F902D8" w:rsidRPr="00D461EB">
        <w:rPr>
          <w:rFonts w:ascii="Times New Roman" w:hAnsi="Times New Roman" w:cs="Times New Roman"/>
          <w:sz w:val="24"/>
          <w:szCs w:val="24"/>
        </w:rPr>
        <w:t>ou m</w:t>
      </w:r>
      <w:r w:rsidRPr="00D461EB">
        <w:rPr>
          <w:rFonts w:ascii="Times New Roman" w:hAnsi="Times New Roman" w:cs="Times New Roman"/>
          <w:sz w:val="24"/>
          <w:szCs w:val="24"/>
        </w:rPr>
        <w:t>ay</w:t>
      </w:r>
      <w:r w:rsidR="00F902D8" w:rsidRPr="00D461EB">
        <w:rPr>
          <w:rFonts w:ascii="Times New Roman" w:hAnsi="Times New Roman" w:cs="Times New Roman"/>
          <w:sz w:val="24"/>
          <w:szCs w:val="24"/>
        </w:rPr>
        <w:t xml:space="preserve"> submit your appeal and accompanying materials to </w:t>
      </w:r>
      <w:r w:rsidR="00F902D8" w:rsidRPr="00D461EB">
        <w:rPr>
          <w:rFonts w:ascii="Times New Roman" w:eastAsia="Times New Roman" w:hAnsi="Times New Roman" w:cs="Times New Roman"/>
          <w:sz w:val="24"/>
          <w:szCs w:val="24"/>
        </w:rPr>
        <w:t xml:space="preserve">the FOIA/Privacy Act Appeals Officer </w:t>
      </w:r>
      <w:r w:rsidR="00F902D8" w:rsidRPr="00D461EB">
        <w:rPr>
          <w:rFonts w:ascii="Times New Roman" w:hAnsi="Times New Roman" w:cs="Times New Roman"/>
          <w:sz w:val="24"/>
          <w:szCs w:val="24"/>
        </w:rPr>
        <w:t xml:space="preserve">by mail, courier service, fax, or email.  All communications concerning your appeal should be clearly marked with the words: "FREEDOM OF INFORMATION APPEAL."  </w:t>
      </w:r>
      <w:r w:rsidR="00994CBC" w:rsidRPr="00D461EB">
        <w:rPr>
          <w:rFonts w:ascii="Times New Roman" w:hAnsi="Times New Roman" w:cs="Times New Roman"/>
          <w:sz w:val="24"/>
          <w:szCs w:val="24"/>
        </w:rPr>
        <w:t>You must include an explanation of why you believe th</w:t>
      </w:r>
      <w:r w:rsidR="00586117" w:rsidRPr="00D461EB">
        <w:rPr>
          <w:rFonts w:ascii="Times New Roman" w:hAnsi="Times New Roman" w:cs="Times New Roman"/>
          <w:sz w:val="24"/>
          <w:szCs w:val="24"/>
        </w:rPr>
        <w:t>is</w:t>
      </w:r>
      <w:r w:rsidR="00994CBC" w:rsidRPr="00D461EB">
        <w:rPr>
          <w:rFonts w:ascii="Times New Roman" w:hAnsi="Times New Roman" w:cs="Times New Roman"/>
          <w:sz w:val="24"/>
          <w:szCs w:val="24"/>
        </w:rPr>
        <w:t xml:space="preserve"> response is in error.  </w:t>
      </w:r>
      <w:r w:rsidR="00F902D8" w:rsidRPr="00D461EB">
        <w:rPr>
          <w:rFonts w:ascii="Times New Roman" w:hAnsi="Times New Roman" w:cs="Times New Roman"/>
          <w:sz w:val="24"/>
          <w:szCs w:val="24"/>
        </w:rPr>
        <w:t>You must</w:t>
      </w:r>
      <w:r w:rsidRPr="00D461EB">
        <w:rPr>
          <w:rFonts w:ascii="Times New Roman" w:hAnsi="Times New Roman" w:cs="Times New Roman"/>
          <w:sz w:val="24"/>
          <w:szCs w:val="24"/>
        </w:rPr>
        <w:t xml:space="preserve"> also</w:t>
      </w:r>
      <w:r w:rsidR="00F902D8" w:rsidRPr="00D461EB">
        <w:rPr>
          <w:rFonts w:ascii="Times New Roman" w:hAnsi="Times New Roman" w:cs="Times New Roman"/>
          <w:sz w:val="24"/>
          <w:szCs w:val="24"/>
        </w:rPr>
        <w:t xml:space="preserve"> include with your appeal copies of all correspondence between you and [Bureau] concerning your FOIA request, including your original FOIA request and </w:t>
      </w:r>
      <w:r w:rsidR="00586117" w:rsidRPr="00D461EB">
        <w:rPr>
          <w:rFonts w:ascii="Times New Roman" w:hAnsi="Times New Roman" w:cs="Times New Roman"/>
          <w:sz w:val="24"/>
          <w:szCs w:val="24"/>
        </w:rPr>
        <w:t>this</w:t>
      </w:r>
      <w:r w:rsidR="00F902D8" w:rsidRPr="00D461EB">
        <w:rPr>
          <w:rFonts w:ascii="Times New Roman" w:hAnsi="Times New Roman" w:cs="Times New Roman"/>
          <w:sz w:val="24"/>
          <w:szCs w:val="24"/>
        </w:rPr>
        <w:t xml:space="preserve"> response.  Failure to include with your appeal all correspondence between you and [Bureau] will result in the Department's rejection of your appeal, unless </w:t>
      </w:r>
      <w:r w:rsidR="00F902D8" w:rsidRPr="00D461EB">
        <w:rPr>
          <w:rFonts w:ascii="Times New Roman" w:eastAsia="Times New Roman" w:hAnsi="Times New Roman" w:cs="Times New Roman"/>
          <w:sz w:val="24"/>
          <w:szCs w:val="24"/>
        </w:rPr>
        <w:t>the FOIA/Privacy Act Appeals Officer</w:t>
      </w:r>
      <w:r w:rsidR="00F902D8" w:rsidRPr="00D461EB">
        <w:rPr>
          <w:rFonts w:ascii="Times New Roman" w:hAnsi="Times New Roman" w:cs="Times New Roman"/>
          <w:sz w:val="24"/>
          <w:szCs w:val="24"/>
        </w:rPr>
        <w:t xml:space="preserve"> determines (in </w:t>
      </w:r>
      <w:r w:rsidR="00F902D8" w:rsidRPr="00D461EB">
        <w:rPr>
          <w:rFonts w:ascii="Times New Roman" w:eastAsia="Times New Roman" w:hAnsi="Times New Roman" w:cs="Times New Roman"/>
          <w:sz w:val="24"/>
          <w:szCs w:val="24"/>
        </w:rPr>
        <w:t>the FOIA/Privacy Act Appeals Officer</w:t>
      </w:r>
      <w:r w:rsidR="00994CBC" w:rsidRPr="00D461EB">
        <w:rPr>
          <w:rFonts w:ascii="Times New Roman" w:eastAsia="Times New Roman" w:hAnsi="Times New Roman" w:cs="Times New Roman"/>
          <w:sz w:val="24"/>
          <w:szCs w:val="24"/>
        </w:rPr>
        <w:t>’</w:t>
      </w:r>
      <w:r w:rsidR="00F902D8" w:rsidRPr="00D461EB">
        <w:rPr>
          <w:rFonts w:ascii="Times New Roman" w:hAnsi="Times New Roman" w:cs="Times New Roman"/>
          <w:sz w:val="24"/>
          <w:szCs w:val="24"/>
        </w:rPr>
        <w:t>s sole discretion) that good cause exists to accept the defective appeal.</w:t>
      </w:r>
    </w:p>
    <w:p w14:paraId="2165F3BB" w14:textId="5AC47330" w:rsidR="00F902D8" w:rsidRPr="00D461EB" w:rsidRDefault="00F902D8" w:rsidP="004C0C43">
      <w:pPr>
        <w:widowControl/>
        <w:shd w:val="clear" w:color="auto" w:fill="FFFFFF"/>
        <w:spacing w:before="100" w:beforeAutospacing="1" w:after="100" w:afterAutospacing="1" w:line="240" w:lineRule="auto"/>
        <w:rPr>
          <w:rFonts w:ascii="Times New Roman" w:hAnsi="Times New Roman" w:cs="Times New Roman"/>
          <w:sz w:val="24"/>
          <w:szCs w:val="24"/>
        </w:rPr>
      </w:pPr>
      <w:r w:rsidRPr="00D461EB">
        <w:rPr>
          <w:rFonts w:ascii="Times New Roman" w:hAnsi="Times New Roman" w:cs="Times New Roman"/>
          <w:sz w:val="24"/>
          <w:szCs w:val="24"/>
        </w:rPr>
        <w:t>Please include your name and daytime telephone number (or the name and telephone number of an appropriate contact), email address and fax number (if available) in case the FOIA</w:t>
      </w:r>
      <w:r w:rsidR="00994CBC" w:rsidRPr="00D461EB">
        <w:rPr>
          <w:rFonts w:ascii="Times New Roman" w:hAnsi="Times New Roman" w:cs="Times New Roman"/>
          <w:sz w:val="24"/>
          <w:szCs w:val="24"/>
        </w:rPr>
        <w:t>/Privacy Act</w:t>
      </w:r>
      <w:r w:rsidRPr="00D461EB">
        <w:rPr>
          <w:rFonts w:ascii="Times New Roman" w:hAnsi="Times New Roman" w:cs="Times New Roman"/>
          <w:sz w:val="24"/>
          <w:szCs w:val="24"/>
        </w:rPr>
        <w:t xml:space="preserve"> Appeals Officer needs additional information or clarification of your appeal.</w:t>
      </w:r>
    </w:p>
    <w:p w14:paraId="5F43FF35" w14:textId="77777777" w:rsidR="00F902D8" w:rsidRPr="00D461EB" w:rsidRDefault="00F902D8" w:rsidP="004C0C43">
      <w:pPr>
        <w:spacing w:line="240" w:lineRule="auto"/>
        <w:rPr>
          <w:rFonts w:ascii="Times New Roman" w:hAnsi="Times New Roman" w:cs="Times New Roman"/>
          <w:i/>
          <w:sz w:val="24"/>
          <w:szCs w:val="24"/>
        </w:rPr>
      </w:pPr>
      <w:r w:rsidRPr="00D461EB">
        <w:rPr>
          <w:rFonts w:ascii="Times New Roman" w:hAnsi="Times New Roman" w:cs="Times New Roman"/>
          <w:i/>
          <w:sz w:val="24"/>
          <w:szCs w:val="24"/>
        </w:rPr>
        <w:t>DOI FOIA/Privacy Act Appeals Office Contact Information</w:t>
      </w:r>
    </w:p>
    <w:p w14:paraId="5F57372C" w14:textId="6BED2F65" w:rsidR="00900471" w:rsidRPr="00D461EB" w:rsidRDefault="00F902D8" w:rsidP="004C0C43">
      <w:pPr>
        <w:pStyle w:val="NormalWeb"/>
      </w:pPr>
      <w:r w:rsidRPr="00D461EB">
        <w:t>Department of the Interior</w:t>
      </w:r>
      <w:r w:rsidRPr="00D461EB">
        <w:br/>
        <w:t>Office of the Solicitor</w:t>
      </w:r>
      <w:r w:rsidRPr="00D461EB">
        <w:br/>
        <w:t>1849 C Street, N.W.</w:t>
      </w:r>
      <w:r w:rsidRPr="00D461EB">
        <w:br/>
        <w:t>MS-6556 MIB</w:t>
      </w:r>
      <w:r w:rsidRPr="00D461EB">
        <w:br/>
        <w:t>Washington, DC 20240</w:t>
      </w:r>
      <w:r w:rsidRPr="00D461EB">
        <w:br/>
      </w:r>
      <w:r w:rsidRPr="00D461EB">
        <w:br/>
        <w:t>Attn: FOIA/Privacy Act Appeals Office</w:t>
      </w:r>
      <w:r w:rsidRPr="00D461EB">
        <w:br/>
      </w:r>
      <w:r w:rsidRPr="00D461EB">
        <w:br/>
        <w:t>Telephone: (202) 208-5339</w:t>
      </w:r>
      <w:r w:rsidRPr="00D461EB">
        <w:br/>
        <w:t>Fax: (202) 208-6677</w:t>
      </w:r>
      <w:r w:rsidRPr="00D461EB">
        <w:br/>
        <w:t xml:space="preserve">Email: </w:t>
      </w:r>
      <w:hyperlink r:id="rId161" w:history="1">
        <w:r w:rsidRPr="00D461EB">
          <w:rPr>
            <w:rStyle w:val="Hyperlink"/>
            <w:rFonts w:eastAsiaTheme="majorEastAsia"/>
            <w:color w:val="auto"/>
          </w:rPr>
          <w:t>FOIA.Appeals@sol.doi.gov</w:t>
        </w:r>
      </w:hyperlink>
      <w:r w:rsidR="00900471" w:rsidRPr="00D461EB">
        <w:br w:type="page"/>
      </w:r>
    </w:p>
    <w:p w14:paraId="1F6A860C" w14:textId="55EF5FDF" w:rsidR="00C15104" w:rsidRPr="00D461EB" w:rsidRDefault="00900471" w:rsidP="004C0C43">
      <w:pPr>
        <w:pStyle w:val="Heading1"/>
        <w:jc w:val="center"/>
        <w:rPr>
          <w:rFonts w:ascii="Times New Roman" w:hAnsi="Times New Roman" w:cs="Times New Roman"/>
          <w:sz w:val="24"/>
          <w:szCs w:val="24"/>
        </w:rPr>
      </w:pPr>
      <w:bookmarkStart w:id="86" w:name="_Conclusion_for_Final"/>
      <w:bookmarkStart w:id="87" w:name="_Toc352163017"/>
      <w:bookmarkStart w:id="88" w:name="_Toc352163113"/>
      <w:bookmarkEnd w:id="86"/>
      <w:r w:rsidRPr="00D461EB">
        <w:rPr>
          <w:rFonts w:ascii="Times New Roman" w:hAnsi="Times New Roman" w:cs="Times New Roman"/>
          <w:b/>
          <w:sz w:val="24"/>
          <w:szCs w:val="24"/>
        </w:rPr>
        <w:lastRenderedPageBreak/>
        <w:t>Conclusion</w:t>
      </w:r>
      <w:bookmarkEnd w:id="87"/>
      <w:bookmarkEnd w:id="88"/>
      <w:r w:rsidR="00D40682" w:rsidRPr="00D461EB">
        <w:rPr>
          <w:rFonts w:ascii="Times New Roman" w:hAnsi="Times New Roman" w:cs="Times New Roman"/>
          <w:b/>
          <w:sz w:val="24"/>
          <w:szCs w:val="24"/>
        </w:rPr>
        <w:t xml:space="preserve"> for Final Response</w:t>
      </w:r>
    </w:p>
    <w:p w14:paraId="54A5352D" w14:textId="5A3B91C0" w:rsidR="00900471" w:rsidRPr="00D461EB" w:rsidRDefault="00FF493B" w:rsidP="004C0C43">
      <w:pPr>
        <w:spacing w:line="240" w:lineRule="auto"/>
        <w:rPr>
          <w:rFonts w:ascii="Times New Roman" w:hAnsi="Times New Roman" w:cs="Times New Roman"/>
          <w:sz w:val="24"/>
          <w:szCs w:val="24"/>
        </w:rPr>
      </w:pPr>
      <w:r w:rsidRPr="00D461EB">
        <w:rPr>
          <w:rFonts w:ascii="Times New Roman" w:hAnsi="Times New Roman" w:cs="Times New Roman"/>
          <w:sz w:val="24"/>
          <w:szCs w:val="24"/>
        </w:rPr>
        <w:t>{</w:t>
      </w:r>
      <w:r w:rsidR="00900471" w:rsidRPr="00D461EB">
        <w:rPr>
          <w:rFonts w:ascii="Times New Roman" w:hAnsi="Times New Roman" w:cs="Times New Roman"/>
          <w:sz w:val="24"/>
          <w:szCs w:val="24"/>
        </w:rPr>
        <w:t xml:space="preserve">NOTE: You </w:t>
      </w:r>
      <w:r w:rsidR="00900471" w:rsidRPr="00D461EB">
        <w:rPr>
          <w:rFonts w:ascii="Times New Roman" w:hAnsi="Times New Roman" w:cs="Times New Roman"/>
          <w:i/>
          <w:sz w:val="24"/>
          <w:szCs w:val="24"/>
        </w:rPr>
        <w:t>must</w:t>
      </w:r>
      <w:r w:rsidR="00900471" w:rsidRPr="00D461EB">
        <w:rPr>
          <w:rFonts w:ascii="Times New Roman" w:hAnsi="Times New Roman" w:cs="Times New Roman"/>
          <w:sz w:val="24"/>
          <w:szCs w:val="24"/>
        </w:rPr>
        <w:t xml:space="preserve"> include this language </w:t>
      </w:r>
      <w:r w:rsidR="00900471" w:rsidRPr="00D461EB">
        <w:rPr>
          <w:rFonts w:ascii="Times New Roman" w:hAnsi="Times New Roman" w:cs="Times New Roman"/>
          <w:i/>
          <w:sz w:val="24"/>
          <w:szCs w:val="24"/>
        </w:rPr>
        <w:t xml:space="preserve">if </w:t>
      </w:r>
      <w:r w:rsidR="00900471" w:rsidRPr="00D461EB">
        <w:rPr>
          <w:rFonts w:ascii="Times New Roman" w:hAnsi="Times New Roman" w:cs="Times New Roman"/>
          <w:sz w:val="24"/>
          <w:szCs w:val="24"/>
        </w:rPr>
        <w:t xml:space="preserve">your bureau is listed in section </w:t>
      </w:r>
      <w:r w:rsidR="00263B07" w:rsidRPr="00D461EB">
        <w:rPr>
          <w:rFonts w:ascii="Times New Roman" w:hAnsi="Times New Roman" w:cs="Times New Roman"/>
          <w:sz w:val="24"/>
          <w:szCs w:val="24"/>
        </w:rPr>
        <w:t>10</w:t>
      </w:r>
      <w:r w:rsidR="00900471" w:rsidRPr="00D461EB">
        <w:rPr>
          <w:rFonts w:ascii="Times New Roman" w:hAnsi="Times New Roman" w:cs="Times New Roman"/>
          <w:sz w:val="24"/>
          <w:szCs w:val="24"/>
        </w:rPr>
        <w:t>.</w:t>
      </w:r>
      <w:r w:rsidR="00263B07" w:rsidRPr="00D461EB">
        <w:rPr>
          <w:rFonts w:ascii="Times New Roman" w:hAnsi="Times New Roman" w:cs="Times New Roman"/>
          <w:sz w:val="24"/>
          <w:szCs w:val="24"/>
        </w:rPr>
        <w:t>3</w:t>
      </w:r>
      <w:r w:rsidR="00900471" w:rsidRPr="00D461EB">
        <w:rPr>
          <w:rFonts w:ascii="Times New Roman" w:hAnsi="Times New Roman" w:cs="Times New Roman"/>
          <w:sz w:val="24"/>
          <w:szCs w:val="24"/>
        </w:rPr>
        <w:t>(</w:t>
      </w:r>
      <w:r w:rsidR="0026013C" w:rsidRPr="00D461EB">
        <w:rPr>
          <w:rFonts w:ascii="Times New Roman" w:hAnsi="Times New Roman" w:cs="Times New Roman"/>
          <w:sz w:val="24"/>
          <w:szCs w:val="24"/>
        </w:rPr>
        <w:t>C</w:t>
      </w:r>
      <w:r w:rsidR="00900471" w:rsidRPr="00D461EB">
        <w:rPr>
          <w:rFonts w:ascii="Times New Roman" w:hAnsi="Times New Roman" w:cs="Times New Roman"/>
          <w:sz w:val="24"/>
          <w:szCs w:val="24"/>
        </w:rPr>
        <w:t>)</w:t>
      </w:r>
      <w:r w:rsidR="00383C34" w:rsidRPr="00D461EB">
        <w:rPr>
          <w:rFonts w:ascii="Times New Roman" w:hAnsi="Times New Roman" w:cs="Times New Roman"/>
          <w:sz w:val="24"/>
          <w:szCs w:val="24"/>
        </w:rPr>
        <w:t xml:space="preserve"> of the </w:t>
      </w:r>
      <w:r w:rsidR="00567E81" w:rsidRPr="00D461EB">
        <w:rPr>
          <w:rFonts w:ascii="Times New Roman" w:hAnsi="Times New Roman" w:cs="Times New Roman"/>
          <w:sz w:val="24"/>
          <w:szCs w:val="24"/>
        </w:rPr>
        <w:t xml:space="preserve">Department’s </w:t>
      </w:r>
      <w:hyperlink r:id="rId162" w:history="1">
        <w:r w:rsidR="00567E81" w:rsidRPr="00D461EB">
          <w:rPr>
            <w:rStyle w:val="Hyperlink"/>
            <w:rFonts w:ascii="Times New Roman" w:hAnsi="Times New Roman" w:cs="Times New Roman"/>
            <w:color w:val="auto"/>
            <w:sz w:val="24"/>
            <w:szCs w:val="24"/>
          </w:rPr>
          <w:t xml:space="preserve">FOIA </w:t>
        </w:r>
        <w:r w:rsidR="00383C34" w:rsidRPr="00D461EB">
          <w:rPr>
            <w:rStyle w:val="Hyperlink"/>
            <w:rFonts w:ascii="Times New Roman" w:hAnsi="Times New Roman" w:cs="Times New Roman"/>
            <w:color w:val="auto"/>
            <w:sz w:val="24"/>
            <w:szCs w:val="24"/>
          </w:rPr>
          <w:t>Handbook</w:t>
        </w:r>
      </w:hyperlink>
      <w:r w:rsidR="000F7850" w:rsidRPr="00D461EB">
        <w:rPr>
          <w:rFonts w:ascii="Times New Roman" w:hAnsi="Times New Roman" w:cs="Times New Roman"/>
          <w:sz w:val="24"/>
          <w:szCs w:val="24"/>
        </w:rPr>
        <w:t>:</w:t>
      </w:r>
      <w:r w:rsidR="00900471" w:rsidRPr="00D461EB">
        <w:rPr>
          <w:rFonts w:ascii="Times New Roman" w:hAnsi="Times New Roman" w:cs="Times New Roman"/>
          <w:sz w:val="24"/>
          <w:szCs w:val="24"/>
        </w:rPr>
        <w:t xml:space="preserve">  “For your information, Congress excluded three discrete categories of law enforcement and national security records from the requirements of FOIA.  </w:t>
      </w:r>
      <w:r w:rsidR="00900471" w:rsidRPr="00D461EB">
        <w:rPr>
          <w:rFonts w:ascii="Times New Roman" w:hAnsi="Times New Roman" w:cs="Times New Roman"/>
          <w:i/>
          <w:sz w:val="24"/>
          <w:szCs w:val="24"/>
        </w:rPr>
        <w:t>See</w:t>
      </w:r>
      <w:r w:rsidR="00900471" w:rsidRPr="00D461EB">
        <w:rPr>
          <w:rFonts w:ascii="Times New Roman" w:hAnsi="Times New Roman" w:cs="Times New Roman"/>
          <w:sz w:val="24"/>
          <w:szCs w:val="24"/>
        </w:rPr>
        <w:t xml:space="preserve"> </w:t>
      </w:r>
      <w:hyperlink r:id="rId163" w:history="1">
        <w:r w:rsidR="00900471" w:rsidRPr="00D461EB">
          <w:rPr>
            <w:rStyle w:val="Hyperlink"/>
            <w:rFonts w:ascii="Times New Roman" w:hAnsi="Times New Roman" w:cs="Times New Roman"/>
            <w:color w:val="auto"/>
            <w:sz w:val="24"/>
            <w:szCs w:val="24"/>
          </w:rPr>
          <w:t>5 U.S.C. 552(c)</w:t>
        </w:r>
      </w:hyperlink>
      <w:r w:rsidR="00900471" w:rsidRPr="00D461EB">
        <w:rPr>
          <w:rFonts w:ascii="Times New Roman" w:hAnsi="Times New Roman" w:cs="Times New Roman"/>
          <w:sz w:val="24"/>
          <w:szCs w:val="24"/>
        </w:rPr>
        <w:t>.  This response is limited to those records that are subject to the requirements of FOIA.  This is a standard notification that is given to all our requesters and should not be taken as an indication that excluded</w:t>
      </w:r>
      <w:r w:rsidRPr="00D461EB">
        <w:rPr>
          <w:rFonts w:ascii="Times New Roman" w:hAnsi="Times New Roman" w:cs="Times New Roman"/>
          <w:sz w:val="24"/>
          <w:szCs w:val="24"/>
        </w:rPr>
        <w:t xml:space="preserve"> records do, or do not, exist.”}</w:t>
      </w:r>
    </w:p>
    <w:p w14:paraId="68A2942B" w14:textId="71CE88FF" w:rsidR="004A2EB4" w:rsidRPr="00D461EB" w:rsidRDefault="004A2EB4" w:rsidP="004C0C43">
      <w:pPr>
        <w:pStyle w:val="NormalWeb"/>
        <w:spacing w:before="0" w:beforeAutospacing="0" w:after="200" w:afterAutospacing="0"/>
      </w:pPr>
      <w:r w:rsidRPr="00D461EB">
        <w:t>The 2007 FOIA amendments created the Office of Government Information Services (OGIS) to offer mediation services to resolve disputes between FOIA requesters and Federal agencies as a non-exclusive alternative to litigation.  Using OGIS services does not affect your right to pursue litigation.  You may contact OGIS in any of the following ways:</w:t>
      </w:r>
    </w:p>
    <w:p w14:paraId="00E661CA" w14:textId="54C0557D" w:rsidR="0069775D" w:rsidRPr="00D461EB" w:rsidRDefault="004A2EB4" w:rsidP="004C0C43">
      <w:pPr>
        <w:pStyle w:val="NormalWeb"/>
        <w:spacing w:before="0" w:beforeAutospacing="0" w:after="200" w:afterAutospacing="0"/>
      </w:pPr>
      <w:r w:rsidRPr="00D461EB">
        <w:t>Office of Government Information Services</w:t>
      </w:r>
      <w:r w:rsidRPr="00D461EB">
        <w:br/>
        <w:t>National Archives and Records Administration</w:t>
      </w:r>
      <w:r w:rsidRPr="00D461EB">
        <w:br/>
        <w:t>8601 Adelphi Road - OGIS</w:t>
      </w:r>
      <w:r w:rsidRPr="00D461EB">
        <w:br/>
        <w:t>College Park, MD 20740-6001</w:t>
      </w:r>
      <w:r w:rsidRPr="00D461EB">
        <w:br/>
        <w:t xml:space="preserve">E-mail: </w:t>
      </w:r>
      <w:hyperlink r:id="rId164" w:history="1">
        <w:r w:rsidRPr="00D461EB">
          <w:rPr>
            <w:rStyle w:val="Hyperlink"/>
            <w:color w:val="auto"/>
          </w:rPr>
          <w:t>ogis@nara.gov</w:t>
        </w:r>
      </w:hyperlink>
      <w:r w:rsidRPr="00D461EB">
        <w:br/>
        <w:t xml:space="preserve">Web: </w:t>
      </w:r>
      <w:hyperlink r:id="rId165" w:tgtFrame="_blank" w:history="1">
        <w:r w:rsidR="000E7A28" w:rsidRPr="00D461EB">
          <w:rPr>
            <w:rStyle w:val="Hyperlink"/>
            <w:color w:val="auto"/>
          </w:rPr>
          <w:t>https://www.archives.gov/ogis</w:t>
        </w:r>
      </w:hyperlink>
      <w:r w:rsidR="007F36C8" w:rsidRPr="00D461EB">
        <w:t xml:space="preserve"> </w:t>
      </w:r>
      <w:r w:rsidRPr="00D461EB">
        <w:br/>
        <w:t>Telephone: 202-741-5770</w:t>
      </w:r>
      <w:r w:rsidRPr="00D461EB">
        <w:br/>
        <w:t>Toll-free: 1-877-684-6448</w:t>
      </w:r>
    </w:p>
    <w:p w14:paraId="55FB112E" w14:textId="07463289" w:rsidR="00900471" w:rsidRPr="00D461EB" w:rsidRDefault="0069775D" w:rsidP="004C0C43">
      <w:pPr>
        <w:pStyle w:val="NormalWeb"/>
        <w:spacing w:before="0" w:beforeAutospacing="0" w:after="200" w:afterAutospacing="0"/>
      </w:pPr>
      <w:r w:rsidRPr="00D461EB">
        <w:t xml:space="preserve">Please note that using OGIS services does not affect the timing of filing an appeal with the Department’s FOIA &amp; Privacy Act Appeals Officer.  </w:t>
      </w:r>
      <w:r w:rsidR="00900471" w:rsidRPr="00D461EB">
        <w:t>If you have any questions about our response to your request, you may contact [Name] by phone at [Number], by fax at [Number], by email at [Address], or by mail at [Address].</w:t>
      </w:r>
    </w:p>
    <w:p w14:paraId="70662103" w14:textId="513244D4" w:rsidR="00A02B18" w:rsidRPr="00D461EB" w:rsidRDefault="00724C9E" w:rsidP="004C0C43">
      <w:pPr>
        <w:pStyle w:val="NormalWeb"/>
        <w:spacing w:before="0" w:beforeAutospacing="0" w:after="200" w:afterAutospacing="0"/>
      </w:pPr>
      <w:r w:rsidRPr="00D461EB">
        <w:t xml:space="preserve">Contact information for the Department’s FOIA Public Liaison, who you may also seek dispute resolution services from, is available at </w:t>
      </w:r>
      <w:r w:rsidRPr="00D461EB">
        <w:rPr>
          <w:i/>
          <w:iCs/>
        </w:rPr>
        <w:t>https://www.doi.gov/foia/foiacenters.</w:t>
      </w:r>
      <w:r w:rsidRPr="00D461EB">
        <w:t xml:space="preserve"> </w:t>
      </w:r>
    </w:p>
    <w:sectPr w:rsidR="00A02B18" w:rsidRPr="00D461EB" w:rsidSect="0011138D">
      <w:headerReference w:type="default" r:id="rId166"/>
      <w:footerReference w:type="default" r:id="rId167"/>
      <w:pgSz w:w="12240" w:h="15840"/>
      <w:pgMar w:top="1980" w:right="1620" w:bottom="960" w:left="1620" w:header="1468" w:footer="7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3174" w14:textId="77777777" w:rsidR="00154130" w:rsidRDefault="00154130" w:rsidP="00900471">
      <w:pPr>
        <w:spacing w:after="0" w:line="240" w:lineRule="auto"/>
      </w:pPr>
      <w:r>
        <w:separator/>
      </w:r>
    </w:p>
  </w:endnote>
  <w:endnote w:type="continuationSeparator" w:id="0">
    <w:p w14:paraId="2E050D58" w14:textId="77777777" w:rsidR="00154130" w:rsidRDefault="00154130" w:rsidP="00900471">
      <w:pPr>
        <w:spacing w:after="0" w:line="240" w:lineRule="auto"/>
      </w:pPr>
      <w:r>
        <w:continuationSeparator/>
      </w:r>
    </w:p>
  </w:endnote>
  <w:endnote w:type="continuationNotice" w:id="1">
    <w:p w14:paraId="5DB01197" w14:textId="77777777" w:rsidR="00154130" w:rsidRDefault="00154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84539"/>
      <w:docPartObj>
        <w:docPartGallery w:val="Page Numbers (Bottom of Page)"/>
        <w:docPartUnique/>
      </w:docPartObj>
    </w:sdtPr>
    <w:sdtEndPr>
      <w:rPr>
        <w:noProof/>
      </w:rPr>
    </w:sdtEndPr>
    <w:sdtContent>
      <w:p w14:paraId="16D57A4C" w14:textId="17BD408F" w:rsidR="00820A44" w:rsidRDefault="00820A44">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26E2725C" w14:textId="77777777" w:rsidR="00820A44" w:rsidRDefault="00820A4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90CD" w14:textId="77777777" w:rsidR="00154130" w:rsidRDefault="00154130" w:rsidP="00900471">
      <w:pPr>
        <w:spacing w:after="0" w:line="240" w:lineRule="auto"/>
      </w:pPr>
      <w:r>
        <w:separator/>
      </w:r>
    </w:p>
  </w:footnote>
  <w:footnote w:type="continuationSeparator" w:id="0">
    <w:p w14:paraId="3927BF2E" w14:textId="77777777" w:rsidR="00154130" w:rsidRDefault="00154130" w:rsidP="00900471">
      <w:pPr>
        <w:spacing w:after="0" w:line="240" w:lineRule="auto"/>
      </w:pPr>
      <w:r>
        <w:continuationSeparator/>
      </w:r>
    </w:p>
  </w:footnote>
  <w:footnote w:type="continuationNotice" w:id="1">
    <w:p w14:paraId="19F341CD" w14:textId="77777777" w:rsidR="00154130" w:rsidRDefault="00154130">
      <w:pPr>
        <w:spacing w:after="0" w:line="240" w:lineRule="auto"/>
      </w:pPr>
    </w:p>
  </w:footnote>
  <w:footnote w:id="2">
    <w:p w14:paraId="1031BF7E" w14:textId="59A83C50" w:rsidR="00820A44" w:rsidRPr="00A97968" w:rsidRDefault="00820A44" w:rsidP="00383A42">
      <w:pPr>
        <w:pStyle w:val="FootnoteText"/>
        <w:rPr>
          <w:rFonts w:ascii="Times New Roman" w:hAnsi="Times New Roman" w:cs="Times New Roman"/>
        </w:rPr>
      </w:pPr>
      <w:r w:rsidRPr="00A97968">
        <w:rPr>
          <w:rStyle w:val="FootnoteReference"/>
          <w:rFonts w:ascii="Times New Roman" w:hAnsi="Times New Roman" w:cs="Times New Roman"/>
        </w:rPr>
        <w:footnoteRef/>
      </w:r>
      <w:r w:rsidRPr="00A97968">
        <w:rPr>
          <w:rFonts w:ascii="Times New Roman" w:hAnsi="Times New Roman" w:cs="Times New Roman"/>
        </w:rPr>
        <w:t xml:space="preserve"> Send these communications electronically, whenever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76DD" w14:textId="5C9162CD" w:rsidR="00820A44" w:rsidRDefault="00820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A85D0E"/>
    <w:multiLevelType w:val="hybridMultilevel"/>
    <w:tmpl w:val="365E0E38"/>
    <w:lvl w:ilvl="0" w:tplc="51F492A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E2417A"/>
    <w:multiLevelType w:val="hybridMultilevel"/>
    <w:tmpl w:val="3308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94F94"/>
    <w:multiLevelType w:val="hybridMultilevel"/>
    <w:tmpl w:val="58E23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F503B6"/>
    <w:multiLevelType w:val="hybridMultilevel"/>
    <w:tmpl w:val="0166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4D1649"/>
    <w:multiLevelType w:val="hybridMultilevel"/>
    <w:tmpl w:val="35BCB81A"/>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FB23988"/>
    <w:multiLevelType w:val="hybridMultilevel"/>
    <w:tmpl w:val="CF2E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C0673"/>
    <w:multiLevelType w:val="hybridMultilevel"/>
    <w:tmpl w:val="EAD0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6948"/>
    <w:multiLevelType w:val="hybridMultilevel"/>
    <w:tmpl w:val="55308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D11199"/>
    <w:multiLevelType w:val="hybridMultilevel"/>
    <w:tmpl w:val="99225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4B0A24"/>
    <w:multiLevelType w:val="hybridMultilevel"/>
    <w:tmpl w:val="EE445B4A"/>
    <w:lvl w:ilvl="0" w:tplc="73E69C9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7A6B23CC"/>
    <w:multiLevelType w:val="hybridMultilevel"/>
    <w:tmpl w:val="FA9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44138"/>
    <w:multiLevelType w:val="hybridMultilevel"/>
    <w:tmpl w:val="7E66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5331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89054142">
    <w:abstractNumId w:val="1"/>
  </w:num>
  <w:num w:numId="3" w16cid:durableId="1072311691">
    <w:abstractNumId w:val="10"/>
  </w:num>
  <w:num w:numId="4" w16cid:durableId="118030904">
    <w:abstractNumId w:val="5"/>
  </w:num>
  <w:num w:numId="5" w16cid:durableId="932207324">
    <w:abstractNumId w:val="4"/>
  </w:num>
  <w:num w:numId="6" w16cid:durableId="627249165">
    <w:abstractNumId w:val="9"/>
  </w:num>
  <w:num w:numId="7" w16cid:durableId="196696432">
    <w:abstractNumId w:val="8"/>
  </w:num>
  <w:num w:numId="8" w16cid:durableId="1704133991">
    <w:abstractNumId w:val="11"/>
  </w:num>
  <w:num w:numId="9" w16cid:durableId="1536697586">
    <w:abstractNumId w:val="3"/>
  </w:num>
  <w:num w:numId="10" w16cid:durableId="936449774">
    <w:abstractNumId w:val="6"/>
  </w:num>
  <w:num w:numId="11" w16cid:durableId="1925068916">
    <w:abstractNumId w:val="12"/>
  </w:num>
  <w:num w:numId="12" w16cid:durableId="933903282">
    <w:abstractNumId w:val="7"/>
  </w:num>
  <w:num w:numId="13" w16cid:durableId="12420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71"/>
    <w:rsid w:val="000004E8"/>
    <w:rsid w:val="00000F75"/>
    <w:rsid w:val="000036D1"/>
    <w:rsid w:val="000038B4"/>
    <w:rsid w:val="0000716C"/>
    <w:rsid w:val="00011BD2"/>
    <w:rsid w:val="00014D32"/>
    <w:rsid w:val="00015820"/>
    <w:rsid w:val="00016A0F"/>
    <w:rsid w:val="00016B20"/>
    <w:rsid w:val="000206AE"/>
    <w:rsid w:val="00024B1E"/>
    <w:rsid w:val="00024D58"/>
    <w:rsid w:val="00024E2B"/>
    <w:rsid w:val="00027CF5"/>
    <w:rsid w:val="00030771"/>
    <w:rsid w:val="00030E30"/>
    <w:rsid w:val="00030F16"/>
    <w:rsid w:val="00030FD5"/>
    <w:rsid w:val="00031BD8"/>
    <w:rsid w:val="0003388B"/>
    <w:rsid w:val="00033B1B"/>
    <w:rsid w:val="00036C7B"/>
    <w:rsid w:val="00040882"/>
    <w:rsid w:val="00041FB0"/>
    <w:rsid w:val="000429FE"/>
    <w:rsid w:val="00045CB7"/>
    <w:rsid w:val="0004721F"/>
    <w:rsid w:val="000524AD"/>
    <w:rsid w:val="0005423B"/>
    <w:rsid w:val="00055095"/>
    <w:rsid w:val="0005543F"/>
    <w:rsid w:val="00055C68"/>
    <w:rsid w:val="000566FC"/>
    <w:rsid w:val="00061D5E"/>
    <w:rsid w:val="00063037"/>
    <w:rsid w:val="00066DA2"/>
    <w:rsid w:val="00066FC3"/>
    <w:rsid w:val="00073E93"/>
    <w:rsid w:val="00074AAC"/>
    <w:rsid w:val="00076846"/>
    <w:rsid w:val="00077E72"/>
    <w:rsid w:val="00080065"/>
    <w:rsid w:val="00080618"/>
    <w:rsid w:val="00080A70"/>
    <w:rsid w:val="00082E4A"/>
    <w:rsid w:val="000834B1"/>
    <w:rsid w:val="000847AD"/>
    <w:rsid w:val="00084D61"/>
    <w:rsid w:val="0008539B"/>
    <w:rsid w:val="0008787D"/>
    <w:rsid w:val="00090A4F"/>
    <w:rsid w:val="00091214"/>
    <w:rsid w:val="00096218"/>
    <w:rsid w:val="000A01B8"/>
    <w:rsid w:val="000A5A94"/>
    <w:rsid w:val="000A5EDE"/>
    <w:rsid w:val="000A692A"/>
    <w:rsid w:val="000A6F2A"/>
    <w:rsid w:val="000A7941"/>
    <w:rsid w:val="000A79D4"/>
    <w:rsid w:val="000A7DE3"/>
    <w:rsid w:val="000A7DE6"/>
    <w:rsid w:val="000B0A77"/>
    <w:rsid w:val="000B1105"/>
    <w:rsid w:val="000B135E"/>
    <w:rsid w:val="000B2391"/>
    <w:rsid w:val="000B284C"/>
    <w:rsid w:val="000B30E0"/>
    <w:rsid w:val="000B519B"/>
    <w:rsid w:val="000B63FF"/>
    <w:rsid w:val="000B6ACC"/>
    <w:rsid w:val="000B6D3A"/>
    <w:rsid w:val="000C15BE"/>
    <w:rsid w:val="000C21F5"/>
    <w:rsid w:val="000C4327"/>
    <w:rsid w:val="000D1D07"/>
    <w:rsid w:val="000D201A"/>
    <w:rsid w:val="000D202F"/>
    <w:rsid w:val="000D21FF"/>
    <w:rsid w:val="000D409B"/>
    <w:rsid w:val="000D4168"/>
    <w:rsid w:val="000D4868"/>
    <w:rsid w:val="000D4B1B"/>
    <w:rsid w:val="000D74C7"/>
    <w:rsid w:val="000D7D0A"/>
    <w:rsid w:val="000E21AD"/>
    <w:rsid w:val="000E58BC"/>
    <w:rsid w:val="000E6D87"/>
    <w:rsid w:val="000E7A28"/>
    <w:rsid w:val="000F0A96"/>
    <w:rsid w:val="000F1E3B"/>
    <w:rsid w:val="000F4148"/>
    <w:rsid w:val="000F7850"/>
    <w:rsid w:val="001000EF"/>
    <w:rsid w:val="0010470C"/>
    <w:rsid w:val="00105FF7"/>
    <w:rsid w:val="0010681B"/>
    <w:rsid w:val="00106E39"/>
    <w:rsid w:val="00110528"/>
    <w:rsid w:val="00110E85"/>
    <w:rsid w:val="0011115E"/>
    <w:rsid w:val="0011138D"/>
    <w:rsid w:val="00111BF4"/>
    <w:rsid w:val="0011374E"/>
    <w:rsid w:val="00113F0E"/>
    <w:rsid w:val="00115260"/>
    <w:rsid w:val="00115F20"/>
    <w:rsid w:val="00117B85"/>
    <w:rsid w:val="00120931"/>
    <w:rsid w:val="0012246B"/>
    <w:rsid w:val="00123505"/>
    <w:rsid w:val="001238AC"/>
    <w:rsid w:val="0012394B"/>
    <w:rsid w:val="001247A9"/>
    <w:rsid w:val="001257FC"/>
    <w:rsid w:val="00127386"/>
    <w:rsid w:val="00127A8F"/>
    <w:rsid w:val="001300F0"/>
    <w:rsid w:val="00130503"/>
    <w:rsid w:val="00130825"/>
    <w:rsid w:val="00130A9C"/>
    <w:rsid w:val="0013100A"/>
    <w:rsid w:val="00131A56"/>
    <w:rsid w:val="0013252F"/>
    <w:rsid w:val="00132A2C"/>
    <w:rsid w:val="00133398"/>
    <w:rsid w:val="00134A7D"/>
    <w:rsid w:val="00134ABE"/>
    <w:rsid w:val="00134CBC"/>
    <w:rsid w:val="00134D67"/>
    <w:rsid w:val="00135412"/>
    <w:rsid w:val="00135AE6"/>
    <w:rsid w:val="001362F6"/>
    <w:rsid w:val="001375BD"/>
    <w:rsid w:val="00140B13"/>
    <w:rsid w:val="001418E3"/>
    <w:rsid w:val="00142246"/>
    <w:rsid w:val="0014247E"/>
    <w:rsid w:val="00142B99"/>
    <w:rsid w:val="001433A0"/>
    <w:rsid w:val="00143518"/>
    <w:rsid w:val="00143783"/>
    <w:rsid w:val="001452C9"/>
    <w:rsid w:val="00150DFE"/>
    <w:rsid w:val="0015142C"/>
    <w:rsid w:val="00152411"/>
    <w:rsid w:val="001528ED"/>
    <w:rsid w:val="00152FB6"/>
    <w:rsid w:val="00152FBA"/>
    <w:rsid w:val="00154130"/>
    <w:rsid w:val="00154C60"/>
    <w:rsid w:val="0015631D"/>
    <w:rsid w:val="001568E8"/>
    <w:rsid w:val="0015744B"/>
    <w:rsid w:val="0016007E"/>
    <w:rsid w:val="00162736"/>
    <w:rsid w:val="00162AC9"/>
    <w:rsid w:val="00163B8E"/>
    <w:rsid w:val="00166614"/>
    <w:rsid w:val="00166865"/>
    <w:rsid w:val="00173C17"/>
    <w:rsid w:val="00176CA1"/>
    <w:rsid w:val="00180C8B"/>
    <w:rsid w:val="00182166"/>
    <w:rsid w:val="00182CA6"/>
    <w:rsid w:val="001868F7"/>
    <w:rsid w:val="001901AF"/>
    <w:rsid w:val="001908B8"/>
    <w:rsid w:val="001930BC"/>
    <w:rsid w:val="00193F76"/>
    <w:rsid w:val="001950B4"/>
    <w:rsid w:val="001979BA"/>
    <w:rsid w:val="00197CD5"/>
    <w:rsid w:val="001A1679"/>
    <w:rsid w:val="001A2DD3"/>
    <w:rsid w:val="001A3093"/>
    <w:rsid w:val="001A3400"/>
    <w:rsid w:val="001A400A"/>
    <w:rsid w:val="001A5D87"/>
    <w:rsid w:val="001B0972"/>
    <w:rsid w:val="001B1B08"/>
    <w:rsid w:val="001B26DB"/>
    <w:rsid w:val="001B4AD3"/>
    <w:rsid w:val="001B5790"/>
    <w:rsid w:val="001B5E1D"/>
    <w:rsid w:val="001B6016"/>
    <w:rsid w:val="001B6C37"/>
    <w:rsid w:val="001B763B"/>
    <w:rsid w:val="001C0F9C"/>
    <w:rsid w:val="001C270F"/>
    <w:rsid w:val="001C332E"/>
    <w:rsid w:val="001C33A6"/>
    <w:rsid w:val="001C54C9"/>
    <w:rsid w:val="001C5A78"/>
    <w:rsid w:val="001C7A24"/>
    <w:rsid w:val="001C7EFB"/>
    <w:rsid w:val="001D1A27"/>
    <w:rsid w:val="001D4BA6"/>
    <w:rsid w:val="001D4FA9"/>
    <w:rsid w:val="001D5201"/>
    <w:rsid w:val="001D5393"/>
    <w:rsid w:val="001D7DFB"/>
    <w:rsid w:val="001E0F9B"/>
    <w:rsid w:val="001E230B"/>
    <w:rsid w:val="001E2416"/>
    <w:rsid w:val="001E2C3C"/>
    <w:rsid w:val="001E40C1"/>
    <w:rsid w:val="001E4B6C"/>
    <w:rsid w:val="001E54BF"/>
    <w:rsid w:val="001E56BE"/>
    <w:rsid w:val="001F1D91"/>
    <w:rsid w:val="001F2C11"/>
    <w:rsid w:val="001F2F60"/>
    <w:rsid w:val="001F4A8D"/>
    <w:rsid w:val="001F4CEA"/>
    <w:rsid w:val="001F551D"/>
    <w:rsid w:val="001F5595"/>
    <w:rsid w:val="001F55C4"/>
    <w:rsid w:val="001F57B8"/>
    <w:rsid w:val="001F7224"/>
    <w:rsid w:val="002013EE"/>
    <w:rsid w:val="00201509"/>
    <w:rsid w:val="00203417"/>
    <w:rsid w:val="00203BF1"/>
    <w:rsid w:val="00203C7C"/>
    <w:rsid w:val="0020492D"/>
    <w:rsid w:val="00204F5C"/>
    <w:rsid w:val="00205E22"/>
    <w:rsid w:val="002068D6"/>
    <w:rsid w:val="0020727E"/>
    <w:rsid w:val="00210D2E"/>
    <w:rsid w:val="00211DC7"/>
    <w:rsid w:val="00213E83"/>
    <w:rsid w:val="00214548"/>
    <w:rsid w:val="002158A3"/>
    <w:rsid w:val="00217A92"/>
    <w:rsid w:val="00221B54"/>
    <w:rsid w:val="00222B79"/>
    <w:rsid w:val="00222F27"/>
    <w:rsid w:val="00223399"/>
    <w:rsid w:val="0023009D"/>
    <w:rsid w:val="002306F5"/>
    <w:rsid w:val="0023079F"/>
    <w:rsid w:val="002313E5"/>
    <w:rsid w:val="002335C8"/>
    <w:rsid w:val="002343EB"/>
    <w:rsid w:val="0023481B"/>
    <w:rsid w:val="002349FF"/>
    <w:rsid w:val="00234E09"/>
    <w:rsid w:val="00234F1D"/>
    <w:rsid w:val="00235CAA"/>
    <w:rsid w:val="00236726"/>
    <w:rsid w:val="00237AF9"/>
    <w:rsid w:val="00242EC5"/>
    <w:rsid w:val="0024782A"/>
    <w:rsid w:val="00250354"/>
    <w:rsid w:val="00250E0B"/>
    <w:rsid w:val="002513D9"/>
    <w:rsid w:val="002536CD"/>
    <w:rsid w:val="00253AD8"/>
    <w:rsid w:val="00256CBE"/>
    <w:rsid w:val="002579AE"/>
    <w:rsid w:val="0026013C"/>
    <w:rsid w:val="00263B07"/>
    <w:rsid w:val="00266D6E"/>
    <w:rsid w:val="00271F61"/>
    <w:rsid w:val="002732A9"/>
    <w:rsid w:val="00275032"/>
    <w:rsid w:val="0027562E"/>
    <w:rsid w:val="00282876"/>
    <w:rsid w:val="00282EA8"/>
    <w:rsid w:val="00285DD0"/>
    <w:rsid w:val="00286BAD"/>
    <w:rsid w:val="00287098"/>
    <w:rsid w:val="00287DBD"/>
    <w:rsid w:val="002950DD"/>
    <w:rsid w:val="002954D0"/>
    <w:rsid w:val="00295C85"/>
    <w:rsid w:val="00296030"/>
    <w:rsid w:val="002975EA"/>
    <w:rsid w:val="002977C6"/>
    <w:rsid w:val="002A1099"/>
    <w:rsid w:val="002A13B0"/>
    <w:rsid w:val="002A2B8C"/>
    <w:rsid w:val="002A2C3C"/>
    <w:rsid w:val="002A5263"/>
    <w:rsid w:val="002B0F7C"/>
    <w:rsid w:val="002B1CCE"/>
    <w:rsid w:val="002B21C0"/>
    <w:rsid w:val="002B2407"/>
    <w:rsid w:val="002B2EE2"/>
    <w:rsid w:val="002B5C06"/>
    <w:rsid w:val="002B5CEC"/>
    <w:rsid w:val="002B6C43"/>
    <w:rsid w:val="002C0B41"/>
    <w:rsid w:val="002C1E40"/>
    <w:rsid w:val="002C2443"/>
    <w:rsid w:val="002C2774"/>
    <w:rsid w:val="002C2FD0"/>
    <w:rsid w:val="002C33D6"/>
    <w:rsid w:val="002C7AB9"/>
    <w:rsid w:val="002D43EB"/>
    <w:rsid w:val="002D45FD"/>
    <w:rsid w:val="002D5912"/>
    <w:rsid w:val="002D5EE9"/>
    <w:rsid w:val="002E0635"/>
    <w:rsid w:val="002E0EBC"/>
    <w:rsid w:val="002E0F23"/>
    <w:rsid w:val="002E1E72"/>
    <w:rsid w:val="002E1F8F"/>
    <w:rsid w:val="002E322C"/>
    <w:rsid w:val="002E3EA9"/>
    <w:rsid w:val="002E445C"/>
    <w:rsid w:val="002E5750"/>
    <w:rsid w:val="002E7A14"/>
    <w:rsid w:val="002E7BC0"/>
    <w:rsid w:val="002E7C4E"/>
    <w:rsid w:val="002F0760"/>
    <w:rsid w:val="002F1C73"/>
    <w:rsid w:val="002F1E13"/>
    <w:rsid w:val="002F34F5"/>
    <w:rsid w:val="002F57B2"/>
    <w:rsid w:val="002F61E9"/>
    <w:rsid w:val="00301F54"/>
    <w:rsid w:val="00302095"/>
    <w:rsid w:val="003046A1"/>
    <w:rsid w:val="00310E4B"/>
    <w:rsid w:val="00313433"/>
    <w:rsid w:val="00313E3A"/>
    <w:rsid w:val="003155B4"/>
    <w:rsid w:val="00315DCB"/>
    <w:rsid w:val="00320CE6"/>
    <w:rsid w:val="00320D24"/>
    <w:rsid w:val="003213A9"/>
    <w:rsid w:val="003226C5"/>
    <w:rsid w:val="00323A48"/>
    <w:rsid w:val="003248BF"/>
    <w:rsid w:val="00324AFF"/>
    <w:rsid w:val="00324D67"/>
    <w:rsid w:val="00325DCF"/>
    <w:rsid w:val="00327714"/>
    <w:rsid w:val="00327754"/>
    <w:rsid w:val="00331A43"/>
    <w:rsid w:val="00332F23"/>
    <w:rsid w:val="00333071"/>
    <w:rsid w:val="00334DD8"/>
    <w:rsid w:val="003354C2"/>
    <w:rsid w:val="00336BEF"/>
    <w:rsid w:val="00337958"/>
    <w:rsid w:val="0034059C"/>
    <w:rsid w:val="00340CD2"/>
    <w:rsid w:val="003425E9"/>
    <w:rsid w:val="00346797"/>
    <w:rsid w:val="00346A7A"/>
    <w:rsid w:val="00350ED6"/>
    <w:rsid w:val="00353768"/>
    <w:rsid w:val="00353E71"/>
    <w:rsid w:val="0035494C"/>
    <w:rsid w:val="00354EEF"/>
    <w:rsid w:val="003556FF"/>
    <w:rsid w:val="00355798"/>
    <w:rsid w:val="00355B25"/>
    <w:rsid w:val="00355F60"/>
    <w:rsid w:val="003562D6"/>
    <w:rsid w:val="003571FD"/>
    <w:rsid w:val="003574A7"/>
    <w:rsid w:val="00357C72"/>
    <w:rsid w:val="00357FA7"/>
    <w:rsid w:val="003611E2"/>
    <w:rsid w:val="00363C3F"/>
    <w:rsid w:val="003645A2"/>
    <w:rsid w:val="0036615A"/>
    <w:rsid w:val="003731D9"/>
    <w:rsid w:val="0037678A"/>
    <w:rsid w:val="00380473"/>
    <w:rsid w:val="0038217D"/>
    <w:rsid w:val="00383A42"/>
    <w:rsid w:val="00383C34"/>
    <w:rsid w:val="003858F8"/>
    <w:rsid w:val="0039301D"/>
    <w:rsid w:val="0039450E"/>
    <w:rsid w:val="003949BE"/>
    <w:rsid w:val="003956A9"/>
    <w:rsid w:val="00396396"/>
    <w:rsid w:val="00396AA3"/>
    <w:rsid w:val="003971AF"/>
    <w:rsid w:val="00397467"/>
    <w:rsid w:val="00397D5B"/>
    <w:rsid w:val="003A0546"/>
    <w:rsid w:val="003A1545"/>
    <w:rsid w:val="003A201B"/>
    <w:rsid w:val="003A256A"/>
    <w:rsid w:val="003A2708"/>
    <w:rsid w:val="003B0A2D"/>
    <w:rsid w:val="003B344D"/>
    <w:rsid w:val="003B3BD0"/>
    <w:rsid w:val="003B52F3"/>
    <w:rsid w:val="003B590E"/>
    <w:rsid w:val="003B66D5"/>
    <w:rsid w:val="003B6939"/>
    <w:rsid w:val="003B7ADA"/>
    <w:rsid w:val="003C2004"/>
    <w:rsid w:val="003C2F62"/>
    <w:rsid w:val="003C331C"/>
    <w:rsid w:val="003C3443"/>
    <w:rsid w:val="003C4865"/>
    <w:rsid w:val="003C6FF1"/>
    <w:rsid w:val="003C70D8"/>
    <w:rsid w:val="003C7DAF"/>
    <w:rsid w:val="003D0402"/>
    <w:rsid w:val="003D0C9A"/>
    <w:rsid w:val="003D1935"/>
    <w:rsid w:val="003D63C2"/>
    <w:rsid w:val="003D6577"/>
    <w:rsid w:val="003D66A7"/>
    <w:rsid w:val="003D671D"/>
    <w:rsid w:val="003D68BE"/>
    <w:rsid w:val="003D6E09"/>
    <w:rsid w:val="003D75FD"/>
    <w:rsid w:val="003D77CD"/>
    <w:rsid w:val="003D7B31"/>
    <w:rsid w:val="003E2D22"/>
    <w:rsid w:val="003E3C69"/>
    <w:rsid w:val="003E58F6"/>
    <w:rsid w:val="003E6F80"/>
    <w:rsid w:val="003F2064"/>
    <w:rsid w:val="003F39DD"/>
    <w:rsid w:val="003F402C"/>
    <w:rsid w:val="003F4A70"/>
    <w:rsid w:val="003F5E43"/>
    <w:rsid w:val="003F65AF"/>
    <w:rsid w:val="003F661A"/>
    <w:rsid w:val="003F6641"/>
    <w:rsid w:val="0040039E"/>
    <w:rsid w:val="00401DD5"/>
    <w:rsid w:val="00403968"/>
    <w:rsid w:val="00403F0C"/>
    <w:rsid w:val="00404473"/>
    <w:rsid w:val="00404525"/>
    <w:rsid w:val="00404A4F"/>
    <w:rsid w:val="004057CD"/>
    <w:rsid w:val="004057EB"/>
    <w:rsid w:val="00407A70"/>
    <w:rsid w:val="00407D87"/>
    <w:rsid w:val="00410336"/>
    <w:rsid w:val="00413AFD"/>
    <w:rsid w:val="00414223"/>
    <w:rsid w:val="0041493A"/>
    <w:rsid w:val="004174D0"/>
    <w:rsid w:val="00422D18"/>
    <w:rsid w:val="004243ED"/>
    <w:rsid w:val="00430477"/>
    <w:rsid w:val="00431448"/>
    <w:rsid w:val="004322AC"/>
    <w:rsid w:val="0043281E"/>
    <w:rsid w:val="00435EA6"/>
    <w:rsid w:val="004365F0"/>
    <w:rsid w:val="00437627"/>
    <w:rsid w:val="00437D8D"/>
    <w:rsid w:val="00437F27"/>
    <w:rsid w:val="004412B5"/>
    <w:rsid w:val="00442A29"/>
    <w:rsid w:val="0044416E"/>
    <w:rsid w:val="004460B2"/>
    <w:rsid w:val="0044703A"/>
    <w:rsid w:val="0044795F"/>
    <w:rsid w:val="004503E2"/>
    <w:rsid w:val="00451136"/>
    <w:rsid w:val="00451831"/>
    <w:rsid w:val="0045251F"/>
    <w:rsid w:val="00453F7F"/>
    <w:rsid w:val="00455697"/>
    <w:rsid w:val="004559AF"/>
    <w:rsid w:val="00455BD2"/>
    <w:rsid w:val="00460090"/>
    <w:rsid w:val="00462501"/>
    <w:rsid w:val="00462944"/>
    <w:rsid w:val="004645EF"/>
    <w:rsid w:val="00464CC8"/>
    <w:rsid w:val="00465FCE"/>
    <w:rsid w:val="004668B2"/>
    <w:rsid w:val="00466ED8"/>
    <w:rsid w:val="0046711C"/>
    <w:rsid w:val="004677DD"/>
    <w:rsid w:val="004678C5"/>
    <w:rsid w:val="004715F1"/>
    <w:rsid w:val="004717BE"/>
    <w:rsid w:val="00471FC6"/>
    <w:rsid w:val="00472E87"/>
    <w:rsid w:val="004733B3"/>
    <w:rsid w:val="0047350D"/>
    <w:rsid w:val="004742F6"/>
    <w:rsid w:val="004753C7"/>
    <w:rsid w:val="004763E4"/>
    <w:rsid w:val="00476642"/>
    <w:rsid w:val="00476D50"/>
    <w:rsid w:val="00480F45"/>
    <w:rsid w:val="00481181"/>
    <w:rsid w:val="00481D30"/>
    <w:rsid w:val="0048415C"/>
    <w:rsid w:val="00485121"/>
    <w:rsid w:val="00485A0A"/>
    <w:rsid w:val="00490539"/>
    <w:rsid w:val="0049095A"/>
    <w:rsid w:val="00490CF6"/>
    <w:rsid w:val="00490D97"/>
    <w:rsid w:val="00491417"/>
    <w:rsid w:val="0049516E"/>
    <w:rsid w:val="00496274"/>
    <w:rsid w:val="00496DFE"/>
    <w:rsid w:val="00497B99"/>
    <w:rsid w:val="004A00CF"/>
    <w:rsid w:val="004A0939"/>
    <w:rsid w:val="004A18CC"/>
    <w:rsid w:val="004A21FC"/>
    <w:rsid w:val="004A2C61"/>
    <w:rsid w:val="004A2EB4"/>
    <w:rsid w:val="004A356F"/>
    <w:rsid w:val="004A6C84"/>
    <w:rsid w:val="004B15D3"/>
    <w:rsid w:val="004B1D42"/>
    <w:rsid w:val="004B42BF"/>
    <w:rsid w:val="004B4546"/>
    <w:rsid w:val="004B618B"/>
    <w:rsid w:val="004B6C20"/>
    <w:rsid w:val="004C0C43"/>
    <w:rsid w:val="004C0DDC"/>
    <w:rsid w:val="004C10AF"/>
    <w:rsid w:val="004C1774"/>
    <w:rsid w:val="004C3BBD"/>
    <w:rsid w:val="004C3DE9"/>
    <w:rsid w:val="004C4902"/>
    <w:rsid w:val="004C5F37"/>
    <w:rsid w:val="004C6E6F"/>
    <w:rsid w:val="004C70D2"/>
    <w:rsid w:val="004C72F6"/>
    <w:rsid w:val="004D00B4"/>
    <w:rsid w:val="004D033E"/>
    <w:rsid w:val="004D147A"/>
    <w:rsid w:val="004D1E27"/>
    <w:rsid w:val="004D26DB"/>
    <w:rsid w:val="004D2766"/>
    <w:rsid w:val="004D6EF8"/>
    <w:rsid w:val="004D7130"/>
    <w:rsid w:val="004D7796"/>
    <w:rsid w:val="004E23CC"/>
    <w:rsid w:val="004E294E"/>
    <w:rsid w:val="004E344F"/>
    <w:rsid w:val="004E4F29"/>
    <w:rsid w:val="004F0A08"/>
    <w:rsid w:val="004F132D"/>
    <w:rsid w:val="004F1BC7"/>
    <w:rsid w:val="004F1EA8"/>
    <w:rsid w:val="004F1F22"/>
    <w:rsid w:val="004F285A"/>
    <w:rsid w:val="004F364E"/>
    <w:rsid w:val="004F46DD"/>
    <w:rsid w:val="004F4D55"/>
    <w:rsid w:val="004F5A28"/>
    <w:rsid w:val="004F6418"/>
    <w:rsid w:val="00500792"/>
    <w:rsid w:val="0050220A"/>
    <w:rsid w:val="00503900"/>
    <w:rsid w:val="00506DA1"/>
    <w:rsid w:val="00510DCA"/>
    <w:rsid w:val="00511166"/>
    <w:rsid w:val="00511E7F"/>
    <w:rsid w:val="00512D85"/>
    <w:rsid w:val="00515172"/>
    <w:rsid w:val="005153AD"/>
    <w:rsid w:val="005159A9"/>
    <w:rsid w:val="00516A92"/>
    <w:rsid w:val="00516B46"/>
    <w:rsid w:val="005178CC"/>
    <w:rsid w:val="00520538"/>
    <w:rsid w:val="005215D9"/>
    <w:rsid w:val="00522118"/>
    <w:rsid w:val="00522857"/>
    <w:rsid w:val="0052323A"/>
    <w:rsid w:val="00524952"/>
    <w:rsid w:val="00524D9E"/>
    <w:rsid w:val="00525C92"/>
    <w:rsid w:val="00527387"/>
    <w:rsid w:val="0053166F"/>
    <w:rsid w:val="005319AC"/>
    <w:rsid w:val="00532035"/>
    <w:rsid w:val="0053235F"/>
    <w:rsid w:val="0053315B"/>
    <w:rsid w:val="00535647"/>
    <w:rsid w:val="005366A6"/>
    <w:rsid w:val="00537CC9"/>
    <w:rsid w:val="00540BC6"/>
    <w:rsid w:val="005443C7"/>
    <w:rsid w:val="00545A86"/>
    <w:rsid w:val="00545BDE"/>
    <w:rsid w:val="005465E0"/>
    <w:rsid w:val="005471AF"/>
    <w:rsid w:val="005507B5"/>
    <w:rsid w:val="00551A24"/>
    <w:rsid w:val="00552019"/>
    <w:rsid w:val="00552206"/>
    <w:rsid w:val="00553CE4"/>
    <w:rsid w:val="00554656"/>
    <w:rsid w:val="00554A81"/>
    <w:rsid w:val="00556EE2"/>
    <w:rsid w:val="00556F1D"/>
    <w:rsid w:val="005570AB"/>
    <w:rsid w:val="00560976"/>
    <w:rsid w:val="00561055"/>
    <w:rsid w:val="00561299"/>
    <w:rsid w:val="00561E19"/>
    <w:rsid w:val="005620DF"/>
    <w:rsid w:val="005632E2"/>
    <w:rsid w:val="00563F87"/>
    <w:rsid w:val="0056434C"/>
    <w:rsid w:val="00565CEC"/>
    <w:rsid w:val="00565E4D"/>
    <w:rsid w:val="0056606C"/>
    <w:rsid w:val="005677A6"/>
    <w:rsid w:val="00567E81"/>
    <w:rsid w:val="005707BC"/>
    <w:rsid w:val="00571052"/>
    <w:rsid w:val="005718E8"/>
    <w:rsid w:val="00571EA6"/>
    <w:rsid w:val="0057275A"/>
    <w:rsid w:val="0057686D"/>
    <w:rsid w:val="00577E5B"/>
    <w:rsid w:val="00580A66"/>
    <w:rsid w:val="00581233"/>
    <w:rsid w:val="0058259E"/>
    <w:rsid w:val="005825A0"/>
    <w:rsid w:val="00582DDB"/>
    <w:rsid w:val="00582E84"/>
    <w:rsid w:val="00583032"/>
    <w:rsid w:val="005834FF"/>
    <w:rsid w:val="00584BD7"/>
    <w:rsid w:val="00584DE9"/>
    <w:rsid w:val="0058602B"/>
    <w:rsid w:val="00586117"/>
    <w:rsid w:val="00587D03"/>
    <w:rsid w:val="00591967"/>
    <w:rsid w:val="00593579"/>
    <w:rsid w:val="00593FC8"/>
    <w:rsid w:val="005947C4"/>
    <w:rsid w:val="005978A6"/>
    <w:rsid w:val="005A1FB8"/>
    <w:rsid w:val="005A274F"/>
    <w:rsid w:val="005A299A"/>
    <w:rsid w:val="005A593B"/>
    <w:rsid w:val="005A5DB3"/>
    <w:rsid w:val="005A77FA"/>
    <w:rsid w:val="005B2350"/>
    <w:rsid w:val="005B30A8"/>
    <w:rsid w:val="005B351A"/>
    <w:rsid w:val="005B43A4"/>
    <w:rsid w:val="005B6921"/>
    <w:rsid w:val="005B6F31"/>
    <w:rsid w:val="005C0143"/>
    <w:rsid w:val="005C2B29"/>
    <w:rsid w:val="005C35A7"/>
    <w:rsid w:val="005C5358"/>
    <w:rsid w:val="005C6A8B"/>
    <w:rsid w:val="005C7341"/>
    <w:rsid w:val="005C774F"/>
    <w:rsid w:val="005D3EFF"/>
    <w:rsid w:val="005D43D9"/>
    <w:rsid w:val="005D4DBF"/>
    <w:rsid w:val="005D617E"/>
    <w:rsid w:val="005E29D3"/>
    <w:rsid w:val="005E3353"/>
    <w:rsid w:val="005E3465"/>
    <w:rsid w:val="005E4017"/>
    <w:rsid w:val="005E42BE"/>
    <w:rsid w:val="005E5313"/>
    <w:rsid w:val="005E5C7B"/>
    <w:rsid w:val="005E7C91"/>
    <w:rsid w:val="005F0AE2"/>
    <w:rsid w:val="005F1058"/>
    <w:rsid w:val="005F1905"/>
    <w:rsid w:val="005F26D5"/>
    <w:rsid w:val="005F4C88"/>
    <w:rsid w:val="005F604E"/>
    <w:rsid w:val="005F6B18"/>
    <w:rsid w:val="00601E8B"/>
    <w:rsid w:val="00602E0A"/>
    <w:rsid w:val="00604753"/>
    <w:rsid w:val="00607101"/>
    <w:rsid w:val="00607C28"/>
    <w:rsid w:val="00611BEA"/>
    <w:rsid w:val="006132D8"/>
    <w:rsid w:val="00613EC7"/>
    <w:rsid w:val="00616DCE"/>
    <w:rsid w:val="00617F1C"/>
    <w:rsid w:val="0062078F"/>
    <w:rsid w:val="00620B26"/>
    <w:rsid w:val="006211B4"/>
    <w:rsid w:val="00621B3D"/>
    <w:rsid w:val="006226F6"/>
    <w:rsid w:val="00624239"/>
    <w:rsid w:val="006243B0"/>
    <w:rsid w:val="006261CF"/>
    <w:rsid w:val="00626FC9"/>
    <w:rsid w:val="00627CD8"/>
    <w:rsid w:val="00631BEF"/>
    <w:rsid w:val="0063446A"/>
    <w:rsid w:val="006347D6"/>
    <w:rsid w:val="006368A4"/>
    <w:rsid w:val="006402DD"/>
    <w:rsid w:val="00640A56"/>
    <w:rsid w:val="00640AA2"/>
    <w:rsid w:val="006430C9"/>
    <w:rsid w:val="00643A04"/>
    <w:rsid w:val="0064443F"/>
    <w:rsid w:val="00645501"/>
    <w:rsid w:val="0064661E"/>
    <w:rsid w:val="006479E6"/>
    <w:rsid w:val="006507A5"/>
    <w:rsid w:val="006508A5"/>
    <w:rsid w:val="00650FFA"/>
    <w:rsid w:val="006511C7"/>
    <w:rsid w:val="00652272"/>
    <w:rsid w:val="00654A9D"/>
    <w:rsid w:val="0065533F"/>
    <w:rsid w:val="006562DB"/>
    <w:rsid w:val="00657BC9"/>
    <w:rsid w:val="00661ACB"/>
    <w:rsid w:val="00663187"/>
    <w:rsid w:val="0066423C"/>
    <w:rsid w:val="006645FA"/>
    <w:rsid w:val="006650B7"/>
    <w:rsid w:val="00666E26"/>
    <w:rsid w:val="006679A6"/>
    <w:rsid w:val="00670FA4"/>
    <w:rsid w:val="00673CC3"/>
    <w:rsid w:val="00674104"/>
    <w:rsid w:val="00674DEE"/>
    <w:rsid w:val="006752AF"/>
    <w:rsid w:val="006759C7"/>
    <w:rsid w:val="00680770"/>
    <w:rsid w:val="00682EA1"/>
    <w:rsid w:val="006830EF"/>
    <w:rsid w:val="00685062"/>
    <w:rsid w:val="00686D2B"/>
    <w:rsid w:val="00690724"/>
    <w:rsid w:val="00693E05"/>
    <w:rsid w:val="00694F1A"/>
    <w:rsid w:val="0069576C"/>
    <w:rsid w:val="00695F1B"/>
    <w:rsid w:val="0069663E"/>
    <w:rsid w:val="006976FA"/>
    <w:rsid w:val="0069775D"/>
    <w:rsid w:val="006A095B"/>
    <w:rsid w:val="006A16AA"/>
    <w:rsid w:val="006A64F0"/>
    <w:rsid w:val="006A6D64"/>
    <w:rsid w:val="006B1729"/>
    <w:rsid w:val="006B180A"/>
    <w:rsid w:val="006B20E1"/>
    <w:rsid w:val="006B4DDF"/>
    <w:rsid w:val="006B56ED"/>
    <w:rsid w:val="006B5BDB"/>
    <w:rsid w:val="006B6E72"/>
    <w:rsid w:val="006B7834"/>
    <w:rsid w:val="006C0E1C"/>
    <w:rsid w:val="006C2579"/>
    <w:rsid w:val="006C285A"/>
    <w:rsid w:val="006C4182"/>
    <w:rsid w:val="006C4F76"/>
    <w:rsid w:val="006D14BE"/>
    <w:rsid w:val="006D343C"/>
    <w:rsid w:val="006D465D"/>
    <w:rsid w:val="006D5764"/>
    <w:rsid w:val="006D6927"/>
    <w:rsid w:val="006D6A84"/>
    <w:rsid w:val="006D6CEC"/>
    <w:rsid w:val="006D6DF0"/>
    <w:rsid w:val="006D77EB"/>
    <w:rsid w:val="006E0416"/>
    <w:rsid w:val="006E2DFD"/>
    <w:rsid w:val="006E555B"/>
    <w:rsid w:val="006F3386"/>
    <w:rsid w:val="006F5144"/>
    <w:rsid w:val="006F6433"/>
    <w:rsid w:val="007014B7"/>
    <w:rsid w:val="00701BD3"/>
    <w:rsid w:val="0070203A"/>
    <w:rsid w:val="00702216"/>
    <w:rsid w:val="0070420D"/>
    <w:rsid w:val="00704B65"/>
    <w:rsid w:val="0070568B"/>
    <w:rsid w:val="00705A38"/>
    <w:rsid w:val="007125D1"/>
    <w:rsid w:val="0071752B"/>
    <w:rsid w:val="00717989"/>
    <w:rsid w:val="00721B41"/>
    <w:rsid w:val="00722D73"/>
    <w:rsid w:val="00723170"/>
    <w:rsid w:val="00724C9E"/>
    <w:rsid w:val="007252C0"/>
    <w:rsid w:val="00725C53"/>
    <w:rsid w:val="00725E70"/>
    <w:rsid w:val="0072659A"/>
    <w:rsid w:val="0073129F"/>
    <w:rsid w:val="00731C41"/>
    <w:rsid w:val="00732BFA"/>
    <w:rsid w:val="00732E09"/>
    <w:rsid w:val="00736B6B"/>
    <w:rsid w:val="0073782F"/>
    <w:rsid w:val="007412AE"/>
    <w:rsid w:val="0074305E"/>
    <w:rsid w:val="0074337B"/>
    <w:rsid w:val="00745735"/>
    <w:rsid w:val="00746BAC"/>
    <w:rsid w:val="007508E2"/>
    <w:rsid w:val="00754398"/>
    <w:rsid w:val="0075455C"/>
    <w:rsid w:val="0076198D"/>
    <w:rsid w:val="00761D91"/>
    <w:rsid w:val="00765228"/>
    <w:rsid w:val="00770C4E"/>
    <w:rsid w:val="00770E29"/>
    <w:rsid w:val="00771D68"/>
    <w:rsid w:val="0077779C"/>
    <w:rsid w:val="00781411"/>
    <w:rsid w:val="0078282F"/>
    <w:rsid w:val="00783AFB"/>
    <w:rsid w:val="00785652"/>
    <w:rsid w:val="007861F8"/>
    <w:rsid w:val="007863DA"/>
    <w:rsid w:val="00786621"/>
    <w:rsid w:val="00786753"/>
    <w:rsid w:val="0078695B"/>
    <w:rsid w:val="00790A82"/>
    <w:rsid w:val="007910FA"/>
    <w:rsid w:val="00791535"/>
    <w:rsid w:val="007917B7"/>
    <w:rsid w:val="00793E1B"/>
    <w:rsid w:val="007965AA"/>
    <w:rsid w:val="007A0000"/>
    <w:rsid w:val="007A0FF4"/>
    <w:rsid w:val="007A1499"/>
    <w:rsid w:val="007A2016"/>
    <w:rsid w:val="007A3894"/>
    <w:rsid w:val="007A3E91"/>
    <w:rsid w:val="007A3FE6"/>
    <w:rsid w:val="007A49FB"/>
    <w:rsid w:val="007A6584"/>
    <w:rsid w:val="007A75F4"/>
    <w:rsid w:val="007A793E"/>
    <w:rsid w:val="007B0FFB"/>
    <w:rsid w:val="007B1612"/>
    <w:rsid w:val="007B1A27"/>
    <w:rsid w:val="007B344A"/>
    <w:rsid w:val="007B6469"/>
    <w:rsid w:val="007B64D3"/>
    <w:rsid w:val="007C1352"/>
    <w:rsid w:val="007C17E7"/>
    <w:rsid w:val="007C4DC6"/>
    <w:rsid w:val="007C7E9D"/>
    <w:rsid w:val="007D0524"/>
    <w:rsid w:val="007D42F2"/>
    <w:rsid w:val="007D43CD"/>
    <w:rsid w:val="007D49E1"/>
    <w:rsid w:val="007D4E13"/>
    <w:rsid w:val="007D59AA"/>
    <w:rsid w:val="007D5E3F"/>
    <w:rsid w:val="007D70BE"/>
    <w:rsid w:val="007E0728"/>
    <w:rsid w:val="007E07CC"/>
    <w:rsid w:val="007E0D6D"/>
    <w:rsid w:val="007E344F"/>
    <w:rsid w:val="007E3856"/>
    <w:rsid w:val="007E6377"/>
    <w:rsid w:val="007E6672"/>
    <w:rsid w:val="007E7160"/>
    <w:rsid w:val="007E77EE"/>
    <w:rsid w:val="007F03A4"/>
    <w:rsid w:val="007F0622"/>
    <w:rsid w:val="007F1BB8"/>
    <w:rsid w:val="007F24C6"/>
    <w:rsid w:val="007F36C8"/>
    <w:rsid w:val="007F3A86"/>
    <w:rsid w:val="007F3B69"/>
    <w:rsid w:val="007F7E15"/>
    <w:rsid w:val="007F7E23"/>
    <w:rsid w:val="00800086"/>
    <w:rsid w:val="00800E66"/>
    <w:rsid w:val="008037C8"/>
    <w:rsid w:val="00803EE3"/>
    <w:rsid w:val="00806354"/>
    <w:rsid w:val="008101A1"/>
    <w:rsid w:val="00810E64"/>
    <w:rsid w:val="00814826"/>
    <w:rsid w:val="00814E15"/>
    <w:rsid w:val="00816498"/>
    <w:rsid w:val="0082077B"/>
    <w:rsid w:val="00820A44"/>
    <w:rsid w:val="00822BFA"/>
    <w:rsid w:val="0082353E"/>
    <w:rsid w:val="00823FA1"/>
    <w:rsid w:val="008247CE"/>
    <w:rsid w:val="00825EE1"/>
    <w:rsid w:val="00826C07"/>
    <w:rsid w:val="008303B7"/>
    <w:rsid w:val="00830722"/>
    <w:rsid w:val="00833808"/>
    <w:rsid w:val="0083398D"/>
    <w:rsid w:val="00833E88"/>
    <w:rsid w:val="0083722C"/>
    <w:rsid w:val="0083796C"/>
    <w:rsid w:val="00837B75"/>
    <w:rsid w:val="0084083B"/>
    <w:rsid w:val="00840B01"/>
    <w:rsid w:val="00844455"/>
    <w:rsid w:val="00847756"/>
    <w:rsid w:val="00850995"/>
    <w:rsid w:val="00850B95"/>
    <w:rsid w:val="00851A42"/>
    <w:rsid w:val="00852037"/>
    <w:rsid w:val="00853755"/>
    <w:rsid w:val="00854613"/>
    <w:rsid w:val="00854E54"/>
    <w:rsid w:val="00856435"/>
    <w:rsid w:val="00856EF4"/>
    <w:rsid w:val="00857117"/>
    <w:rsid w:val="00860B07"/>
    <w:rsid w:val="008610E4"/>
    <w:rsid w:val="00861319"/>
    <w:rsid w:val="00863CFA"/>
    <w:rsid w:val="00863F06"/>
    <w:rsid w:val="008704E6"/>
    <w:rsid w:val="008716C9"/>
    <w:rsid w:val="008728D2"/>
    <w:rsid w:val="00873270"/>
    <w:rsid w:val="00877204"/>
    <w:rsid w:val="00880B45"/>
    <w:rsid w:val="008813A6"/>
    <w:rsid w:val="00881ACA"/>
    <w:rsid w:val="0088232D"/>
    <w:rsid w:val="008838A3"/>
    <w:rsid w:val="0088566A"/>
    <w:rsid w:val="00885F7F"/>
    <w:rsid w:val="008867CC"/>
    <w:rsid w:val="008908C5"/>
    <w:rsid w:val="00890B58"/>
    <w:rsid w:val="008917C3"/>
    <w:rsid w:val="00893AD6"/>
    <w:rsid w:val="00894084"/>
    <w:rsid w:val="00895D07"/>
    <w:rsid w:val="00896175"/>
    <w:rsid w:val="008A1727"/>
    <w:rsid w:val="008A19A3"/>
    <w:rsid w:val="008A238E"/>
    <w:rsid w:val="008A2FA3"/>
    <w:rsid w:val="008A3AD6"/>
    <w:rsid w:val="008A4C13"/>
    <w:rsid w:val="008A595A"/>
    <w:rsid w:val="008A5B85"/>
    <w:rsid w:val="008A6E72"/>
    <w:rsid w:val="008B1E60"/>
    <w:rsid w:val="008B2724"/>
    <w:rsid w:val="008B2F3B"/>
    <w:rsid w:val="008B4077"/>
    <w:rsid w:val="008B4495"/>
    <w:rsid w:val="008B6681"/>
    <w:rsid w:val="008B6962"/>
    <w:rsid w:val="008C16AC"/>
    <w:rsid w:val="008C16FF"/>
    <w:rsid w:val="008C2322"/>
    <w:rsid w:val="008C3458"/>
    <w:rsid w:val="008C5E4A"/>
    <w:rsid w:val="008C6BCD"/>
    <w:rsid w:val="008C7A3E"/>
    <w:rsid w:val="008C7C18"/>
    <w:rsid w:val="008D1196"/>
    <w:rsid w:val="008D25C0"/>
    <w:rsid w:val="008D2B28"/>
    <w:rsid w:val="008D3594"/>
    <w:rsid w:val="008D36BF"/>
    <w:rsid w:val="008D36DD"/>
    <w:rsid w:val="008D6701"/>
    <w:rsid w:val="008D790C"/>
    <w:rsid w:val="008E356D"/>
    <w:rsid w:val="008E3A8A"/>
    <w:rsid w:val="008E4C6D"/>
    <w:rsid w:val="008E71E2"/>
    <w:rsid w:val="008F03F3"/>
    <w:rsid w:val="008F210F"/>
    <w:rsid w:val="008F2322"/>
    <w:rsid w:val="008F26CD"/>
    <w:rsid w:val="008F5B44"/>
    <w:rsid w:val="008F71A1"/>
    <w:rsid w:val="008F7FEE"/>
    <w:rsid w:val="00900128"/>
    <w:rsid w:val="00900471"/>
    <w:rsid w:val="00900F4E"/>
    <w:rsid w:val="00901C40"/>
    <w:rsid w:val="0090333A"/>
    <w:rsid w:val="0090334A"/>
    <w:rsid w:val="00906F01"/>
    <w:rsid w:val="009121B6"/>
    <w:rsid w:val="009125EB"/>
    <w:rsid w:val="0091267D"/>
    <w:rsid w:val="0091448D"/>
    <w:rsid w:val="00916F9E"/>
    <w:rsid w:val="00921DDA"/>
    <w:rsid w:val="009224AE"/>
    <w:rsid w:val="00924DE6"/>
    <w:rsid w:val="00925C33"/>
    <w:rsid w:val="0093174D"/>
    <w:rsid w:val="00932890"/>
    <w:rsid w:val="009332FB"/>
    <w:rsid w:val="00933B5F"/>
    <w:rsid w:val="00935FB7"/>
    <w:rsid w:val="009360D5"/>
    <w:rsid w:val="00940B0C"/>
    <w:rsid w:val="009414BD"/>
    <w:rsid w:val="00941722"/>
    <w:rsid w:val="00943F2E"/>
    <w:rsid w:val="0094466F"/>
    <w:rsid w:val="00944C60"/>
    <w:rsid w:val="009452A8"/>
    <w:rsid w:val="00945432"/>
    <w:rsid w:val="00947B71"/>
    <w:rsid w:val="0095180E"/>
    <w:rsid w:val="00951B09"/>
    <w:rsid w:val="00951FB4"/>
    <w:rsid w:val="00952124"/>
    <w:rsid w:val="00952E8C"/>
    <w:rsid w:val="009561B0"/>
    <w:rsid w:val="009647A0"/>
    <w:rsid w:val="00966C50"/>
    <w:rsid w:val="00967425"/>
    <w:rsid w:val="00971910"/>
    <w:rsid w:val="00974533"/>
    <w:rsid w:val="0097460D"/>
    <w:rsid w:val="00974A20"/>
    <w:rsid w:val="00976BE6"/>
    <w:rsid w:val="00976F9E"/>
    <w:rsid w:val="009776D9"/>
    <w:rsid w:val="009818FC"/>
    <w:rsid w:val="00981B8B"/>
    <w:rsid w:val="00982FA1"/>
    <w:rsid w:val="00983C57"/>
    <w:rsid w:val="00985DB0"/>
    <w:rsid w:val="0098644A"/>
    <w:rsid w:val="00986747"/>
    <w:rsid w:val="00990580"/>
    <w:rsid w:val="00990C2A"/>
    <w:rsid w:val="00991C01"/>
    <w:rsid w:val="00992120"/>
    <w:rsid w:val="00992910"/>
    <w:rsid w:val="00992FD3"/>
    <w:rsid w:val="00994299"/>
    <w:rsid w:val="009942F5"/>
    <w:rsid w:val="00994CBC"/>
    <w:rsid w:val="00995570"/>
    <w:rsid w:val="00995BF0"/>
    <w:rsid w:val="00996436"/>
    <w:rsid w:val="009A151B"/>
    <w:rsid w:val="009A1C90"/>
    <w:rsid w:val="009A210B"/>
    <w:rsid w:val="009A2164"/>
    <w:rsid w:val="009A21F0"/>
    <w:rsid w:val="009A3C95"/>
    <w:rsid w:val="009A4339"/>
    <w:rsid w:val="009A4C73"/>
    <w:rsid w:val="009A60A8"/>
    <w:rsid w:val="009A6B5D"/>
    <w:rsid w:val="009B12EB"/>
    <w:rsid w:val="009B64AC"/>
    <w:rsid w:val="009B68D5"/>
    <w:rsid w:val="009B6C79"/>
    <w:rsid w:val="009B7857"/>
    <w:rsid w:val="009C0020"/>
    <w:rsid w:val="009C2735"/>
    <w:rsid w:val="009C35E8"/>
    <w:rsid w:val="009C59FD"/>
    <w:rsid w:val="009C65BA"/>
    <w:rsid w:val="009C7609"/>
    <w:rsid w:val="009D1C91"/>
    <w:rsid w:val="009D1DC0"/>
    <w:rsid w:val="009D6A2E"/>
    <w:rsid w:val="009D6E4F"/>
    <w:rsid w:val="009E0885"/>
    <w:rsid w:val="009E2CCD"/>
    <w:rsid w:val="009E470E"/>
    <w:rsid w:val="009E5A29"/>
    <w:rsid w:val="009F2C17"/>
    <w:rsid w:val="009F2F42"/>
    <w:rsid w:val="009F313A"/>
    <w:rsid w:val="009F3FDE"/>
    <w:rsid w:val="009F4D77"/>
    <w:rsid w:val="009F55BB"/>
    <w:rsid w:val="009F6756"/>
    <w:rsid w:val="009F7047"/>
    <w:rsid w:val="00A00028"/>
    <w:rsid w:val="00A00A7B"/>
    <w:rsid w:val="00A01C5E"/>
    <w:rsid w:val="00A02247"/>
    <w:rsid w:val="00A02B18"/>
    <w:rsid w:val="00A07719"/>
    <w:rsid w:val="00A07F60"/>
    <w:rsid w:val="00A10BBF"/>
    <w:rsid w:val="00A10F24"/>
    <w:rsid w:val="00A128B2"/>
    <w:rsid w:val="00A142A2"/>
    <w:rsid w:val="00A14550"/>
    <w:rsid w:val="00A16F2D"/>
    <w:rsid w:val="00A1764E"/>
    <w:rsid w:val="00A17CF3"/>
    <w:rsid w:val="00A20366"/>
    <w:rsid w:val="00A20601"/>
    <w:rsid w:val="00A20924"/>
    <w:rsid w:val="00A21B23"/>
    <w:rsid w:val="00A2299E"/>
    <w:rsid w:val="00A30FFD"/>
    <w:rsid w:val="00A31DF0"/>
    <w:rsid w:val="00A32636"/>
    <w:rsid w:val="00A33E35"/>
    <w:rsid w:val="00A34680"/>
    <w:rsid w:val="00A34988"/>
    <w:rsid w:val="00A35946"/>
    <w:rsid w:val="00A36BF9"/>
    <w:rsid w:val="00A37CCE"/>
    <w:rsid w:val="00A41AAC"/>
    <w:rsid w:val="00A4400A"/>
    <w:rsid w:val="00A44368"/>
    <w:rsid w:val="00A457A3"/>
    <w:rsid w:val="00A46281"/>
    <w:rsid w:val="00A4638B"/>
    <w:rsid w:val="00A4745C"/>
    <w:rsid w:val="00A47A35"/>
    <w:rsid w:val="00A47F6E"/>
    <w:rsid w:val="00A50402"/>
    <w:rsid w:val="00A5164B"/>
    <w:rsid w:val="00A567AC"/>
    <w:rsid w:val="00A57B80"/>
    <w:rsid w:val="00A6011A"/>
    <w:rsid w:val="00A60A84"/>
    <w:rsid w:val="00A621CB"/>
    <w:rsid w:val="00A63DD3"/>
    <w:rsid w:val="00A65A84"/>
    <w:rsid w:val="00A65C06"/>
    <w:rsid w:val="00A67030"/>
    <w:rsid w:val="00A675AE"/>
    <w:rsid w:val="00A676E5"/>
    <w:rsid w:val="00A80361"/>
    <w:rsid w:val="00A82D57"/>
    <w:rsid w:val="00A83349"/>
    <w:rsid w:val="00A83B7C"/>
    <w:rsid w:val="00A83FE0"/>
    <w:rsid w:val="00A8421B"/>
    <w:rsid w:val="00A86B15"/>
    <w:rsid w:val="00A91DD9"/>
    <w:rsid w:val="00A92EEA"/>
    <w:rsid w:val="00A9455D"/>
    <w:rsid w:val="00A945CE"/>
    <w:rsid w:val="00A97874"/>
    <w:rsid w:val="00A97968"/>
    <w:rsid w:val="00AA0FAE"/>
    <w:rsid w:val="00AA3364"/>
    <w:rsid w:val="00AA3E3A"/>
    <w:rsid w:val="00AA40A5"/>
    <w:rsid w:val="00AA4314"/>
    <w:rsid w:val="00AA437B"/>
    <w:rsid w:val="00AA48E5"/>
    <w:rsid w:val="00AA636B"/>
    <w:rsid w:val="00AA6C25"/>
    <w:rsid w:val="00AB022C"/>
    <w:rsid w:val="00AB1D58"/>
    <w:rsid w:val="00AB2334"/>
    <w:rsid w:val="00AB7C5C"/>
    <w:rsid w:val="00AC2FDE"/>
    <w:rsid w:val="00AC388E"/>
    <w:rsid w:val="00AC4C58"/>
    <w:rsid w:val="00AC6AC5"/>
    <w:rsid w:val="00AD2406"/>
    <w:rsid w:val="00AD296B"/>
    <w:rsid w:val="00AD6733"/>
    <w:rsid w:val="00AD7CF8"/>
    <w:rsid w:val="00AD7E34"/>
    <w:rsid w:val="00AE1944"/>
    <w:rsid w:val="00AE6FF1"/>
    <w:rsid w:val="00AE75F2"/>
    <w:rsid w:val="00AE79ED"/>
    <w:rsid w:val="00AF330B"/>
    <w:rsid w:val="00AF757D"/>
    <w:rsid w:val="00B01A94"/>
    <w:rsid w:val="00B01C10"/>
    <w:rsid w:val="00B04EC5"/>
    <w:rsid w:val="00B0794D"/>
    <w:rsid w:val="00B10598"/>
    <w:rsid w:val="00B10867"/>
    <w:rsid w:val="00B11334"/>
    <w:rsid w:val="00B13972"/>
    <w:rsid w:val="00B13F58"/>
    <w:rsid w:val="00B146F8"/>
    <w:rsid w:val="00B1489A"/>
    <w:rsid w:val="00B149D6"/>
    <w:rsid w:val="00B15BDB"/>
    <w:rsid w:val="00B17A21"/>
    <w:rsid w:val="00B201AE"/>
    <w:rsid w:val="00B20509"/>
    <w:rsid w:val="00B22208"/>
    <w:rsid w:val="00B23714"/>
    <w:rsid w:val="00B23AD3"/>
    <w:rsid w:val="00B246F3"/>
    <w:rsid w:val="00B26FE5"/>
    <w:rsid w:val="00B27591"/>
    <w:rsid w:val="00B27C33"/>
    <w:rsid w:val="00B309CC"/>
    <w:rsid w:val="00B31D4E"/>
    <w:rsid w:val="00B31EAE"/>
    <w:rsid w:val="00B31EEB"/>
    <w:rsid w:val="00B32CDC"/>
    <w:rsid w:val="00B34847"/>
    <w:rsid w:val="00B35444"/>
    <w:rsid w:val="00B36310"/>
    <w:rsid w:val="00B41C0F"/>
    <w:rsid w:val="00B41FC4"/>
    <w:rsid w:val="00B42124"/>
    <w:rsid w:val="00B42629"/>
    <w:rsid w:val="00B43CD5"/>
    <w:rsid w:val="00B45E49"/>
    <w:rsid w:val="00B46D8F"/>
    <w:rsid w:val="00B47D2D"/>
    <w:rsid w:val="00B50D44"/>
    <w:rsid w:val="00B516BD"/>
    <w:rsid w:val="00B518E7"/>
    <w:rsid w:val="00B52029"/>
    <w:rsid w:val="00B54BF5"/>
    <w:rsid w:val="00B567F2"/>
    <w:rsid w:val="00B57256"/>
    <w:rsid w:val="00B62077"/>
    <w:rsid w:val="00B62A85"/>
    <w:rsid w:val="00B6342C"/>
    <w:rsid w:val="00B6405F"/>
    <w:rsid w:val="00B645CB"/>
    <w:rsid w:val="00B64861"/>
    <w:rsid w:val="00B65AC9"/>
    <w:rsid w:val="00B66B6E"/>
    <w:rsid w:val="00B67A50"/>
    <w:rsid w:val="00B706C8"/>
    <w:rsid w:val="00B71196"/>
    <w:rsid w:val="00B804A7"/>
    <w:rsid w:val="00B814F6"/>
    <w:rsid w:val="00B82201"/>
    <w:rsid w:val="00B82258"/>
    <w:rsid w:val="00B835FD"/>
    <w:rsid w:val="00B864BF"/>
    <w:rsid w:val="00B874CF"/>
    <w:rsid w:val="00B87510"/>
    <w:rsid w:val="00B8795C"/>
    <w:rsid w:val="00B901E8"/>
    <w:rsid w:val="00B90548"/>
    <w:rsid w:val="00B907B6"/>
    <w:rsid w:val="00B9277F"/>
    <w:rsid w:val="00B93D97"/>
    <w:rsid w:val="00B94399"/>
    <w:rsid w:val="00B9611D"/>
    <w:rsid w:val="00B96733"/>
    <w:rsid w:val="00BA0926"/>
    <w:rsid w:val="00BA121D"/>
    <w:rsid w:val="00BA22CF"/>
    <w:rsid w:val="00BA3252"/>
    <w:rsid w:val="00BA3A74"/>
    <w:rsid w:val="00BA5C98"/>
    <w:rsid w:val="00BA5DFC"/>
    <w:rsid w:val="00BA68EE"/>
    <w:rsid w:val="00BA7066"/>
    <w:rsid w:val="00BB2E51"/>
    <w:rsid w:val="00BB2FF0"/>
    <w:rsid w:val="00BB35AA"/>
    <w:rsid w:val="00BB3EF3"/>
    <w:rsid w:val="00BB3F4D"/>
    <w:rsid w:val="00BB4B92"/>
    <w:rsid w:val="00BB5088"/>
    <w:rsid w:val="00BB50BC"/>
    <w:rsid w:val="00BB50CD"/>
    <w:rsid w:val="00BB7423"/>
    <w:rsid w:val="00BC0954"/>
    <w:rsid w:val="00BC2449"/>
    <w:rsid w:val="00BC2BA3"/>
    <w:rsid w:val="00BC3B46"/>
    <w:rsid w:val="00BC400A"/>
    <w:rsid w:val="00BC4E56"/>
    <w:rsid w:val="00BC6323"/>
    <w:rsid w:val="00BC6BB3"/>
    <w:rsid w:val="00BC757B"/>
    <w:rsid w:val="00BD3542"/>
    <w:rsid w:val="00BD3FEA"/>
    <w:rsid w:val="00BD5282"/>
    <w:rsid w:val="00BD61A9"/>
    <w:rsid w:val="00BE1D4B"/>
    <w:rsid w:val="00BE4052"/>
    <w:rsid w:val="00BE6159"/>
    <w:rsid w:val="00BE792A"/>
    <w:rsid w:val="00BF0384"/>
    <w:rsid w:val="00BF3B35"/>
    <w:rsid w:val="00BF56D9"/>
    <w:rsid w:val="00BF615C"/>
    <w:rsid w:val="00C022E5"/>
    <w:rsid w:val="00C0371D"/>
    <w:rsid w:val="00C05F31"/>
    <w:rsid w:val="00C061D9"/>
    <w:rsid w:val="00C07975"/>
    <w:rsid w:val="00C07CF0"/>
    <w:rsid w:val="00C102D2"/>
    <w:rsid w:val="00C106DC"/>
    <w:rsid w:val="00C10EBE"/>
    <w:rsid w:val="00C113CD"/>
    <w:rsid w:val="00C124C0"/>
    <w:rsid w:val="00C15104"/>
    <w:rsid w:val="00C17EEE"/>
    <w:rsid w:val="00C20DBB"/>
    <w:rsid w:val="00C22F2E"/>
    <w:rsid w:val="00C24334"/>
    <w:rsid w:val="00C27E55"/>
    <w:rsid w:val="00C306BE"/>
    <w:rsid w:val="00C3387A"/>
    <w:rsid w:val="00C33A56"/>
    <w:rsid w:val="00C33FAA"/>
    <w:rsid w:val="00C3533A"/>
    <w:rsid w:val="00C3775C"/>
    <w:rsid w:val="00C37F4E"/>
    <w:rsid w:val="00C4707E"/>
    <w:rsid w:val="00C5152F"/>
    <w:rsid w:val="00C51CF9"/>
    <w:rsid w:val="00C52102"/>
    <w:rsid w:val="00C52D23"/>
    <w:rsid w:val="00C54E8C"/>
    <w:rsid w:val="00C55BD4"/>
    <w:rsid w:val="00C5708F"/>
    <w:rsid w:val="00C60308"/>
    <w:rsid w:val="00C603A9"/>
    <w:rsid w:val="00C60D4D"/>
    <w:rsid w:val="00C618E7"/>
    <w:rsid w:val="00C63711"/>
    <w:rsid w:val="00C6565A"/>
    <w:rsid w:val="00C65946"/>
    <w:rsid w:val="00C65A95"/>
    <w:rsid w:val="00C65E45"/>
    <w:rsid w:val="00C709F5"/>
    <w:rsid w:val="00C70B28"/>
    <w:rsid w:val="00C7692E"/>
    <w:rsid w:val="00C821BE"/>
    <w:rsid w:val="00C82860"/>
    <w:rsid w:val="00C8449E"/>
    <w:rsid w:val="00C84B95"/>
    <w:rsid w:val="00C85CFF"/>
    <w:rsid w:val="00C85E33"/>
    <w:rsid w:val="00C90E97"/>
    <w:rsid w:val="00C918B3"/>
    <w:rsid w:val="00C91A14"/>
    <w:rsid w:val="00C943B3"/>
    <w:rsid w:val="00C94FBF"/>
    <w:rsid w:val="00C97E76"/>
    <w:rsid w:val="00CA179D"/>
    <w:rsid w:val="00CA3F90"/>
    <w:rsid w:val="00CA4FAE"/>
    <w:rsid w:val="00CA5AD4"/>
    <w:rsid w:val="00CB0BFF"/>
    <w:rsid w:val="00CB42B9"/>
    <w:rsid w:val="00CB504F"/>
    <w:rsid w:val="00CB6757"/>
    <w:rsid w:val="00CB6C24"/>
    <w:rsid w:val="00CC0A4F"/>
    <w:rsid w:val="00CC153C"/>
    <w:rsid w:val="00CC1FC6"/>
    <w:rsid w:val="00CC2C58"/>
    <w:rsid w:val="00CC3AB2"/>
    <w:rsid w:val="00CC3FEA"/>
    <w:rsid w:val="00CC4222"/>
    <w:rsid w:val="00CC6699"/>
    <w:rsid w:val="00CD0906"/>
    <w:rsid w:val="00CD0F26"/>
    <w:rsid w:val="00CD1241"/>
    <w:rsid w:val="00CD1575"/>
    <w:rsid w:val="00CD346F"/>
    <w:rsid w:val="00CD40D8"/>
    <w:rsid w:val="00CD4DEE"/>
    <w:rsid w:val="00CD508A"/>
    <w:rsid w:val="00CD5952"/>
    <w:rsid w:val="00CD6DDF"/>
    <w:rsid w:val="00CE100D"/>
    <w:rsid w:val="00CE526E"/>
    <w:rsid w:val="00CE64DC"/>
    <w:rsid w:val="00CE703F"/>
    <w:rsid w:val="00CF1565"/>
    <w:rsid w:val="00CF1A4D"/>
    <w:rsid w:val="00CF28A9"/>
    <w:rsid w:val="00CF3179"/>
    <w:rsid w:val="00CF76A3"/>
    <w:rsid w:val="00D00CDC"/>
    <w:rsid w:val="00D02C75"/>
    <w:rsid w:val="00D03706"/>
    <w:rsid w:val="00D05949"/>
    <w:rsid w:val="00D06B72"/>
    <w:rsid w:val="00D07AAD"/>
    <w:rsid w:val="00D10685"/>
    <w:rsid w:val="00D12606"/>
    <w:rsid w:val="00D126FD"/>
    <w:rsid w:val="00D12736"/>
    <w:rsid w:val="00D12A60"/>
    <w:rsid w:val="00D12B55"/>
    <w:rsid w:val="00D1342D"/>
    <w:rsid w:val="00D13477"/>
    <w:rsid w:val="00D135D7"/>
    <w:rsid w:val="00D15F3D"/>
    <w:rsid w:val="00D161AC"/>
    <w:rsid w:val="00D167D4"/>
    <w:rsid w:val="00D17947"/>
    <w:rsid w:val="00D20867"/>
    <w:rsid w:val="00D20869"/>
    <w:rsid w:val="00D233D2"/>
    <w:rsid w:val="00D24698"/>
    <w:rsid w:val="00D24C85"/>
    <w:rsid w:val="00D2662C"/>
    <w:rsid w:val="00D31C92"/>
    <w:rsid w:val="00D31D50"/>
    <w:rsid w:val="00D33202"/>
    <w:rsid w:val="00D33C82"/>
    <w:rsid w:val="00D35239"/>
    <w:rsid w:val="00D40682"/>
    <w:rsid w:val="00D40F3D"/>
    <w:rsid w:val="00D41C5E"/>
    <w:rsid w:val="00D436F0"/>
    <w:rsid w:val="00D44175"/>
    <w:rsid w:val="00D44247"/>
    <w:rsid w:val="00D45FB5"/>
    <w:rsid w:val="00D461EB"/>
    <w:rsid w:val="00D50113"/>
    <w:rsid w:val="00D51823"/>
    <w:rsid w:val="00D51EA4"/>
    <w:rsid w:val="00D5246B"/>
    <w:rsid w:val="00D52D58"/>
    <w:rsid w:val="00D53C0E"/>
    <w:rsid w:val="00D53D32"/>
    <w:rsid w:val="00D5589F"/>
    <w:rsid w:val="00D55B5C"/>
    <w:rsid w:val="00D56141"/>
    <w:rsid w:val="00D60F35"/>
    <w:rsid w:val="00D6111B"/>
    <w:rsid w:val="00D642D9"/>
    <w:rsid w:val="00D6568B"/>
    <w:rsid w:val="00D6601C"/>
    <w:rsid w:val="00D67361"/>
    <w:rsid w:val="00D730A4"/>
    <w:rsid w:val="00D73B5A"/>
    <w:rsid w:val="00D74B59"/>
    <w:rsid w:val="00D76802"/>
    <w:rsid w:val="00D80EE5"/>
    <w:rsid w:val="00D823C9"/>
    <w:rsid w:val="00D826B2"/>
    <w:rsid w:val="00D83071"/>
    <w:rsid w:val="00D83531"/>
    <w:rsid w:val="00D848A1"/>
    <w:rsid w:val="00D858FF"/>
    <w:rsid w:val="00D864A1"/>
    <w:rsid w:val="00D87FC5"/>
    <w:rsid w:val="00D91CAA"/>
    <w:rsid w:val="00D92B34"/>
    <w:rsid w:val="00D92D78"/>
    <w:rsid w:val="00D93E43"/>
    <w:rsid w:val="00D96805"/>
    <w:rsid w:val="00D96CD5"/>
    <w:rsid w:val="00D97408"/>
    <w:rsid w:val="00D97F59"/>
    <w:rsid w:val="00DA19D1"/>
    <w:rsid w:val="00DA2070"/>
    <w:rsid w:val="00DA24A8"/>
    <w:rsid w:val="00DA40E9"/>
    <w:rsid w:val="00DA4126"/>
    <w:rsid w:val="00DA7318"/>
    <w:rsid w:val="00DA732F"/>
    <w:rsid w:val="00DA781F"/>
    <w:rsid w:val="00DA7B09"/>
    <w:rsid w:val="00DB1620"/>
    <w:rsid w:val="00DB2A38"/>
    <w:rsid w:val="00DB5896"/>
    <w:rsid w:val="00DB5C39"/>
    <w:rsid w:val="00DB69E5"/>
    <w:rsid w:val="00DC04D2"/>
    <w:rsid w:val="00DC2214"/>
    <w:rsid w:val="00DC745A"/>
    <w:rsid w:val="00DC74F2"/>
    <w:rsid w:val="00DC763A"/>
    <w:rsid w:val="00DD01F3"/>
    <w:rsid w:val="00DD1AB7"/>
    <w:rsid w:val="00DD4A66"/>
    <w:rsid w:val="00DD67B8"/>
    <w:rsid w:val="00DE5B44"/>
    <w:rsid w:val="00DE76E4"/>
    <w:rsid w:val="00DF02EA"/>
    <w:rsid w:val="00DF1B31"/>
    <w:rsid w:val="00DF1D6A"/>
    <w:rsid w:val="00DF2EAE"/>
    <w:rsid w:val="00DF398F"/>
    <w:rsid w:val="00DF499A"/>
    <w:rsid w:val="00DF55A0"/>
    <w:rsid w:val="00DF5BE1"/>
    <w:rsid w:val="00DF5CEE"/>
    <w:rsid w:val="00DF663C"/>
    <w:rsid w:val="00DF6E93"/>
    <w:rsid w:val="00DF708A"/>
    <w:rsid w:val="00DF7339"/>
    <w:rsid w:val="00E01204"/>
    <w:rsid w:val="00E0524C"/>
    <w:rsid w:val="00E10246"/>
    <w:rsid w:val="00E10835"/>
    <w:rsid w:val="00E11374"/>
    <w:rsid w:val="00E11EAD"/>
    <w:rsid w:val="00E12FED"/>
    <w:rsid w:val="00E13C07"/>
    <w:rsid w:val="00E15076"/>
    <w:rsid w:val="00E154EA"/>
    <w:rsid w:val="00E16358"/>
    <w:rsid w:val="00E16C71"/>
    <w:rsid w:val="00E17483"/>
    <w:rsid w:val="00E20724"/>
    <w:rsid w:val="00E21926"/>
    <w:rsid w:val="00E22232"/>
    <w:rsid w:val="00E22B79"/>
    <w:rsid w:val="00E23496"/>
    <w:rsid w:val="00E24077"/>
    <w:rsid w:val="00E24AC4"/>
    <w:rsid w:val="00E259D8"/>
    <w:rsid w:val="00E30B28"/>
    <w:rsid w:val="00E31643"/>
    <w:rsid w:val="00E3186D"/>
    <w:rsid w:val="00E318BA"/>
    <w:rsid w:val="00E32604"/>
    <w:rsid w:val="00E32F39"/>
    <w:rsid w:val="00E33592"/>
    <w:rsid w:val="00E35AE5"/>
    <w:rsid w:val="00E36CE0"/>
    <w:rsid w:val="00E370B9"/>
    <w:rsid w:val="00E409AF"/>
    <w:rsid w:val="00E40AB8"/>
    <w:rsid w:val="00E43645"/>
    <w:rsid w:val="00E44B38"/>
    <w:rsid w:val="00E45DFD"/>
    <w:rsid w:val="00E5124F"/>
    <w:rsid w:val="00E51680"/>
    <w:rsid w:val="00E52A88"/>
    <w:rsid w:val="00E5404F"/>
    <w:rsid w:val="00E542C9"/>
    <w:rsid w:val="00E545E2"/>
    <w:rsid w:val="00E54D6A"/>
    <w:rsid w:val="00E579FB"/>
    <w:rsid w:val="00E613A5"/>
    <w:rsid w:val="00E622F6"/>
    <w:rsid w:val="00E62602"/>
    <w:rsid w:val="00E62714"/>
    <w:rsid w:val="00E62D00"/>
    <w:rsid w:val="00E643CD"/>
    <w:rsid w:val="00E65B82"/>
    <w:rsid w:val="00E65EE4"/>
    <w:rsid w:val="00E65F9D"/>
    <w:rsid w:val="00E66D9D"/>
    <w:rsid w:val="00E671A7"/>
    <w:rsid w:val="00E67C33"/>
    <w:rsid w:val="00E71079"/>
    <w:rsid w:val="00E73250"/>
    <w:rsid w:val="00E740CF"/>
    <w:rsid w:val="00E74FD1"/>
    <w:rsid w:val="00E75749"/>
    <w:rsid w:val="00E75E86"/>
    <w:rsid w:val="00E7620F"/>
    <w:rsid w:val="00E765A5"/>
    <w:rsid w:val="00E765F7"/>
    <w:rsid w:val="00E8025E"/>
    <w:rsid w:val="00E81B9D"/>
    <w:rsid w:val="00E838C6"/>
    <w:rsid w:val="00E84DD2"/>
    <w:rsid w:val="00E850C0"/>
    <w:rsid w:val="00E86326"/>
    <w:rsid w:val="00E87B7E"/>
    <w:rsid w:val="00E87E0A"/>
    <w:rsid w:val="00E90185"/>
    <w:rsid w:val="00E90733"/>
    <w:rsid w:val="00E916A3"/>
    <w:rsid w:val="00E919F9"/>
    <w:rsid w:val="00E92751"/>
    <w:rsid w:val="00E927D4"/>
    <w:rsid w:val="00E93C04"/>
    <w:rsid w:val="00E9429E"/>
    <w:rsid w:val="00E962D8"/>
    <w:rsid w:val="00EA077C"/>
    <w:rsid w:val="00EA092A"/>
    <w:rsid w:val="00EA0A5B"/>
    <w:rsid w:val="00EA0E2E"/>
    <w:rsid w:val="00EA4A4E"/>
    <w:rsid w:val="00EB151D"/>
    <w:rsid w:val="00EB23AB"/>
    <w:rsid w:val="00EB28F9"/>
    <w:rsid w:val="00EB464F"/>
    <w:rsid w:val="00EC076D"/>
    <w:rsid w:val="00EC1668"/>
    <w:rsid w:val="00EC3268"/>
    <w:rsid w:val="00EC4196"/>
    <w:rsid w:val="00ED3144"/>
    <w:rsid w:val="00ED3940"/>
    <w:rsid w:val="00ED4B4F"/>
    <w:rsid w:val="00ED4F19"/>
    <w:rsid w:val="00ED527A"/>
    <w:rsid w:val="00ED5464"/>
    <w:rsid w:val="00ED6BE1"/>
    <w:rsid w:val="00EE0FCB"/>
    <w:rsid w:val="00EE173C"/>
    <w:rsid w:val="00EE54CD"/>
    <w:rsid w:val="00EE5CA0"/>
    <w:rsid w:val="00EE6A52"/>
    <w:rsid w:val="00EF1325"/>
    <w:rsid w:val="00EF3048"/>
    <w:rsid w:val="00EF30FB"/>
    <w:rsid w:val="00EF450D"/>
    <w:rsid w:val="00EF582C"/>
    <w:rsid w:val="00EF58DE"/>
    <w:rsid w:val="00EF6424"/>
    <w:rsid w:val="00EF7B32"/>
    <w:rsid w:val="00EF7E4B"/>
    <w:rsid w:val="00F0037E"/>
    <w:rsid w:val="00F01555"/>
    <w:rsid w:val="00F05339"/>
    <w:rsid w:val="00F05ECB"/>
    <w:rsid w:val="00F068C9"/>
    <w:rsid w:val="00F06FDA"/>
    <w:rsid w:val="00F07492"/>
    <w:rsid w:val="00F07507"/>
    <w:rsid w:val="00F10103"/>
    <w:rsid w:val="00F12DF5"/>
    <w:rsid w:val="00F163E6"/>
    <w:rsid w:val="00F16807"/>
    <w:rsid w:val="00F21EDF"/>
    <w:rsid w:val="00F233FA"/>
    <w:rsid w:val="00F2343C"/>
    <w:rsid w:val="00F2531A"/>
    <w:rsid w:val="00F260E5"/>
    <w:rsid w:val="00F27CA3"/>
    <w:rsid w:val="00F30F38"/>
    <w:rsid w:val="00F313D6"/>
    <w:rsid w:val="00F3194C"/>
    <w:rsid w:val="00F32340"/>
    <w:rsid w:val="00F336A0"/>
    <w:rsid w:val="00F3509D"/>
    <w:rsid w:val="00F35785"/>
    <w:rsid w:val="00F359A2"/>
    <w:rsid w:val="00F361C0"/>
    <w:rsid w:val="00F36BD4"/>
    <w:rsid w:val="00F36DA1"/>
    <w:rsid w:val="00F36DBD"/>
    <w:rsid w:val="00F37DF0"/>
    <w:rsid w:val="00F41B83"/>
    <w:rsid w:val="00F42CBD"/>
    <w:rsid w:val="00F4473B"/>
    <w:rsid w:val="00F47271"/>
    <w:rsid w:val="00F472A6"/>
    <w:rsid w:val="00F474C8"/>
    <w:rsid w:val="00F51717"/>
    <w:rsid w:val="00F51C0C"/>
    <w:rsid w:val="00F52A61"/>
    <w:rsid w:val="00F54D6B"/>
    <w:rsid w:val="00F55532"/>
    <w:rsid w:val="00F568AB"/>
    <w:rsid w:val="00F56AD4"/>
    <w:rsid w:val="00F57062"/>
    <w:rsid w:val="00F57E52"/>
    <w:rsid w:val="00F628E5"/>
    <w:rsid w:val="00F63436"/>
    <w:rsid w:val="00F65506"/>
    <w:rsid w:val="00F65ECE"/>
    <w:rsid w:val="00F679A9"/>
    <w:rsid w:val="00F701E4"/>
    <w:rsid w:val="00F71805"/>
    <w:rsid w:val="00F7360E"/>
    <w:rsid w:val="00F73B20"/>
    <w:rsid w:val="00F74E6F"/>
    <w:rsid w:val="00F75814"/>
    <w:rsid w:val="00F75F3D"/>
    <w:rsid w:val="00F76A9C"/>
    <w:rsid w:val="00F80279"/>
    <w:rsid w:val="00F8101E"/>
    <w:rsid w:val="00F81E5F"/>
    <w:rsid w:val="00F81FB4"/>
    <w:rsid w:val="00F8317D"/>
    <w:rsid w:val="00F8329B"/>
    <w:rsid w:val="00F83A3F"/>
    <w:rsid w:val="00F83B04"/>
    <w:rsid w:val="00F8434A"/>
    <w:rsid w:val="00F85CB1"/>
    <w:rsid w:val="00F902D8"/>
    <w:rsid w:val="00F909D5"/>
    <w:rsid w:val="00F90C79"/>
    <w:rsid w:val="00F90D73"/>
    <w:rsid w:val="00F947EC"/>
    <w:rsid w:val="00F94C20"/>
    <w:rsid w:val="00F95939"/>
    <w:rsid w:val="00F9709E"/>
    <w:rsid w:val="00F971C8"/>
    <w:rsid w:val="00F9797E"/>
    <w:rsid w:val="00F97BA1"/>
    <w:rsid w:val="00FA137A"/>
    <w:rsid w:val="00FA2CE6"/>
    <w:rsid w:val="00FA2EB2"/>
    <w:rsid w:val="00FA3C11"/>
    <w:rsid w:val="00FA6CF2"/>
    <w:rsid w:val="00FB034C"/>
    <w:rsid w:val="00FB13B4"/>
    <w:rsid w:val="00FB1703"/>
    <w:rsid w:val="00FB17AC"/>
    <w:rsid w:val="00FB3625"/>
    <w:rsid w:val="00FB44F0"/>
    <w:rsid w:val="00FB475F"/>
    <w:rsid w:val="00FB5A75"/>
    <w:rsid w:val="00FC2F61"/>
    <w:rsid w:val="00FC321B"/>
    <w:rsid w:val="00FC3658"/>
    <w:rsid w:val="00FC6F60"/>
    <w:rsid w:val="00FC712B"/>
    <w:rsid w:val="00FD0C2E"/>
    <w:rsid w:val="00FD27AD"/>
    <w:rsid w:val="00FD3FC1"/>
    <w:rsid w:val="00FD53D2"/>
    <w:rsid w:val="00FD53F1"/>
    <w:rsid w:val="00FD5FBF"/>
    <w:rsid w:val="00FD6162"/>
    <w:rsid w:val="00FD62B5"/>
    <w:rsid w:val="00FE1148"/>
    <w:rsid w:val="00FE1318"/>
    <w:rsid w:val="00FE2894"/>
    <w:rsid w:val="00FE2975"/>
    <w:rsid w:val="00FE3657"/>
    <w:rsid w:val="00FE39F1"/>
    <w:rsid w:val="00FE3AA7"/>
    <w:rsid w:val="00FE5DC3"/>
    <w:rsid w:val="00FE60F7"/>
    <w:rsid w:val="00FE6DA2"/>
    <w:rsid w:val="00FE7F2D"/>
    <w:rsid w:val="00FF493B"/>
    <w:rsid w:val="00FF51CD"/>
    <w:rsid w:val="00FF6292"/>
    <w:rsid w:val="00FF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67106"/>
  <w15:docId w15:val="{AA3AAE64-9D19-4952-9294-61157ECB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ED6"/>
    <w:pPr>
      <w:widowControl w:val="0"/>
    </w:pPr>
  </w:style>
  <w:style w:type="paragraph" w:styleId="Heading1">
    <w:name w:val="heading 1"/>
    <w:basedOn w:val="Normal"/>
    <w:next w:val="Normal"/>
    <w:link w:val="Heading1Char"/>
    <w:qFormat/>
    <w:rsid w:val="00350ED6"/>
    <w:pPr>
      <w:tabs>
        <w:tab w:val="left" w:pos="436"/>
      </w:tabs>
      <w:autoSpaceDE w:val="0"/>
      <w:autoSpaceDN w:val="0"/>
      <w:adjustRightInd w:val="0"/>
      <w:spacing w:line="240" w:lineRule="auto"/>
      <w:outlineLvl w:val="0"/>
    </w:pPr>
  </w:style>
  <w:style w:type="paragraph" w:styleId="Heading2">
    <w:name w:val="heading 2"/>
    <w:basedOn w:val="Normal"/>
    <w:link w:val="Heading2Char"/>
    <w:uiPriority w:val="9"/>
    <w:qFormat/>
    <w:rsid w:val="00350ED6"/>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50E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0E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ED6"/>
  </w:style>
  <w:style w:type="character" w:customStyle="1" w:styleId="Heading2Char">
    <w:name w:val="Heading 2 Char"/>
    <w:basedOn w:val="DefaultParagraphFont"/>
    <w:link w:val="Heading2"/>
    <w:uiPriority w:val="9"/>
    <w:rsid w:val="00350E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50E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50ED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00471"/>
    <w:rPr>
      <w:sz w:val="16"/>
      <w:szCs w:val="16"/>
    </w:rPr>
  </w:style>
  <w:style w:type="paragraph" w:styleId="CommentText">
    <w:name w:val="annotation text"/>
    <w:basedOn w:val="Normal"/>
    <w:link w:val="CommentTextChar"/>
    <w:uiPriority w:val="99"/>
    <w:unhideWhenUsed/>
    <w:rsid w:val="00900471"/>
    <w:pPr>
      <w:spacing w:line="240" w:lineRule="auto"/>
    </w:pPr>
    <w:rPr>
      <w:sz w:val="20"/>
      <w:szCs w:val="20"/>
    </w:rPr>
  </w:style>
  <w:style w:type="character" w:customStyle="1" w:styleId="CommentTextChar">
    <w:name w:val="Comment Text Char"/>
    <w:basedOn w:val="DefaultParagraphFont"/>
    <w:link w:val="CommentText"/>
    <w:uiPriority w:val="99"/>
    <w:rsid w:val="00900471"/>
    <w:rPr>
      <w:sz w:val="20"/>
      <w:szCs w:val="20"/>
    </w:rPr>
  </w:style>
  <w:style w:type="paragraph" w:styleId="CommentSubject">
    <w:name w:val="annotation subject"/>
    <w:basedOn w:val="CommentText"/>
    <w:next w:val="CommentText"/>
    <w:link w:val="CommentSubjectChar"/>
    <w:uiPriority w:val="99"/>
    <w:semiHidden/>
    <w:unhideWhenUsed/>
    <w:rsid w:val="00900471"/>
    <w:rPr>
      <w:b/>
      <w:bCs/>
    </w:rPr>
  </w:style>
  <w:style w:type="character" w:customStyle="1" w:styleId="CommentSubjectChar">
    <w:name w:val="Comment Subject Char"/>
    <w:basedOn w:val="CommentTextChar"/>
    <w:link w:val="CommentSubject"/>
    <w:uiPriority w:val="99"/>
    <w:semiHidden/>
    <w:rsid w:val="00900471"/>
    <w:rPr>
      <w:b/>
      <w:bCs/>
      <w:sz w:val="20"/>
      <w:szCs w:val="20"/>
    </w:rPr>
  </w:style>
  <w:style w:type="paragraph" w:styleId="BalloonText">
    <w:name w:val="Balloon Text"/>
    <w:basedOn w:val="Normal"/>
    <w:link w:val="BalloonTextChar"/>
    <w:semiHidden/>
    <w:unhideWhenUsed/>
    <w:rsid w:val="00900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00471"/>
    <w:rPr>
      <w:rFonts w:ascii="Tahoma" w:hAnsi="Tahoma" w:cs="Tahoma"/>
      <w:sz w:val="16"/>
      <w:szCs w:val="16"/>
    </w:rPr>
  </w:style>
  <w:style w:type="paragraph" w:styleId="NormalWeb">
    <w:name w:val="Normal (Web)"/>
    <w:basedOn w:val="Normal"/>
    <w:uiPriority w:val="99"/>
    <w:unhideWhenUsed/>
    <w:rsid w:val="00900471"/>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ED6"/>
    <w:pPr>
      <w:ind w:left="720"/>
      <w:contextualSpacing/>
    </w:pPr>
  </w:style>
  <w:style w:type="paragraph" w:styleId="Header">
    <w:name w:val="header"/>
    <w:basedOn w:val="Normal"/>
    <w:link w:val="HeaderChar"/>
    <w:uiPriority w:val="99"/>
    <w:unhideWhenUsed/>
    <w:rsid w:val="00900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471"/>
  </w:style>
  <w:style w:type="paragraph" w:styleId="Footer">
    <w:name w:val="footer"/>
    <w:basedOn w:val="Normal"/>
    <w:link w:val="FooterChar"/>
    <w:uiPriority w:val="99"/>
    <w:unhideWhenUsed/>
    <w:rsid w:val="00900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471"/>
  </w:style>
  <w:style w:type="character" w:styleId="Hyperlink">
    <w:name w:val="Hyperlink"/>
    <w:basedOn w:val="DefaultParagraphFont"/>
    <w:uiPriority w:val="99"/>
    <w:unhideWhenUsed/>
    <w:rsid w:val="00900471"/>
    <w:rPr>
      <w:color w:val="0000FF" w:themeColor="hyperlink"/>
      <w:u w:val="single"/>
    </w:rPr>
  </w:style>
  <w:style w:type="paragraph" w:customStyle="1" w:styleId="NumberList1">
    <w:name w:val="Number List 1"/>
    <w:aliases w:val="2,3"/>
    <w:basedOn w:val="Normal"/>
    <w:rsid w:val="00900471"/>
    <w:pPr>
      <w:widowControl/>
      <w:spacing w:before="240" w:after="0" w:line="240" w:lineRule="auto"/>
      <w:ind w:left="720"/>
    </w:pPr>
    <w:rPr>
      <w:rFonts w:ascii="Times New Roman" w:eastAsia="Times New Roman" w:hAnsi="Times New Roman" w:cs="Times New Roman"/>
      <w:sz w:val="24"/>
      <w:szCs w:val="24"/>
    </w:rPr>
  </w:style>
  <w:style w:type="paragraph" w:customStyle="1" w:styleId="NumberLista">
    <w:name w:val="Number List a"/>
    <w:aliases w:val="(1),(a)"/>
    <w:basedOn w:val="Normal"/>
    <w:rsid w:val="00900471"/>
    <w:pPr>
      <w:widowControl/>
      <w:spacing w:before="240" w:after="0" w:line="240" w:lineRule="auto"/>
      <w:ind w:left="1080"/>
    </w:pPr>
    <w:rPr>
      <w:rFonts w:ascii="Times New Roman" w:eastAsia="Times New Roman" w:hAnsi="Times New Roman" w:cs="Times New Roman"/>
      <w:sz w:val="24"/>
      <w:szCs w:val="24"/>
    </w:rPr>
  </w:style>
  <w:style w:type="paragraph" w:customStyle="1" w:styleId="Categories">
    <w:name w:val="Categories"/>
    <w:basedOn w:val="Normal"/>
    <w:rsid w:val="00900471"/>
    <w:pPr>
      <w:widowControl/>
      <w:spacing w:after="0" w:line="240" w:lineRule="auto"/>
    </w:pPr>
    <w:rPr>
      <w:rFonts w:ascii="Arial" w:eastAsia="Times New Roman" w:hAnsi="Arial" w:cs="Times New Roman"/>
      <w:b/>
      <w:color w:val="0000FF"/>
      <w:sz w:val="24"/>
      <w:szCs w:val="24"/>
    </w:rPr>
  </w:style>
  <w:style w:type="paragraph" w:customStyle="1" w:styleId="Exhibit">
    <w:name w:val="Exhibit"/>
    <w:basedOn w:val="Normal"/>
    <w:next w:val="Normal"/>
    <w:rsid w:val="00900471"/>
    <w:pPr>
      <w:widowControl/>
      <w:spacing w:after="0" w:line="240" w:lineRule="auto"/>
      <w:jc w:val="center"/>
    </w:pPr>
    <w:rPr>
      <w:rFonts w:ascii="Times New Roman" w:eastAsia="Times New Roman" w:hAnsi="Times New Roman" w:cs="Times New Roman"/>
      <w:sz w:val="24"/>
      <w:szCs w:val="24"/>
      <w:u w:val="single"/>
    </w:rPr>
  </w:style>
  <w:style w:type="paragraph" w:styleId="BodyText">
    <w:name w:val="Body Text"/>
    <w:basedOn w:val="Normal"/>
    <w:link w:val="BodyTextChar"/>
    <w:rsid w:val="00900471"/>
    <w:pPr>
      <w:widowControl/>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00471"/>
    <w:rPr>
      <w:rFonts w:ascii="Times New Roman" w:eastAsia="Times New Roman" w:hAnsi="Times New Roman" w:cs="Times New Roman"/>
      <w:sz w:val="24"/>
      <w:szCs w:val="24"/>
    </w:rPr>
  </w:style>
  <w:style w:type="character" w:styleId="Strong">
    <w:name w:val="Strong"/>
    <w:basedOn w:val="DefaultParagraphFont"/>
    <w:uiPriority w:val="22"/>
    <w:qFormat/>
    <w:rsid w:val="00350ED6"/>
    <w:rPr>
      <w:b/>
      <w:bCs/>
    </w:rPr>
  </w:style>
  <w:style w:type="paragraph" w:styleId="PlainText">
    <w:name w:val="Plain Text"/>
    <w:basedOn w:val="Normal"/>
    <w:link w:val="PlainTextChar"/>
    <w:uiPriority w:val="99"/>
    <w:unhideWhenUsed/>
    <w:rsid w:val="00900471"/>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0471"/>
    <w:rPr>
      <w:rFonts w:ascii="Calibri" w:hAnsi="Calibri"/>
      <w:szCs w:val="21"/>
    </w:rPr>
  </w:style>
  <w:style w:type="paragraph" w:styleId="FootnoteText">
    <w:name w:val="footnote text"/>
    <w:basedOn w:val="Normal"/>
    <w:link w:val="FootnoteTextChar"/>
    <w:uiPriority w:val="99"/>
    <w:semiHidden/>
    <w:unhideWhenUsed/>
    <w:rsid w:val="00900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471"/>
    <w:rPr>
      <w:sz w:val="20"/>
      <w:szCs w:val="20"/>
    </w:rPr>
  </w:style>
  <w:style w:type="character" w:styleId="FootnoteReference">
    <w:name w:val="footnote reference"/>
    <w:basedOn w:val="DefaultParagraphFont"/>
    <w:uiPriority w:val="99"/>
    <w:semiHidden/>
    <w:unhideWhenUsed/>
    <w:rsid w:val="00900471"/>
    <w:rPr>
      <w:vertAlign w:val="superscript"/>
    </w:rPr>
  </w:style>
  <w:style w:type="paragraph" w:customStyle="1" w:styleId="Default">
    <w:name w:val="Default"/>
    <w:rsid w:val="00900471"/>
    <w:pPr>
      <w:autoSpaceDE w:val="0"/>
      <w:autoSpaceDN w:val="0"/>
      <w:adjustRightInd w:val="0"/>
      <w:spacing w:after="0" w:line="240" w:lineRule="auto"/>
    </w:pPr>
    <w:rPr>
      <w:rFonts w:ascii="Bell MT" w:hAnsi="Bell MT" w:cs="Bell MT"/>
      <w:color w:val="000000"/>
      <w:sz w:val="24"/>
      <w:szCs w:val="24"/>
    </w:rPr>
  </w:style>
  <w:style w:type="paragraph" w:customStyle="1" w:styleId="p6">
    <w:name w:val="p6"/>
    <w:basedOn w:val="Normal"/>
    <w:rsid w:val="00900471"/>
    <w:pPr>
      <w:tabs>
        <w:tab w:val="left" w:pos="697"/>
      </w:tabs>
      <w:spacing w:after="0" w:line="277" w:lineRule="atLeast"/>
      <w:ind w:left="401"/>
    </w:pPr>
    <w:rPr>
      <w:rFonts w:ascii="Times New Roman" w:eastAsia="Times New Roman" w:hAnsi="Times New Roman" w:cs="Times New Roman"/>
      <w:snapToGrid w:val="0"/>
      <w:sz w:val="24"/>
      <w:szCs w:val="20"/>
    </w:rPr>
  </w:style>
  <w:style w:type="paragraph" w:customStyle="1" w:styleId="p4">
    <w:name w:val="p4"/>
    <w:basedOn w:val="Normal"/>
    <w:rsid w:val="00900471"/>
    <w:pPr>
      <w:tabs>
        <w:tab w:val="left" w:pos="204"/>
      </w:tabs>
      <w:spacing w:after="0" w:line="283" w:lineRule="atLeast"/>
    </w:pPr>
    <w:rPr>
      <w:rFonts w:ascii="Times New Roman" w:eastAsia="Times New Roman" w:hAnsi="Times New Roman" w:cs="Times New Roman"/>
      <w:snapToGrid w:val="0"/>
      <w:sz w:val="24"/>
      <w:szCs w:val="20"/>
    </w:rPr>
  </w:style>
  <w:style w:type="paragraph" w:customStyle="1" w:styleId="p11">
    <w:name w:val="p11"/>
    <w:basedOn w:val="Normal"/>
    <w:rsid w:val="00900471"/>
    <w:pPr>
      <w:tabs>
        <w:tab w:val="left" w:pos="702"/>
      </w:tabs>
      <w:spacing w:after="0" w:line="283" w:lineRule="atLeast"/>
      <w:ind w:left="867" w:hanging="702"/>
    </w:pPr>
    <w:rPr>
      <w:rFonts w:ascii="Times New Roman" w:eastAsia="Times New Roman" w:hAnsi="Times New Roman" w:cs="Times New Roman"/>
      <w:snapToGrid w:val="0"/>
      <w:sz w:val="24"/>
      <w:szCs w:val="20"/>
    </w:rPr>
  </w:style>
  <w:style w:type="paragraph" w:customStyle="1" w:styleId="p12">
    <w:name w:val="p12"/>
    <w:basedOn w:val="Normal"/>
    <w:rsid w:val="00900471"/>
    <w:pPr>
      <w:spacing w:after="0" w:line="283" w:lineRule="atLeast"/>
      <w:ind w:left="867"/>
    </w:pPr>
    <w:rPr>
      <w:rFonts w:ascii="Times New Roman" w:eastAsia="Times New Roman" w:hAnsi="Times New Roman" w:cs="Times New Roman"/>
      <w:snapToGrid w:val="0"/>
      <w:sz w:val="24"/>
      <w:szCs w:val="20"/>
    </w:rPr>
  </w:style>
  <w:style w:type="paragraph" w:customStyle="1" w:styleId="c13">
    <w:name w:val="c13"/>
    <w:basedOn w:val="Normal"/>
    <w:rsid w:val="00900471"/>
    <w:pPr>
      <w:spacing w:after="0" w:line="240" w:lineRule="atLeast"/>
      <w:jc w:val="center"/>
    </w:pPr>
    <w:rPr>
      <w:rFonts w:ascii="Times New Roman" w:eastAsia="Times New Roman" w:hAnsi="Times New Roman" w:cs="Times New Roman"/>
      <w:snapToGrid w:val="0"/>
      <w:sz w:val="24"/>
      <w:szCs w:val="20"/>
    </w:rPr>
  </w:style>
  <w:style w:type="paragraph" w:customStyle="1" w:styleId="p14">
    <w:name w:val="p14"/>
    <w:basedOn w:val="Normal"/>
    <w:rsid w:val="00900471"/>
    <w:pPr>
      <w:tabs>
        <w:tab w:val="left" w:pos="5550"/>
      </w:tabs>
      <w:spacing w:after="0" w:line="240" w:lineRule="atLeast"/>
      <w:ind w:left="3980"/>
    </w:pPr>
    <w:rPr>
      <w:rFonts w:ascii="Times New Roman" w:eastAsia="Times New Roman" w:hAnsi="Times New Roman" w:cs="Times New Roman"/>
      <w:snapToGrid w:val="0"/>
      <w:sz w:val="24"/>
      <w:szCs w:val="20"/>
    </w:rPr>
  </w:style>
  <w:style w:type="paragraph" w:customStyle="1" w:styleId="p15">
    <w:name w:val="p15"/>
    <w:basedOn w:val="Normal"/>
    <w:rsid w:val="00900471"/>
    <w:pPr>
      <w:tabs>
        <w:tab w:val="left" w:pos="204"/>
      </w:tabs>
      <w:spacing w:after="0" w:line="289" w:lineRule="atLeast"/>
    </w:pPr>
    <w:rPr>
      <w:rFonts w:ascii="Times New Roman" w:eastAsia="Times New Roman" w:hAnsi="Times New Roman" w:cs="Times New Roman"/>
      <w:snapToGrid w:val="0"/>
      <w:sz w:val="24"/>
      <w:szCs w:val="20"/>
    </w:rPr>
  </w:style>
  <w:style w:type="paragraph" w:customStyle="1" w:styleId="c7">
    <w:name w:val="c7"/>
    <w:basedOn w:val="Normal"/>
    <w:rsid w:val="00900471"/>
    <w:pPr>
      <w:spacing w:after="0" w:line="240" w:lineRule="atLeast"/>
      <w:jc w:val="center"/>
    </w:pPr>
    <w:rPr>
      <w:rFonts w:ascii="Times New Roman" w:eastAsia="Times New Roman" w:hAnsi="Times New Roman" w:cs="Times New Roman"/>
      <w:snapToGrid w:val="0"/>
      <w:sz w:val="24"/>
      <w:szCs w:val="20"/>
    </w:rPr>
  </w:style>
  <w:style w:type="paragraph" w:customStyle="1" w:styleId="p8">
    <w:name w:val="p8"/>
    <w:basedOn w:val="Normal"/>
    <w:rsid w:val="00900471"/>
    <w:pPr>
      <w:tabs>
        <w:tab w:val="left" w:pos="737"/>
      </w:tabs>
      <w:spacing w:after="0" w:line="311" w:lineRule="atLeast"/>
      <w:ind w:left="521"/>
    </w:pPr>
    <w:rPr>
      <w:rFonts w:ascii="Times New Roman" w:eastAsia="Times New Roman" w:hAnsi="Times New Roman" w:cs="Times New Roman"/>
      <w:snapToGrid w:val="0"/>
      <w:sz w:val="24"/>
      <w:szCs w:val="20"/>
    </w:rPr>
  </w:style>
  <w:style w:type="paragraph" w:customStyle="1" w:styleId="Level1">
    <w:name w:val="Level 1"/>
    <w:basedOn w:val="Normal"/>
    <w:rsid w:val="00900471"/>
    <w:pPr>
      <w:numPr>
        <w:numId w:val="1"/>
      </w:numPr>
      <w:spacing w:after="0" w:line="240" w:lineRule="auto"/>
      <w:ind w:left="720" w:hanging="720"/>
      <w:outlineLvl w:val="0"/>
    </w:pPr>
    <w:rPr>
      <w:rFonts w:ascii="Times New Roman" w:eastAsia="Times New Roman" w:hAnsi="Times New Roman" w:cs="Times New Roman"/>
      <w:snapToGrid w:val="0"/>
      <w:sz w:val="24"/>
      <w:szCs w:val="20"/>
    </w:rPr>
  </w:style>
  <w:style w:type="character" w:styleId="PageNumber">
    <w:name w:val="page number"/>
    <w:basedOn w:val="DefaultParagraphFont"/>
    <w:rsid w:val="00900471"/>
  </w:style>
  <w:style w:type="paragraph" w:customStyle="1" w:styleId="p17">
    <w:name w:val="p17"/>
    <w:basedOn w:val="Normal"/>
    <w:rsid w:val="00900471"/>
    <w:pPr>
      <w:tabs>
        <w:tab w:val="left" w:pos="430"/>
      </w:tabs>
      <w:autoSpaceDE w:val="0"/>
      <w:autoSpaceDN w:val="0"/>
      <w:adjustRightInd w:val="0"/>
      <w:spacing w:after="0" w:line="266" w:lineRule="atLeast"/>
      <w:ind w:left="431" w:firstLine="737"/>
    </w:pPr>
    <w:rPr>
      <w:rFonts w:ascii="Times New Roman" w:eastAsia="Times New Roman" w:hAnsi="Times New Roman" w:cs="Times New Roman"/>
      <w:sz w:val="24"/>
      <w:szCs w:val="24"/>
    </w:rPr>
  </w:style>
  <w:style w:type="paragraph" w:customStyle="1" w:styleId="p18">
    <w:name w:val="p18"/>
    <w:basedOn w:val="Normal"/>
    <w:rsid w:val="00900471"/>
    <w:pPr>
      <w:tabs>
        <w:tab w:val="left" w:pos="1167"/>
        <w:tab w:val="left" w:pos="1904"/>
      </w:tabs>
      <w:autoSpaceDE w:val="0"/>
      <w:autoSpaceDN w:val="0"/>
      <w:adjustRightInd w:val="0"/>
      <w:spacing w:after="0" w:line="260" w:lineRule="atLeast"/>
      <w:ind w:left="1905" w:hanging="737"/>
    </w:pPr>
    <w:rPr>
      <w:rFonts w:ascii="Times New Roman" w:eastAsia="Times New Roman" w:hAnsi="Times New Roman" w:cs="Times New Roman"/>
      <w:sz w:val="24"/>
      <w:szCs w:val="24"/>
    </w:rPr>
  </w:style>
  <w:style w:type="paragraph" w:customStyle="1" w:styleId="p19">
    <w:name w:val="p19"/>
    <w:basedOn w:val="Normal"/>
    <w:rsid w:val="00900471"/>
    <w:pPr>
      <w:tabs>
        <w:tab w:val="left" w:pos="1167"/>
      </w:tabs>
      <w:autoSpaceDE w:val="0"/>
      <w:autoSpaceDN w:val="0"/>
      <w:adjustRightInd w:val="0"/>
      <w:spacing w:after="0" w:line="260" w:lineRule="atLeast"/>
      <w:ind w:left="1905" w:hanging="737"/>
    </w:pPr>
    <w:rPr>
      <w:rFonts w:ascii="Times New Roman" w:eastAsia="Times New Roman" w:hAnsi="Times New Roman" w:cs="Times New Roman"/>
      <w:sz w:val="24"/>
      <w:szCs w:val="24"/>
    </w:rPr>
  </w:style>
  <w:style w:type="paragraph" w:customStyle="1" w:styleId="c20">
    <w:name w:val="c20"/>
    <w:basedOn w:val="Normal"/>
    <w:rsid w:val="00900471"/>
    <w:pPr>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p21">
    <w:name w:val="p21"/>
    <w:basedOn w:val="Normal"/>
    <w:rsid w:val="00900471"/>
    <w:pPr>
      <w:tabs>
        <w:tab w:val="left" w:pos="436"/>
        <w:tab w:val="left" w:pos="1167"/>
      </w:tabs>
      <w:autoSpaceDE w:val="0"/>
      <w:autoSpaceDN w:val="0"/>
      <w:adjustRightInd w:val="0"/>
      <w:spacing w:after="0" w:line="260" w:lineRule="atLeast"/>
      <w:ind w:left="437" w:firstLine="731"/>
    </w:pPr>
    <w:rPr>
      <w:rFonts w:ascii="Times New Roman" w:eastAsia="Times New Roman" w:hAnsi="Times New Roman" w:cs="Times New Roman"/>
      <w:sz w:val="24"/>
      <w:szCs w:val="24"/>
    </w:rPr>
  </w:style>
  <w:style w:type="paragraph" w:customStyle="1" w:styleId="p10">
    <w:name w:val="p10"/>
    <w:basedOn w:val="Normal"/>
    <w:rsid w:val="00900471"/>
    <w:pPr>
      <w:tabs>
        <w:tab w:val="left" w:pos="737"/>
      </w:tabs>
      <w:autoSpaceDE w:val="0"/>
      <w:autoSpaceDN w:val="0"/>
      <w:adjustRightInd w:val="0"/>
      <w:spacing w:after="0" w:line="300" w:lineRule="atLeast"/>
      <w:ind w:left="532" w:hanging="737"/>
    </w:pPr>
    <w:rPr>
      <w:rFonts w:ascii="Times New Roman" w:eastAsia="Times New Roman" w:hAnsi="Times New Roman" w:cs="Times New Roman"/>
      <w:sz w:val="24"/>
      <w:szCs w:val="24"/>
    </w:rPr>
  </w:style>
  <w:style w:type="paragraph" w:customStyle="1" w:styleId="reg">
    <w:name w:val="reg"/>
    <w:basedOn w:val="Normal"/>
    <w:rsid w:val="00900471"/>
    <w:pPr>
      <w:widowControl/>
      <w:spacing w:before="24" w:after="24" w:line="288" w:lineRule="atLeast"/>
      <w:ind w:left="24" w:right="24"/>
    </w:pPr>
    <w:rPr>
      <w:rFonts w:ascii="Verdana" w:eastAsia="Times New Roman" w:hAnsi="Verdana" w:cs="Times New Roman"/>
      <w:color w:val="000000"/>
      <w:sz w:val="20"/>
      <w:szCs w:val="20"/>
    </w:rPr>
  </w:style>
  <w:style w:type="paragraph" w:customStyle="1" w:styleId="p9">
    <w:name w:val="p9"/>
    <w:basedOn w:val="Normal"/>
    <w:rsid w:val="00900471"/>
    <w:pPr>
      <w:tabs>
        <w:tab w:val="left" w:pos="204"/>
      </w:tabs>
      <w:autoSpaceDE w:val="0"/>
      <w:autoSpaceDN w:val="0"/>
      <w:adjustRightInd w:val="0"/>
      <w:spacing w:after="0" w:line="306" w:lineRule="atLeast"/>
    </w:pPr>
    <w:rPr>
      <w:rFonts w:ascii="Times New Roman" w:eastAsia="Times New Roman" w:hAnsi="Times New Roman" w:cs="Times New Roman"/>
      <w:sz w:val="20"/>
      <w:szCs w:val="24"/>
    </w:rPr>
  </w:style>
  <w:style w:type="paragraph" w:customStyle="1" w:styleId="p1">
    <w:name w:val="p1"/>
    <w:basedOn w:val="Normal"/>
    <w:rsid w:val="00900471"/>
    <w:pPr>
      <w:tabs>
        <w:tab w:val="left" w:pos="204"/>
      </w:tabs>
      <w:autoSpaceDE w:val="0"/>
      <w:autoSpaceDN w:val="0"/>
      <w:adjustRightInd w:val="0"/>
      <w:spacing w:after="0" w:line="289" w:lineRule="atLeast"/>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350ED6"/>
    <w:rPr>
      <w:b/>
      <w:bCs/>
      <w:i/>
      <w:iCs/>
      <w:color w:val="4F81BD" w:themeColor="accent1"/>
    </w:rPr>
  </w:style>
  <w:style w:type="paragraph" w:customStyle="1" w:styleId="p2">
    <w:name w:val="p2"/>
    <w:basedOn w:val="Normal"/>
    <w:rsid w:val="00900471"/>
    <w:pPr>
      <w:widowControl/>
      <w:autoSpaceDE w:val="0"/>
      <w:autoSpaceDN w:val="0"/>
      <w:spacing w:after="0" w:line="368" w:lineRule="atLeast"/>
    </w:pPr>
    <w:rPr>
      <w:rFonts w:ascii="Times New Roman" w:hAnsi="Times New Roman" w:cs="Times New Roman"/>
      <w:sz w:val="24"/>
      <w:szCs w:val="24"/>
    </w:rPr>
  </w:style>
  <w:style w:type="paragraph" w:styleId="TOCHeading">
    <w:name w:val="TOC Heading"/>
    <w:basedOn w:val="Heading1"/>
    <w:next w:val="Normal"/>
    <w:uiPriority w:val="39"/>
    <w:unhideWhenUsed/>
    <w:qFormat/>
    <w:rsid w:val="00350ED6"/>
    <w:pPr>
      <w:spacing w:line="276" w:lineRule="auto"/>
      <w:outlineLvl w:val="9"/>
    </w:pPr>
    <w:rPr>
      <w:lang w:eastAsia="ja-JP"/>
    </w:rPr>
  </w:style>
  <w:style w:type="paragraph" w:styleId="TOC1">
    <w:name w:val="toc 1"/>
    <w:basedOn w:val="Normal"/>
    <w:next w:val="Normal"/>
    <w:autoRedefine/>
    <w:uiPriority w:val="39"/>
    <w:qFormat/>
    <w:rsid w:val="00350ED6"/>
    <w:pPr>
      <w:spacing w:before="120" w:after="0" w:line="240" w:lineRule="auto"/>
    </w:pPr>
    <w:rPr>
      <w:rFonts w:ascii="Times New Roman" w:hAnsi="Times New Roman" w:cs="Times New Roman"/>
      <w:sz w:val="24"/>
      <w:szCs w:val="24"/>
    </w:rPr>
  </w:style>
  <w:style w:type="paragraph" w:styleId="Subtitle">
    <w:name w:val="Subtitle"/>
    <w:basedOn w:val="Normal"/>
    <w:next w:val="Normal"/>
    <w:link w:val="SubtitleChar"/>
    <w:qFormat/>
    <w:rsid w:val="00350ED6"/>
    <w:pPr>
      <w:widowControl/>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50ED6"/>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900471"/>
  </w:style>
  <w:style w:type="character" w:customStyle="1" w:styleId="il">
    <w:name w:val="il"/>
    <w:basedOn w:val="DefaultParagraphFont"/>
    <w:rsid w:val="00900471"/>
  </w:style>
  <w:style w:type="character" w:customStyle="1" w:styleId="pmterms3">
    <w:name w:val="pmterms3"/>
    <w:basedOn w:val="DefaultParagraphFont"/>
    <w:rsid w:val="00900471"/>
  </w:style>
  <w:style w:type="paragraph" w:styleId="NoSpacing">
    <w:name w:val="No Spacing"/>
    <w:uiPriority w:val="99"/>
    <w:qFormat/>
    <w:rsid w:val="00350ED6"/>
    <w:pPr>
      <w:spacing w:after="0" w:line="240" w:lineRule="auto"/>
    </w:pPr>
    <w:rPr>
      <w:rFonts w:ascii="Calibri" w:eastAsiaTheme="minorEastAsia" w:hAnsi="Calibri" w:cs="Calibri"/>
    </w:rPr>
  </w:style>
  <w:style w:type="character" w:styleId="FollowedHyperlink">
    <w:name w:val="FollowedHyperlink"/>
    <w:basedOn w:val="DefaultParagraphFont"/>
    <w:uiPriority w:val="99"/>
    <w:semiHidden/>
    <w:unhideWhenUsed/>
    <w:rsid w:val="00900471"/>
    <w:rPr>
      <w:color w:val="800080" w:themeColor="followedHyperlink"/>
      <w:u w:val="single"/>
    </w:rPr>
  </w:style>
  <w:style w:type="paragraph" w:styleId="TOC2">
    <w:name w:val="toc 2"/>
    <w:basedOn w:val="Normal"/>
    <w:next w:val="Normal"/>
    <w:autoRedefine/>
    <w:uiPriority w:val="39"/>
    <w:unhideWhenUsed/>
    <w:qFormat/>
    <w:rsid w:val="00350ED6"/>
    <w:pPr>
      <w:spacing w:after="0"/>
      <w:ind w:left="220"/>
    </w:pPr>
    <w:rPr>
      <w:b/>
    </w:rPr>
  </w:style>
  <w:style w:type="paragraph" w:styleId="TOC3">
    <w:name w:val="toc 3"/>
    <w:basedOn w:val="Normal"/>
    <w:next w:val="Normal"/>
    <w:autoRedefine/>
    <w:uiPriority w:val="39"/>
    <w:unhideWhenUsed/>
    <w:qFormat/>
    <w:rsid w:val="00350ED6"/>
    <w:pPr>
      <w:spacing w:after="0"/>
      <w:ind w:left="440"/>
    </w:pPr>
  </w:style>
  <w:style w:type="paragraph" w:styleId="TOC4">
    <w:name w:val="toc 4"/>
    <w:basedOn w:val="Normal"/>
    <w:next w:val="Normal"/>
    <w:autoRedefine/>
    <w:uiPriority w:val="39"/>
    <w:unhideWhenUsed/>
    <w:rsid w:val="00900471"/>
    <w:pPr>
      <w:spacing w:after="0"/>
      <w:ind w:left="660"/>
    </w:pPr>
    <w:rPr>
      <w:sz w:val="20"/>
      <w:szCs w:val="20"/>
    </w:rPr>
  </w:style>
  <w:style w:type="paragraph" w:styleId="TOC5">
    <w:name w:val="toc 5"/>
    <w:basedOn w:val="Normal"/>
    <w:next w:val="Normal"/>
    <w:autoRedefine/>
    <w:uiPriority w:val="39"/>
    <w:unhideWhenUsed/>
    <w:rsid w:val="00900471"/>
    <w:pPr>
      <w:spacing w:after="0"/>
      <w:ind w:left="880"/>
    </w:pPr>
    <w:rPr>
      <w:sz w:val="20"/>
      <w:szCs w:val="20"/>
    </w:rPr>
  </w:style>
  <w:style w:type="paragraph" w:styleId="TOC6">
    <w:name w:val="toc 6"/>
    <w:basedOn w:val="Normal"/>
    <w:next w:val="Normal"/>
    <w:autoRedefine/>
    <w:uiPriority w:val="39"/>
    <w:unhideWhenUsed/>
    <w:rsid w:val="00900471"/>
    <w:pPr>
      <w:spacing w:after="0"/>
      <w:ind w:left="1100"/>
    </w:pPr>
    <w:rPr>
      <w:sz w:val="20"/>
      <w:szCs w:val="20"/>
    </w:rPr>
  </w:style>
  <w:style w:type="paragraph" w:styleId="TOC7">
    <w:name w:val="toc 7"/>
    <w:basedOn w:val="Normal"/>
    <w:next w:val="Normal"/>
    <w:autoRedefine/>
    <w:uiPriority w:val="39"/>
    <w:unhideWhenUsed/>
    <w:rsid w:val="00900471"/>
    <w:pPr>
      <w:spacing w:after="0"/>
      <w:ind w:left="1320"/>
    </w:pPr>
    <w:rPr>
      <w:sz w:val="20"/>
      <w:szCs w:val="20"/>
    </w:rPr>
  </w:style>
  <w:style w:type="paragraph" w:styleId="TOC8">
    <w:name w:val="toc 8"/>
    <w:basedOn w:val="Normal"/>
    <w:next w:val="Normal"/>
    <w:autoRedefine/>
    <w:uiPriority w:val="39"/>
    <w:unhideWhenUsed/>
    <w:rsid w:val="00900471"/>
    <w:pPr>
      <w:spacing w:after="0"/>
      <w:ind w:left="1540"/>
    </w:pPr>
    <w:rPr>
      <w:sz w:val="20"/>
      <w:szCs w:val="20"/>
    </w:rPr>
  </w:style>
  <w:style w:type="paragraph" w:styleId="TOC9">
    <w:name w:val="toc 9"/>
    <w:basedOn w:val="Normal"/>
    <w:next w:val="Normal"/>
    <w:autoRedefine/>
    <w:uiPriority w:val="39"/>
    <w:unhideWhenUsed/>
    <w:rsid w:val="00900471"/>
    <w:pPr>
      <w:spacing w:after="0"/>
      <w:ind w:left="1760"/>
    </w:pPr>
    <w:rPr>
      <w:sz w:val="20"/>
      <w:szCs w:val="20"/>
    </w:rPr>
  </w:style>
  <w:style w:type="character" w:customStyle="1" w:styleId="term">
    <w:name w:val="term"/>
    <w:basedOn w:val="DefaultParagraphFont"/>
    <w:rsid w:val="00900471"/>
  </w:style>
  <w:style w:type="character" w:customStyle="1" w:styleId="pmterms2">
    <w:name w:val="pmterms2"/>
    <w:basedOn w:val="DefaultParagraphFont"/>
    <w:rsid w:val="00900471"/>
  </w:style>
  <w:style w:type="character" w:customStyle="1" w:styleId="pmterms1">
    <w:name w:val="pmterms1"/>
    <w:basedOn w:val="DefaultParagraphFont"/>
    <w:rsid w:val="00900471"/>
  </w:style>
  <w:style w:type="character" w:styleId="Emphasis">
    <w:name w:val="Emphasis"/>
    <w:basedOn w:val="DefaultParagraphFont"/>
    <w:uiPriority w:val="20"/>
    <w:qFormat/>
    <w:rsid w:val="00350ED6"/>
    <w:rPr>
      <w:i/>
      <w:iCs/>
    </w:rPr>
  </w:style>
  <w:style w:type="table" w:styleId="TableGrid">
    <w:name w:val="Table Grid"/>
    <w:basedOn w:val="TableNormal"/>
    <w:uiPriority w:val="59"/>
    <w:rsid w:val="00E2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247"/>
    <w:pPr>
      <w:spacing w:after="0" w:line="240" w:lineRule="auto"/>
    </w:pPr>
  </w:style>
  <w:style w:type="character" w:customStyle="1" w:styleId="UnresolvedMention1">
    <w:name w:val="Unresolved Mention1"/>
    <w:basedOn w:val="DefaultParagraphFont"/>
    <w:uiPriority w:val="99"/>
    <w:semiHidden/>
    <w:unhideWhenUsed/>
    <w:rsid w:val="00D40F3D"/>
    <w:rPr>
      <w:color w:val="605E5C"/>
      <w:shd w:val="clear" w:color="auto" w:fill="E1DFDD"/>
    </w:rPr>
  </w:style>
  <w:style w:type="character" w:styleId="UnresolvedMention">
    <w:name w:val="Unresolved Mention"/>
    <w:basedOn w:val="DefaultParagraphFont"/>
    <w:uiPriority w:val="99"/>
    <w:semiHidden/>
    <w:unhideWhenUsed/>
    <w:rsid w:val="004C0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8712">
      <w:bodyDiv w:val="1"/>
      <w:marLeft w:val="0"/>
      <w:marRight w:val="0"/>
      <w:marTop w:val="0"/>
      <w:marBottom w:val="0"/>
      <w:divBdr>
        <w:top w:val="none" w:sz="0" w:space="0" w:color="auto"/>
        <w:left w:val="none" w:sz="0" w:space="0" w:color="auto"/>
        <w:bottom w:val="none" w:sz="0" w:space="0" w:color="auto"/>
        <w:right w:val="none" w:sz="0" w:space="0" w:color="auto"/>
      </w:divBdr>
      <w:divsChild>
        <w:div w:id="2097360913">
          <w:marLeft w:val="0"/>
          <w:marRight w:val="0"/>
          <w:marTop w:val="0"/>
          <w:marBottom w:val="0"/>
          <w:divBdr>
            <w:top w:val="none" w:sz="0" w:space="0" w:color="auto"/>
            <w:left w:val="none" w:sz="0" w:space="0" w:color="auto"/>
            <w:bottom w:val="none" w:sz="0" w:space="0" w:color="auto"/>
            <w:right w:val="none" w:sz="0" w:space="0" w:color="auto"/>
          </w:divBdr>
        </w:div>
      </w:divsChild>
    </w:div>
    <w:div w:id="97525405">
      <w:bodyDiv w:val="1"/>
      <w:marLeft w:val="0"/>
      <w:marRight w:val="0"/>
      <w:marTop w:val="0"/>
      <w:marBottom w:val="0"/>
      <w:divBdr>
        <w:top w:val="none" w:sz="0" w:space="0" w:color="auto"/>
        <w:left w:val="none" w:sz="0" w:space="0" w:color="auto"/>
        <w:bottom w:val="none" w:sz="0" w:space="0" w:color="auto"/>
        <w:right w:val="none" w:sz="0" w:space="0" w:color="auto"/>
      </w:divBdr>
      <w:divsChild>
        <w:div w:id="992367217">
          <w:marLeft w:val="0"/>
          <w:marRight w:val="0"/>
          <w:marTop w:val="0"/>
          <w:marBottom w:val="0"/>
          <w:divBdr>
            <w:top w:val="none" w:sz="0" w:space="0" w:color="auto"/>
            <w:left w:val="none" w:sz="0" w:space="0" w:color="auto"/>
            <w:bottom w:val="none" w:sz="0" w:space="0" w:color="auto"/>
            <w:right w:val="none" w:sz="0" w:space="0" w:color="auto"/>
          </w:divBdr>
        </w:div>
        <w:div w:id="1689603715">
          <w:marLeft w:val="0"/>
          <w:marRight w:val="0"/>
          <w:marTop w:val="0"/>
          <w:marBottom w:val="0"/>
          <w:divBdr>
            <w:top w:val="none" w:sz="0" w:space="0" w:color="auto"/>
            <w:left w:val="none" w:sz="0" w:space="0" w:color="auto"/>
            <w:bottom w:val="none" w:sz="0" w:space="0" w:color="auto"/>
            <w:right w:val="none" w:sz="0" w:space="0" w:color="auto"/>
          </w:divBdr>
        </w:div>
      </w:divsChild>
    </w:div>
    <w:div w:id="207844864">
      <w:bodyDiv w:val="1"/>
      <w:marLeft w:val="0"/>
      <w:marRight w:val="0"/>
      <w:marTop w:val="0"/>
      <w:marBottom w:val="0"/>
      <w:divBdr>
        <w:top w:val="none" w:sz="0" w:space="0" w:color="auto"/>
        <w:left w:val="none" w:sz="0" w:space="0" w:color="auto"/>
        <w:bottom w:val="none" w:sz="0" w:space="0" w:color="auto"/>
        <w:right w:val="none" w:sz="0" w:space="0" w:color="auto"/>
      </w:divBdr>
    </w:div>
    <w:div w:id="268902701">
      <w:bodyDiv w:val="1"/>
      <w:marLeft w:val="0"/>
      <w:marRight w:val="0"/>
      <w:marTop w:val="0"/>
      <w:marBottom w:val="0"/>
      <w:divBdr>
        <w:top w:val="none" w:sz="0" w:space="0" w:color="auto"/>
        <w:left w:val="none" w:sz="0" w:space="0" w:color="auto"/>
        <w:bottom w:val="none" w:sz="0" w:space="0" w:color="auto"/>
        <w:right w:val="none" w:sz="0" w:space="0" w:color="auto"/>
      </w:divBdr>
      <w:divsChild>
        <w:div w:id="1131091299">
          <w:marLeft w:val="0"/>
          <w:marRight w:val="0"/>
          <w:marTop w:val="0"/>
          <w:marBottom w:val="0"/>
          <w:divBdr>
            <w:top w:val="none" w:sz="0" w:space="0" w:color="auto"/>
            <w:left w:val="none" w:sz="0" w:space="0" w:color="auto"/>
            <w:bottom w:val="none" w:sz="0" w:space="0" w:color="auto"/>
            <w:right w:val="none" w:sz="0" w:space="0" w:color="auto"/>
          </w:divBdr>
        </w:div>
      </w:divsChild>
    </w:div>
    <w:div w:id="527371515">
      <w:bodyDiv w:val="1"/>
      <w:marLeft w:val="0"/>
      <w:marRight w:val="0"/>
      <w:marTop w:val="0"/>
      <w:marBottom w:val="0"/>
      <w:divBdr>
        <w:top w:val="none" w:sz="0" w:space="0" w:color="auto"/>
        <w:left w:val="none" w:sz="0" w:space="0" w:color="auto"/>
        <w:bottom w:val="none" w:sz="0" w:space="0" w:color="auto"/>
        <w:right w:val="none" w:sz="0" w:space="0" w:color="auto"/>
      </w:divBdr>
    </w:div>
    <w:div w:id="555359855">
      <w:bodyDiv w:val="1"/>
      <w:marLeft w:val="0"/>
      <w:marRight w:val="0"/>
      <w:marTop w:val="0"/>
      <w:marBottom w:val="0"/>
      <w:divBdr>
        <w:top w:val="none" w:sz="0" w:space="0" w:color="auto"/>
        <w:left w:val="none" w:sz="0" w:space="0" w:color="auto"/>
        <w:bottom w:val="none" w:sz="0" w:space="0" w:color="auto"/>
        <w:right w:val="none" w:sz="0" w:space="0" w:color="auto"/>
      </w:divBdr>
    </w:div>
    <w:div w:id="709380849">
      <w:bodyDiv w:val="1"/>
      <w:marLeft w:val="0"/>
      <w:marRight w:val="0"/>
      <w:marTop w:val="0"/>
      <w:marBottom w:val="0"/>
      <w:divBdr>
        <w:top w:val="none" w:sz="0" w:space="0" w:color="auto"/>
        <w:left w:val="none" w:sz="0" w:space="0" w:color="auto"/>
        <w:bottom w:val="none" w:sz="0" w:space="0" w:color="auto"/>
        <w:right w:val="none" w:sz="0" w:space="0" w:color="auto"/>
      </w:divBdr>
      <w:divsChild>
        <w:div w:id="61022425">
          <w:marLeft w:val="0"/>
          <w:marRight w:val="0"/>
          <w:marTop w:val="0"/>
          <w:marBottom w:val="0"/>
          <w:divBdr>
            <w:top w:val="none" w:sz="0" w:space="0" w:color="auto"/>
            <w:left w:val="none" w:sz="0" w:space="0" w:color="auto"/>
            <w:bottom w:val="none" w:sz="0" w:space="0" w:color="auto"/>
            <w:right w:val="none" w:sz="0" w:space="0" w:color="auto"/>
          </w:divBdr>
        </w:div>
        <w:div w:id="1264654436">
          <w:marLeft w:val="0"/>
          <w:marRight w:val="0"/>
          <w:marTop w:val="0"/>
          <w:marBottom w:val="0"/>
          <w:divBdr>
            <w:top w:val="none" w:sz="0" w:space="0" w:color="auto"/>
            <w:left w:val="none" w:sz="0" w:space="0" w:color="auto"/>
            <w:bottom w:val="none" w:sz="0" w:space="0" w:color="auto"/>
            <w:right w:val="none" w:sz="0" w:space="0" w:color="auto"/>
          </w:divBdr>
        </w:div>
        <w:div w:id="1364016145">
          <w:marLeft w:val="0"/>
          <w:marRight w:val="0"/>
          <w:marTop w:val="0"/>
          <w:marBottom w:val="0"/>
          <w:divBdr>
            <w:top w:val="none" w:sz="0" w:space="0" w:color="auto"/>
            <w:left w:val="none" w:sz="0" w:space="0" w:color="auto"/>
            <w:bottom w:val="none" w:sz="0" w:space="0" w:color="auto"/>
            <w:right w:val="none" w:sz="0" w:space="0" w:color="auto"/>
          </w:divBdr>
        </w:div>
        <w:div w:id="1873032913">
          <w:marLeft w:val="0"/>
          <w:marRight w:val="0"/>
          <w:marTop w:val="0"/>
          <w:marBottom w:val="0"/>
          <w:divBdr>
            <w:top w:val="none" w:sz="0" w:space="0" w:color="auto"/>
            <w:left w:val="none" w:sz="0" w:space="0" w:color="auto"/>
            <w:bottom w:val="none" w:sz="0" w:space="0" w:color="auto"/>
            <w:right w:val="none" w:sz="0" w:space="0" w:color="auto"/>
          </w:divBdr>
        </w:div>
      </w:divsChild>
    </w:div>
    <w:div w:id="783110463">
      <w:bodyDiv w:val="1"/>
      <w:marLeft w:val="0"/>
      <w:marRight w:val="0"/>
      <w:marTop w:val="0"/>
      <w:marBottom w:val="0"/>
      <w:divBdr>
        <w:top w:val="none" w:sz="0" w:space="0" w:color="auto"/>
        <w:left w:val="none" w:sz="0" w:space="0" w:color="auto"/>
        <w:bottom w:val="none" w:sz="0" w:space="0" w:color="auto"/>
        <w:right w:val="none" w:sz="0" w:space="0" w:color="auto"/>
      </w:divBdr>
    </w:div>
    <w:div w:id="890968100">
      <w:bodyDiv w:val="1"/>
      <w:marLeft w:val="0"/>
      <w:marRight w:val="0"/>
      <w:marTop w:val="0"/>
      <w:marBottom w:val="0"/>
      <w:divBdr>
        <w:top w:val="none" w:sz="0" w:space="0" w:color="auto"/>
        <w:left w:val="none" w:sz="0" w:space="0" w:color="auto"/>
        <w:bottom w:val="none" w:sz="0" w:space="0" w:color="auto"/>
        <w:right w:val="none" w:sz="0" w:space="0" w:color="auto"/>
      </w:divBdr>
      <w:divsChild>
        <w:div w:id="1061055234">
          <w:marLeft w:val="0"/>
          <w:marRight w:val="0"/>
          <w:marTop w:val="0"/>
          <w:marBottom w:val="0"/>
          <w:divBdr>
            <w:top w:val="none" w:sz="0" w:space="0" w:color="auto"/>
            <w:left w:val="none" w:sz="0" w:space="0" w:color="auto"/>
            <w:bottom w:val="none" w:sz="0" w:space="0" w:color="auto"/>
            <w:right w:val="none" w:sz="0" w:space="0" w:color="auto"/>
          </w:divBdr>
        </w:div>
        <w:div w:id="1238203669">
          <w:marLeft w:val="0"/>
          <w:marRight w:val="0"/>
          <w:marTop w:val="0"/>
          <w:marBottom w:val="0"/>
          <w:divBdr>
            <w:top w:val="none" w:sz="0" w:space="0" w:color="auto"/>
            <w:left w:val="none" w:sz="0" w:space="0" w:color="auto"/>
            <w:bottom w:val="none" w:sz="0" w:space="0" w:color="auto"/>
            <w:right w:val="none" w:sz="0" w:space="0" w:color="auto"/>
          </w:divBdr>
        </w:div>
      </w:divsChild>
    </w:div>
    <w:div w:id="986084501">
      <w:bodyDiv w:val="1"/>
      <w:marLeft w:val="0"/>
      <w:marRight w:val="0"/>
      <w:marTop w:val="0"/>
      <w:marBottom w:val="0"/>
      <w:divBdr>
        <w:top w:val="none" w:sz="0" w:space="0" w:color="auto"/>
        <w:left w:val="none" w:sz="0" w:space="0" w:color="auto"/>
        <w:bottom w:val="none" w:sz="0" w:space="0" w:color="auto"/>
        <w:right w:val="none" w:sz="0" w:space="0" w:color="auto"/>
      </w:divBdr>
    </w:div>
    <w:div w:id="1112165522">
      <w:bodyDiv w:val="1"/>
      <w:marLeft w:val="0"/>
      <w:marRight w:val="0"/>
      <w:marTop w:val="0"/>
      <w:marBottom w:val="0"/>
      <w:divBdr>
        <w:top w:val="none" w:sz="0" w:space="0" w:color="auto"/>
        <w:left w:val="none" w:sz="0" w:space="0" w:color="auto"/>
        <w:bottom w:val="none" w:sz="0" w:space="0" w:color="auto"/>
        <w:right w:val="none" w:sz="0" w:space="0" w:color="auto"/>
      </w:divBdr>
    </w:div>
    <w:div w:id="1438525815">
      <w:bodyDiv w:val="1"/>
      <w:marLeft w:val="0"/>
      <w:marRight w:val="0"/>
      <w:marTop w:val="0"/>
      <w:marBottom w:val="0"/>
      <w:divBdr>
        <w:top w:val="none" w:sz="0" w:space="0" w:color="auto"/>
        <w:left w:val="none" w:sz="0" w:space="0" w:color="auto"/>
        <w:bottom w:val="none" w:sz="0" w:space="0" w:color="auto"/>
        <w:right w:val="none" w:sz="0" w:space="0" w:color="auto"/>
      </w:divBdr>
    </w:div>
    <w:div w:id="1627472131">
      <w:bodyDiv w:val="1"/>
      <w:marLeft w:val="0"/>
      <w:marRight w:val="0"/>
      <w:marTop w:val="0"/>
      <w:marBottom w:val="0"/>
      <w:divBdr>
        <w:top w:val="none" w:sz="0" w:space="0" w:color="auto"/>
        <w:left w:val="none" w:sz="0" w:space="0" w:color="auto"/>
        <w:bottom w:val="none" w:sz="0" w:space="0" w:color="auto"/>
        <w:right w:val="none" w:sz="0" w:space="0" w:color="auto"/>
      </w:divBdr>
    </w:div>
    <w:div w:id="1662924388">
      <w:bodyDiv w:val="1"/>
      <w:marLeft w:val="0"/>
      <w:marRight w:val="0"/>
      <w:marTop w:val="0"/>
      <w:marBottom w:val="0"/>
      <w:divBdr>
        <w:top w:val="none" w:sz="0" w:space="0" w:color="auto"/>
        <w:left w:val="none" w:sz="0" w:space="0" w:color="auto"/>
        <w:bottom w:val="none" w:sz="0" w:space="0" w:color="auto"/>
        <w:right w:val="none" w:sz="0" w:space="0" w:color="auto"/>
      </w:divBdr>
      <w:divsChild>
        <w:div w:id="548734022">
          <w:marLeft w:val="0"/>
          <w:marRight w:val="0"/>
          <w:marTop w:val="0"/>
          <w:marBottom w:val="0"/>
          <w:divBdr>
            <w:top w:val="none" w:sz="0" w:space="0" w:color="auto"/>
            <w:left w:val="none" w:sz="0" w:space="0" w:color="auto"/>
            <w:bottom w:val="none" w:sz="0" w:space="0" w:color="auto"/>
            <w:right w:val="none" w:sz="0" w:space="0" w:color="auto"/>
          </w:divBdr>
        </w:div>
        <w:div w:id="779835971">
          <w:marLeft w:val="0"/>
          <w:marRight w:val="0"/>
          <w:marTop w:val="0"/>
          <w:marBottom w:val="0"/>
          <w:divBdr>
            <w:top w:val="none" w:sz="0" w:space="0" w:color="auto"/>
            <w:left w:val="none" w:sz="0" w:space="0" w:color="auto"/>
            <w:bottom w:val="none" w:sz="0" w:space="0" w:color="auto"/>
            <w:right w:val="none" w:sz="0" w:space="0" w:color="auto"/>
          </w:divBdr>
        </w:div>
        <w:div w:id="934631737">
          <w:marLeft w:val="0"/>
          <w:marRight w:val="0"/>
          <w:marTop w:val="0"/>
          <w:marBottom w:val="0"/>
          <w:divBdr>
            <w:top w:val="none" w:sz="0" w:space="0" w:color="auto"/>
            <w:left w:val="none" w:sz="0" w:space="0" w:color="auto"/>
            <w:bottom w:val="none" w:sz="0" w:space="0" w:color="auto"/>
            <w:right w:val="none" w:sz="0" w:space="0" w:color="auto"/>
          </w:divBdr>
        </w:div>
        <w:div w:id="1879858791">
          <w:marLeft w:val="0"/>
          <w:marRight w:val="0"/>
          <w:marTop w:val="0"/>
          <w:marBottom w:val="0"/>
          <w:divBdr>
            <w:top w:val="none" w:sz="0" w:space="0" w:color="auto"/>
            <w:left w:val="none" w:sz="0" w:space="0" w:color="auto"/>
            <w:bottom w:val="none" w:sz="0" w:space="0" w:color="auto"/>
            <w:right w:val="none" w:sz="0" w:space="0" w:color="auto"/>
          </w:divBdr>
        </w:div>
        <w:div w:id="1898660533">
          <w:marLeft w:val="0"/>
          <w:marRight w:val="0"/>
          <w:marTop w:val="0"/>
          <w:marBottom w:val="0"/>
          <w:divBdr>
            <w:top w:val="none" w:sz="0" w:space="0" w:color="auto"/>
            <w:left w:val="none" w:sz="0" w:space="0" w:color="auto"/>
            <w:bottom w:val="none" w:sz="0" w:space="0" w:color="auto"/>
            <w:right w:val="none" w:sz="0" w:space="0" w:color="auto"/>
          </w:divBdr>
        </w:div>
      </w:divsChild>
    </w:div>
    <w:div w:id="1816415749">
      <w:bodyDiv w:val="1"/>
      <w:marLeft w:val="0"/>
      <w:marRight w:val="0"/>
      <w:marTop w:val="0"/>
      <w:marBottom w:val="0"/>
      <w:divBdr>
        <w:top w:val="none" w:sz="0" w:space="0" w:color="auto"/>
        <w:left w:val="none" w:sz="0" w:space="0" w:color="auto"/>
        <w:bottom w:val="none" w:sz="0" w:space="0" w:color="auto"/>
        <w:right w:val="none" w:sz="0" w:space="0" w:color="auto"/>
      </w:divBdr>
    </w:div>
    <w:div w:id="1930305979">
      <w:bodyDiv w:val="1"/>
      <w:marLeft w:val="0"/>
      <w:marRight w:val="0"/>
      <w:marTop w:val="0"/>
      <w:marBottom w:val="0"/>
      <w:divBdr>
        <w:top w:val="none" w:sz="0" w:space="0" w:color="auto"/>
        <w:left w:val="none" w:sz="0" w:space="0" w:color="auto"/>
        <w:bottom w:val="none" w:sz="0" w:space="0" w:color="auto"/>
        <w:right w:val="none" w:sz="0" w:space="0" w:color="auto"/>
      </w:divBdr>
      <w:divsChild>
        <w:div w:id="102433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c=ecfr&amp;sid=0fc3ab3499768eebc2e3691c8cf88dec&amp;rgn=div5&amp;view=text&amp;node=43:1.1.1.1.2&amp;idno=43" TargetMode="External"/><Relationship Id="rId21" Type="http://schemas.openxmlformats.org/officeDocument/2006/relationships/hyperlink" Target="http://www.ecfr.gov/cgi-bin/text-idx?c=ecfr&amp;sid=0fc3ab3499768eebc2e3691c8cf88dec&amp;rgn=div5&amp;view=text&amp;node=43:1.1.1.1.2&amp;idno=43" TargetMode="External"/><Relationship Id="rId42" Type="http://schemas.openxmlformats.org/officeDocument/2006/relationships/hyperlink" Target="http://www.ecfr.gov/cgi-bin/text-idx?c=ecfr&amp;sid=0fc3ab3499768eebc2e3691c8cf88dec&amp;rgn=div5&amp;view=text&amp;node=43:1.1.1.1.2&amp;idno=43" TargetMode="External"/><Relationship Id="rId63" Type="http://schemas.openxmlformats.org/officeDocument/2006/relationships/hyperlink" Target="http://www.ecfr.gov/cgi-bin/text-idx?c=ecfr&amp;sid=0fc3ab3499768eebc2e3691c8cf88dec&amp;rgn=div5&amp;view=text&amp;node=43:1.1.1.1.2&amp;idno=43" TargetMode="External"/><Relationship Id="rId84" Type="http://schemas.openxmlformats.org/officeDocument/2006/relationships/hyperlink" Target="http://www.ecfr.gov/cgi-bin/text-idx?c=ecfr&amp;sid=0fc3ab3499768eebc2e3691c8cf88dec&amp;rgn=div5&amp;view=text&amp;node=43:1.1.1.1.2&amp;idno=43" TargetMode="External"/><Relationship Id="rId138" Type="http://schemas.openxmlformats.org/officeDocument/2006/relationships/hyperlink" Target="http://www.ecfr.gov/cgi-bin/text-idx?c=ecfr&amp;sid=0fc3ab3499768eebc2e3691c8cf88dec&amp;rgn=div5&amp;view=text&amp;node=43:1.1.1.1.2&amp;idno=43" TargetMode="External"/><Relationship Id="rId159" Type="http://schemas.openxmlformats.org/officeDocument/2006/relationships/hyperlink" Target="http://www.ecfr.gov/cgi-bin/text-idx?c=ecfr&amp;sid=0fc3ab3499768eebc2e3691c8cf88dec&amp;rgn=div5&amp;view=text&amp;node=43:1.1.1.1.2&amp;idno=43" TargetMode="External"/><Relationship Id="rId170" Type="http://schemas.openxmlformats.org/officeDocument/2006/relationships/customXml" Target="../customXml/item2.xml"/><Relationship Id="rId107" Type="http://schemas.openxmlformats.org/officeDocument/2006/relationships/hyperlink" Target="http://www.ecfr.gov/cgi-bin/text-idx?c=ecfr&amp;sid=0fc3ab3499768eebc2e3691c8cf88dec&amp;rgn=div5&amp;view=text&amp;node=43:1.1.1.1.2&amp;idno=43" TargetMode="External"/><Relationship Id="rId11" Type="http://schemas.openxmlformats.org/officeDocument/2006/relationships/hyperlink" Target="http://www.ecfr.gov/cgi-bin/text-idx?c=ecfr&amp;sid=0fc3ab3499768eebc2e3691c8cf88dec&amp;rgn=div5&amp;view=text&amp;node=43:1.1.1.1.2&amp;idno=43" TargetMode="External"/><Relationship Id="rId32" Type="http://schemas.openxmlformats.org/officeDocument/2006/relationships/hyperlink" Target="https://www.ecfr.gov/cgi-bin/text-idx?c=ecfr&amp;sid=0fc3ab3499768eebc2e3691c8cf88dec&amp;rgn=div5&amp;view=text&amp;node=43:1.1.1.1.2&amp;idno=43" TargetMode="External"/><Relationship Id="rId53" Type="http://schemas.openxmlformats.org/officeDocument/2006/relationships/hyperlink" Target="http://www.ecfr.gov/cgi-bin/text-idx?c=ecfr&amp;sid=0fc3ab3499768eebc2e3691c8cf88dec&amp;rgn=div5&amp;view=text&amp;node=43:1.1.1.1.2&amp;idno=43" TargetMode="External"/><Relationship Id="rId74" Type="http://schemas.openxmlformats.org/officeDocument/2006/relationships/hyperlink" Target="http://www.ecfr.gov/cgi-bin/text-idx?c=ecfr&amp;sid=0fc3ab3499768eebc2e3691c8cf88dec&amp;rgn=div5&amp;view=text&amp;node=43:1.1.1.1.2&amp;idno=43" TargetMode="External"/><Relationship Id="rId128" Type="http://schemas.openxmlformats.org/officeDocument/2006/relationships/hyperlink" Target="http://www.justice.gov/oip/amended-foia-redlined.pdf" TargetMode="External"/><Relationship Id="rId149" Type="http://schemas.openxmlformats.org/officeDocument/2006/relationships/hyperlink" Target="http://www.ecfr.gov/cgi-bin/text-idx?c=ecfr&amp;sid=0fc3ab3499768eebc2e3691c8cf88dec&amp;rgn=div5&amp;view=text&amp;node=43:1.1.1.1.2&amp;idno=43" TargetMode="External"/><Relationship Id="rId5" Type="http://schemas.openxmlformats.org/officeDocument/2006/relationships/webSettings" Target="webSettings.xml"/><Relationship Id="rId95" Type="http://schemas.openxmlformats.org/officeDocument/2006/relationships/hyperlink" Target="http://www.ecfr.gov/cgi-bin/text-idx?c=ecfr&amp;sid=0fc3ab3499768eebc2e3691c8cf88dec&amp;rgn=div5&amp;view=text&amp;node=43:1.1.1.1.2&amp;idno=43" TargetMode="External"/><Relationship Id="rId160" Type="http://schemas.openxmlformats.org/officeDocument/2006/relationships/hyperlink" Target="http://www.ecfr.gov/cgi-bin/text-idx?c=ecfr&amp;sid=0fc3ab3499768eebc2e3691c8cf88dec&amp;rgn=div5&amp;view=text&amp;node=43:1.1.1.1.2&amp;idno=43" TargetMode="External"/><Relationship Id="rId22" Type="http://schemas.openxmlformats.org/officeDocument/2006/relationships/hyperlink" Target="https://www.doi.gov/foia/contactinfo" TargetMode="External"/><Relationship Id="rId43" Type="http://schemas.openxmlformats.org/officeDocument/2006/relationships/hyperlink" Target="http://www.ecfr.gov/cgi-bin/text-idx?c=ecfr&amp;sid=0fc3ab3499768eebc2e3691c8cf88dec&amp;rgn=div5&amp;view=text&amp;node=43:1.1.1.1.2&amp;idno=43" TargetMode="External"/><Relationship Id="rId64" Type="http://schemas.openxmlformats.org/officeDocument/2006/relationships/hyperlink" Target="http://www.ecfr.gov/cgi-bin/text-idx?c=ecfr&amp;sid=0fc3ab3499768eebc2e3691c8cf88dec&amp;rgn=div5&amp;view=text&amp;node=43:1.1.1.1.2&amp;idno=43" TargetMode="External"/><Relationship Id="rId118" Type="http://schemas.openxmlformats.org/officeDocument/2006/relationships/hyperlink" Target="http://www.ecfr.gov/cgi-bin/text-idx?c=ecfr&amp;sid=0fc3ab3499768eebc2e3691c8cf88dec&amp;rgn=div5&amp;view=text&amp;node=43:1.1.1.1.2&amp;idno=43" TargetMode="External"/><Relationship Id="rId139" Type="http://schemas.openxmlformats.org/officeDocument/2006/relationships/hyperlink" Target="https://www.scotusblog.com/case-files/cases/food-marketing-institute-v-argus-leader-media/" TargetMode="External"/><Relationship Id="rId85" Type="http://schemas.openxmlformats.org/officeDocument/2006/relationships/hyperlink" Target="http://www.ecfr.gov/cgi-bin/text-idx?c=ecfr&amp;sid=0fc3ab3499768eebc2e3691c8cf88dec&amp;rgn=div5&amp;view=text&amp;node=43:1.1.1.1.2&amp;idno=43" TargetMode="External"/><Relationship Id="rId150" Type="http://schemas.openxmlformats.org/officeDocument/2006/relationships/hyperlink" Target="http://www.justice.gov/oip/amended-foia-redlined.pdf" TargetMode="External"/><Relationship Id="rId171" Type="http://schemas.openxmlformats.org/officeDocument/2006/relationships/customXml" Target="../customXml/item3.xml"/><Relationship Id="rId12" Type="http://schemas.openxmlformats.org/officeDocument/2006/relationships/hyperlink" Target="http://www.ecfr.gov/cgi-bin/text-idx?c=ecfr&amp;sid=0fc3ab3499768eebc2e3691c8cf88dec&amp;rgn=div5&amp;view=text&amp;node=43:1.1.1.1.2&amp;idno=43" TargetMode="External"/><Relationship Id="rId33" Type="http://schemas.openxmlformats.org/officeDocument/2006/relationships/hyperlink" Target="http://www.ecfr.gov/cgi-bin/text-idx?c=ecfr&amp;sid=0fc3ab3499768eebc2e3691c8cf88dec&amp;rgn=div5&amp;view=text&amp;node=43:1.1.1.1.2&amp;idno=43" TargetMode="External"/><Relationship Id="rId108" Type="http://schemas.openxmlformats.org/officeDocument/2006/relationships/hyperlink" Target="http://www.ecfr.gov/cgi-bin/text-idx?c=ecfr&amp;sid=0fc3ab3499768eebc2e3691c8cf88dec&amp;rgn=div5&amp;view=text&amp;node=43:1.1.1.1.2&amp;idno=43" TargetMode="External"/><Relationship Id="rId129" Type="http://schemas.openxmlformats.org/officeDocument/2006/relationships/hyperlink" Target="http://www.ecfr.gov/cgi-bin/text-idx?c=ecfr&amp;sid=0fc3ab3499768eebc2e3691c8cf88dec&amp;rgn=div5&amp;view=text&amp;node=43:1.1.1.1.2&amp;idno=43" TargetMode="External"/><Relationship Id="rId54" Type="http://schemas.openxmlformats.org/officeDocument/2006/relationships/hyperlink" Target="http://www.ecfr.gov/cgi-bin/text-idx?c=ecfr&amp;sid=0fc3ab3499768eebc2e3691c8cf88dec&amp;rgn=div5&amp;view=text&amp;node=43:1.1.1.1.2&amp;idno=43" TargetMode="External"/><Relationship Id="rId70" Type="http://schemas.openxmlformats.org/officeDocument/2006/relationships/hyperlink" Target="http://www.ecfr.gov/cgi-bin/text-idx?c=ecfr&amp;sid=0fc3ab3499768eebc2e3691c8cf88dec&amp;rgn=div5&amp;view=text&amp;node=43:1.1.1.1.2&amp;idno=43" TargetMode="External"/><Relationship Id="rId75" Type="http://schemas.openxmlformats.org/officeDocument/2006/relationships/hyperlink" Target="http://www.ecfr.gov/cgi-bin/text-idx?c=ecfr&amp;sid=0fc3ab3499768eebc2e3691c8cf88dec&amp;rgn=div5&amp;view=text&amp;node=43:1.1.1.1.2&amp;idno=43" TargetMode="External"/><Relationship Id="rId91" Type="http://schemas.openxmlformats.org/officeDocument/2006/relationships/hyperlink" Target="http://www.ecfr.gov/cgi-bin/text-idx?c=ecfr&amp;sid=0fc3ab3499768eebc2e3691c8cf88dec&amp;rgn=div5&amp;view=text&amp;node=43:1.1.1.1.2&amp;idno=43" TargetMode="External"/><Relationship Id="rId96" Type="http://schemas.openxmlformats.org/officeDocument/2006/relationships/hyperlink" Target="http://www.ecfr.gov/cgi-bin/text-idx?c=ecfr&amp;sid=0fc3ab3499768eebc2e3691c8cf88dec&amp;rgn=div5&amp;view=text&amp;node=43:1.1.1.1.2&amp;idno=43" TargetMode="External"/><Relationship Id="rId140" Type="http://schemas.openxmlformats.org/officeDocument/2006/relationships/hyperlink" Target="http://www.justice.gov/oip/amended-foia-redlined.pdf" TargetMode="External"/><Relationship Id="rId145" Type="http://schemas.openxmlformats.org/officeDocument/2006/relationships/hyperlink" Target="https://www.doi.gov/foia/news/guidance" TargetMode="External"/><Relationship Id="rId161" Type="http://schemas.openxmlformats.org/officeDocument/2006/relationships/hyperlink" Target="mailto:FOIA.Appeals@sol.doi.gov"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cfr.gov/cgi-bin/text-idx?c=ecfr&amp;sid=0fc3ab3499768eebc2e3691c8cf88dec&amp;rgn=div5&amp;view=text&amp;node=43:1.1.1.1.2&amp;idno=43" TargetMode="External"/><Relationship Id="rId28" Type="http://schemas.openxmlformats.org/officeDocument/2006/relationships/hyperlink" Target="http://www.ecfr.gov/cgi-bin/text-idx?c=ecfr&amp;sid=0fc3ab3499768eebc2e3691c8cf88dec&amp;rgn=div5&amp;view=text&amp;node=43:1.1.1.1.2&amp;idno=43" TargetMode="External"/><Relationship Id="rId49" Type="http://schemas.openxmlformats.org/officeDocument/2006/relationships/hyperlink" Target="http://www.ecfr.gov/cgi-bin/text-idx?c=ecfr&amp;sid=0fc3ab3499768eebc2e3691c8cf88dec&amp;rgn=div5&amp;view=text&amp;node=43:1.1.1.1.2&amp;idno=43" TargetMode="External"/><Relationship Id="rId114" Type="http://schemas.openxmlformats.org/officeDocument/2006/relationships/hyperlink" Target="http://www.ecfr.gov/cgi-bin/text-idx?c=ecfr&amp;sid=0fc3ab3499768eebc2e3691c8cf88dec&amp;rgn=div5&amp;view=text&amp;node=43:1.1.1.1.2&amp;idno=43" TargetMode="External"/><Relationship Id="rId119" Type="http://schemas.openxmlformats.org/officeDocument/2006/relationships/hyperlink" Target="http://www.ecfr.gov/cgi-bin/text-idx?c=ecfr&amp;sid=0fc3ab3499768eebc2e3691c8cf88dec&amp;rgn=div5&amp;view=text&amp;node=43:1.1.1.1.2&amp;idno=43" TargetMode="External"/><Relationship Id="rId44" Type="http://schemas.openxmlformats.org/officeDocument/2006/relationships/hyperlink" Target="http://www.ecfr.gov/cgi-bin/text-idx?c=ecfr&amp;sid=0fc3ab3499768eebc2e3691c8cf88dec&amp;rgn=div5&amp;view=text&amp;node=43:1.1.1.1.2&amp;idno=43" TargetMode="External"/><Relationship Id="rId60" Type="http://schemas.openxmlformats.org/officeDocument/2006/relationships/hyperlink" Target="http://www.ecfr.gov/cgi-bin/text-idx?c=ecfr&amp;sid=0fc3ab3499768eebc2e3691c8cf88dec&amp;rgn=div5&amp;view=text&amp;node=43:1.1.1.1.2&amp;idno=43" TargetMode="External"/><Relationship Id="rId65" Type="http://schemas.openxmlformats.org/officeDocument/2006/relationships/hyperlink" Target="http://www.ecfr.gov/cgi-bin/text-idx?c=ecfr&amp;sid=0fc3ab3499768eebc2e3691c8cf88dec&amp;rgn=div5&amp;view=text&amp;node=43:1.1.1.1.2&amp;idno=43" TargetMode="External"/><Relationship Id="rId81" Type="http://schemas.openxmlformats.org/officeDocument/2006/relationships/hyperlink" Target="http://www.ecfr.gov/cgi-bin/text-idx?c=ecfr&amp;sid=0fc3ab3499768eebc2e3691c8cf88dec&amp;rgn=div5&amp;view=text&amp;node=43:1.1.1.1.2&amp;idno=43" TargetMode="External"/><Relationship Id="rId86" Type="http://schemas.openxmlformats.org/officeDocument/2006/relationships/hyperlink" Target="http://www.ecfr.gov/cgi-bin/text-idx?c=ecfr&amp;sid=0fc3ab3499768eebc2e3691c8cf88dec&amp;rgn=div5&amp;view=text&amp;node=43:1.1.1.1.2&amp;idno=43" TargetMode="External"/><Relationship Id="rId130" Type="http://schemas.openxmlformats.org/officeDocument/2006/relationships/hyperlink" Target="http://www.ecfr.gov/cgi-bin/text-idx?c=ecfr&amp;sid=0fc3ab3499768eebc2e3691c8cf88dec&amp;rgn=div5&amp;view=text&amp;node=43:1.1.1.1.2&amp;idno=43" TargetMode="External"/><Relationship Id="rId135" Type="http://schemas.openxmlformats.org/officeDocument/2006/relationships/hyperlink" Target="http://www.justice.gov/oip/amended-foia-redlined.pdf" TargetMode="External"/><Relationship Id="rId151" Type="http://schemas.openxmlformats.org/officeDocument/2006/relationships/hyperlink" Target="http://www.ecfr.gov/cgi-bin/text-idx?c=ecfr&amp;sid=0fc3ab3499768eebc2e3691c8cf88dec&amp;rgn=div5&amp;view=text&amp;node=43:1.1.1.1.2&amp;idno=43" TargetMode="External"/><Relationship Id="rId156" Type="http://schemas.openxmlformats.org/officeDocument/2006/relationships/hyperlink" Target="http://www.justice.gov/oip/amended-foia-redlined.pdf" TargetMode="External"/><Relationship Id="rId172" Type="http://schemas.openxmlformats.org/officeDocument/2006/relationships/customXml" Target="../customXml/item4.xml"/><Relationship Id="rId13" Type="http://schemas.openxmlformats.org/officeDocument/2006/relationships/hyperlink" Target="http://www.ecfr.gov/cgi-bin/text-idx?c=ecfr&amp;sid=0fc3ab3499768eebc2e3691c8cf88dec&amp;rgn=div5&amp;view=text&amp;node=43:1.1.1.1.2&amp;idno=43" TargetMode="External"/><Relationship Id="rId18" Type="http://schemas.openxmlformats.org/officeDocument/2006/relationships/hyperlink" Target="https://www.doi.gov/foia" TargetMode="External"/><Relationship Id="rId39" Type="http://schemas.openxmlformats.org/officeDocument/2006/relationships/hyperlink" Target="http://www.ecfr.gov/cgi-bin/text-idx?c=ecfr&amp;sid=0fc3ab3499768eebc2e3691c8cf88dec&amp;rgn=div5&amp;view=text&amp;node=43:1.1.1.1.2&amp;idno=43" TargetMode="External"/><Relationship Id="rId109" Type="http://schemas.openxmlformats.org/officeDocument/2006/relationships/hyperlink" Target="mailto:ogis@nara.gov" TargetMode="External"/><Relationship Id="rId34" Type="http://schemas.openxmlformats.org/officeDocument/2006/relationships/hyperlink" Target="http://www.ecfr.gov/cgi-bin/text-idx?c=ecfr&amp;sid=0fc3ab3499768eebc2e3691c8cf88dec&amp;rgn=div5&amp;view=text&amp;node=43:1.1.1.1.2&amp;idno=43" TargetMode="External"/><Relationship Id="rId50" Type="http://schemas.openxmlformats.org/officeDocument/2006/relationships/hyperlink" Target="http://www.ecfr.gov/cgi-bin/text-idx?c=ecfr&amp;sid=0fc3ab3499768eebc2e3691c8cf88dec&amp;rgn=div5&amp;view=text&amp;node=43:1.1.1.1.2&amp;idno=43" TargetMode="External"/><Relationship Id="rId55" Type="http://schemas.openxmlformats.org/officeDocument/2006/relationships/hyperlink" Target="http://www.ecfr.gov/cgi-bin/text-idx?c=ecfr&amp;sid=0fc3ab3499768eebc2e3691c8cf88dec&amp;rgn=div5&amp;view=text&amp;node=43:1.1.1.1.2&amp;idno=43" TargetMode="External"/><Relationship Id="rId76" Type="http://schemas.openxmlformats.org/officeDocument/2006/relationships/hyperlink" Target="http://www.ecfr.gov/cgi-bin/text-idx?c=ecfr&amp;sid=0fc3ab3499768eebc2e3691c8cf88dec&amp;rgn=div5&amp;view=text&amp;node=43:1.1.1.1.2&amp;idno=43" TargetMode="External"/><Relationship Id="rId97" Type="http://schemas.openxmlformats.org/officeDocument/2006/relationships/hyperlink" Target="http://www.ecfr.gov/cgi-bin/text-idx?c=ecfr&amp;sid=0fc3ab3499768eebc2e3691c8cf88dec&amp;rgn=div5&amp;view=text&amp;node=43:1.1.1.1.2&amp;idno=43" TargetMode="External"/><Relationship Id="rId104" Type="http://schemas.openxmlformats.org/officeDocument/2006/relationships/hyperlink" Target="mailto:ogis@nara.gov" TargetMode="External"/><Relationship Id="rId120" Type="http://schemas.openxmlformats.org/officeDocument/2006/relationships/hyperlink" Target="http://www.ecfr.gov/cgi-bin/text-idx?c=ecfr&amp;sid=0fc3ab3499768eebc2e3691c8cf88dec&amp;rgn=div5&amp;view=text&amp;node=43:1.1.1.1.2&amp;idno=43" TargetMode="External"/><Relationship Id="rId125" Type="http://schemas.openxmlformats.org/officeDocument/2006/relationships/hyperlink" Target="https://www.doi.gov/sites/doi.gov/files/uploads/foreseeable_harm_memo_final.pdf" TargetMode="External"/><Relationship Id="rId141" Type="http://schemas.openxmlformats.org/officeDocument/2006/relationships/hyperlink" Target="http://www.ecfr.gov/cgi-bin/text-idx?c=ecfr&amp;sid=0fc3ab3499768eebc2e3691c8cf88dec&amp;rgn=div5&amp;view=text&amp;node=43:1.1.1.1.2&amp;idno=43" TargetMode="External"/><Relationship Id="rId146" Type="http://schemas.openxmlformats.org/officeDocument/2006/relationships/hyperlink" Target="http://www.ecfr.gov/cgi-bin/text-idx?c=ecfr&amp;sid=0fc3ab3499768eebc2e3691c8cf88dec&amp;rgn=div5&amp;view=text&amp;node=43:1.1.1.1.2&amp;idno=43"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ogis@nara.gov" TargetMode="External"/><Relationship Id="rId92" Type="http://schemas.openxmlformats.org/officeDocument/2006/relationships/hyperlink" Target="http://www.ecfr.gov/cgi-bin/text-idx?c=ecfr&amp;sid=0fc3ab3499768eebc2e3691c8cf88dec&amp;rgn=div5&amp;view=text&amp;node=43:1.1.1.1.2&amp;idno=43" TargetMode="External"/><Relationship Id="rId162" Type="http://schemas.openxmlformats.org/officeDocument/2006/relationships/hyperlink" Target="http://www.doi.gov/foia/news/guidance/upload/FOIA-Handbook-Final-signed-website.pdf" TargetMode="External"/><Relationship Id="rId2" Type="http://schemas.openxmlformats.org/officeDocument/2006/relationships/numbering" Target="numbering.xml"/><Relationship Id="rId29" Type="http://schemas.openxmlformats.org/officeDocument/2006/relationships/hyperlink" Target="http://www.ecfr.gov/cgi-bin/text-idx?c=ecfr&amp;sid=0fc3ab3499768eebc2e3691c8cf88dec&amp;rgn=div5&amp;view=text&amp;node=43:1.1.1.1.2&amp;idno=43" TargetMode="External"/><Relationship Id="rId24" Type="http://schemas.openxmlformats.org/officeDocument/2006/relationships/hyperlink" Target="http://www.ecfr.gov/cgi-bin/text-idx?c=ecfr&amp;sid=0fc3ab3499768eebc2e3691c8cf88dec&amp;rgn=div5&amp;view=text&amp;node=43:1.1.1.1.2&amp;idno=43" TargetMode="External"/><Relationship Id="rId40" Type="http://schemas.openxmlformats.org/officeDocument/2006/relationships/hyperlink" Target="http://www.ecfr.gov/cgi-bin/text-idx?c=ecfr&amp;sid=0fc3ab3499768eebc2e3691c8cf88dec&amp;rgn=div5&amp;view=text&amp;node=43:1.1.1.1.2&amp;idno=43" TargetMode="External"/><Relationship Id="rId45" Type="http://schemas.openxmlformats.org/officeDocument/2006/relationships/hyperlink" Target="http://www.ecfr.gov/cgi-bin/text-idx?c=ecfr&amp;sid=0fc3ab3499768eebc2e3691c8cf88dec&amp;rgn=div5&amp;view=text&amp;node=43:1.1.1.1.2&amp;idno=43" TargetMode="External"/><Relationship Id="rId66" Type="http://schemas.openxmlformats.org/officeDocument/2006/relationships/hyperlink" Target="https://www.ecfr.gov/cgi-bin/text-idx?c=ecfr&amp;sid=0fc3ab3499768eebc2e3691c8cf88dec&amp;rgn=div5&amp;view=text&amp;node=43:1.1.1.1.2&amp;idno=43" TargetMode="External"/><Relationship Id="rId87" Type="http://schemas.openxmlformats.org/officeDocument/2006/relationships/hyperlink" Target="http://www.ecfr.gov/cgi-bin/text-idx?c=ecfr&amp;sid=0fc3ab3499768eebc2e3691c8cf88dec&amp;rgn=div5&amp;view=text&amp;node=43:1.1.1.1.2&amp;idno=43" TargetMode="External"/><Relationship Id="rId110" Type="http://schemas.openxmlformats.org/officeDocument/2006/relationships/hyperlink" Target="https://ogis.archives.gov" TargetMode="External"/><Relationship Id="rId115" Type="http://schemas.openxmlformats.org/officeDocument/2006/relationships/hyperlink" Target="http://www.ecfr.gov/cgi-bin/text-idx?c=ecfr&amp;sid=0fc3ab3499768eebc2e3691c8cf88dec&amp;rgn=div5&amp;view=text&amp;node=43:1.1.1.1.2&amp;idno=43" TargetMode="External"/><Relationship Id="rId131" Type="http://schemas.openxmlformats.org/officeDocument/2006/relationships/hyperlink" Target="http://www.justice.gov/oip/amended-foia-redlined.pdf" TargetMode="External"/><Relationship Id="rId136" Type="http://schemas.openxmlformats.org/officeDocument/2006/relationships/hyperlink" Target="http://www.ecfr.gov/cgi-bin/text-idx?c=ecfr&amp;sid=0fc3ab3499768eebc2e3691c8cf88dec&amp;rgn=div5&amp;view=text&amp;node=43:1.1.1.1.2&amp;idno=43" TargetMode="External"/><Relationship Id="rId157" Type="http://schemas.openxmlformats.org/officeDocument/2006/relationships/hyperlink" Target="https://www.doi.gov/sites/doi.gov/files/uploads/FOIA%20Handbook%20-%20Final%20-%20signed.pdf" TargetMode="External"/><Relationship Id="rId61" Type="http://schemas.openxmlformats.org/officeDocument/2006/relationships/hyperlink" Target="http://www.ecfr.gov/cgi-bin/text-idx?c=ecfr&amp;sid=0fc3ab3499768eebc2e3691c8cf88dec&amp;rgn=div5&amp;view=text&amp;node=43:1.1.1.1.2&amp;idno=43" TargetMode="External"/><Relationship Id="rId82" Type="http://schemas.openxmlformats.org/officeDocument/2006/relationships/hyperlink" Target="http://www.ecfr.gov/cgi-bin/text-idx?c=ecfr&amp;sid=0fc3ab3499768eebc2e3691c8cf88dec&amp;rgn=div5&amp;view=text&amp;node=43:1.1.1.1.2&amp;idno=43" TargetMode="External"/><Relationship Id="rId152" Type="http://schemas.openxmlformats.org/officeDocument/2006/relationships/hyperlink" Target="http://www.ecfr.gov/cgi-bin/text-idx?c=ecfr&amp;sid=0fc3ab3499768eebc2e3691c8cf88dec&amp;rgn=div5&amp;view=text&amp;node=43:1.1.1.1.2&amp;idno=43" TargetMode="External"/><Relationship Id="rId19" Type="http://schemas.openxmlformats.org/officeDocument/2006/relationships/hyperlink" Target="https://www.doi.gov/foia/contacts" TargetMode="External"/><Relationship Id="rId14" Type="http://schemas.openxmlformats.org/officeDocument/2006/relationships/hyperlink" Target="http://www.ecfr.gov/cgi-bin/text-idx?c=ecfr&amp;sid=0fc3ab3499768eebc2e3691c8cf88dec&amp;rgn=div5&amp;view=text&amp;node=43:1.1.1.1.2&amp;idno=43" TargetMode="External"/><Relationship Id="rId30" Type="http://schemas.openxmlformats.org/officeDocument/2006/relationships/hyperlink" Target="http://www.ecfr.gov/cgi-bin/text-idx?c=ecfr&amp;sid=0fc3ab3499768eebc2e3691c8cf88dec&amp;rgn=div5&amp;view=text&amp;node=43:1.1.1.1.2&amp;idno=43" TargetMode="External"/><Relationship Id="rId35" Type="http://schemas.openxmlformats.org/officeDocument/2006/relationships/hyperlink" Target="http://www.ecfr.gov/cgi-bin/text-idx?c=ecfr&amp;sid=0fc3ab3499768eebc2e3691c8cf88dec&amp;rgn=div5&amp;view=text&amp;node=43:1.1.1.1.2&amp;idno=43" TargetMode="External"/><Relationship Id="rId56" Type="http://schemas.openxmlformats.org/officeDocument/2006/relationships/hyperlink" Target="http://www.ecfr.gov/cgi-bin/text-idx?c=ecfr&amp;sid=0fc3ab3499768eebc2e3691c8cf88dec&amp;rgn=div5&amp;view=text&amp;node=43:1.1.1.1.2&amp;idno=43" TargetMode="External"/><Relationship Id="rId77" Type="http://schemas.openxmlformats.org/officeDocument/2006/relationships/hyperlink" Target="http://www.ecfr.gov/cgi-bin/text-idx?c=ecfr&amp;sid=0fc3ab3499768eebc2e3691c8cf88dec&amp;rgn=div5&amp;view=text&amp;node=43:1.1.1.1.2&amp;idno=43" TargetMode="External"/><Relationship Id="rId100" Type="http://schemas.openxmlformats.org/officeDocument/2006/relationships/hyperlink" Target="http://www.ecfr.gov/cgi-bin/text-idx?c=ecfr&amp;sid=0fc3ab3499768eebc2e3691c8cf88dec&amp;rgn=div5&amp;view=text&amp;node=43:1.1.1.1.2&amp;idno=43" TargetMode="External"/><Relationship Id="rId105" Type="http://schemas.openxmlformats.org/officeDocument/2006/relationships/hyperlink" Target="https://ogis.archives.gov" TargetMode="External"/><Relationship Id="rId126" Type="http://schemas.openxmlformats.org/officeDocument/2006/relationships/hyperlink" Target="http://www.ecfr.gov/cgi-bin/text-idx?c=ecfr&amp;sid=0fc3ab3499768eebc2e3691c8cf88dec&amp;rgn=div5&amp;view=text&amp;node=43:1.1.1.1.2&amp;idno=43" TargetMode="External"/><Relationship Id="rId147" Type="http://schemas.openxmlformats.org/officeDocument/2006/relationships/hyperlink" Target="http://www.ecfr.gov/cgi-bin/text-idx?c=ecfr&amp;sid=0fc3ab3499768eebc2e3691c8cf88dec&amp;rgn=div5&amp;view=text&amp;node=43:1.1.1.1.2&amp;idno=43" TargetMode="External"/><Relationship Id="rId168" Type="http://schemas.openxmlformats.org/officeDocument/2006/relationships/fontTable" Target="fontTable.xml"/><Relationship Id="rId8" Type="http://schemas.openxmlformats.org/officeDocument/2006/relationships/hyperlink" Target="https://www.doi.gov/foia/news/guidance" TargetMode="External"/><Relationship Id="rId51" Type="http://schemas.openxmlformats.org/officeDocument/2006/relationships/hyperlink" Target="http://www.ecfr.gov/cgi-bin/text-idx?c=ecfr&amp;sid=0fc3ab3499768eebc2e3691c8cf88dec&amp;rgn=div5&amp;view=text&amp;node=43:1.1.1.1.2&amp;idno=43" TargetMode="External"/><Relationship Id="rId72" Type="http://schemas.openxmlformats.org/officeDocument/2006/relationships/hyperlink" Target="https://www.archives.gov/ogis" TargetMode="External"/><Relationship Id="rId93" Type="http://schemas.openxmlformats.org/officeDocument/2006/relationships/hyperlink" Target="http://www.ecfr.gov/cgi-bin/text-idx?c=ecfr&amp;sid=0fc3ab3499768eebc2e3691c8cf88dec&amp;rgn=div5&amp;view=text&amp;node=43:1.1.1.1.2&amp;idno=43" TargetMode="External"/><Relationship Id="rId98" Type="http://schemas.openxmlformats.org/officeDocument/2006/relationships/hyperlink" Target="http://www.ecfr.gov/cgi-bin/text-idx?c=ecfr&amp;sid=0fc3ab3499768eebc2e3691c8cf88dec&amp;rgn=div5&amp;view=text&amp;node=43:1.1.1.1.2&amp;idno=43" TargetMode="External"/><Relationship Id="rId121" Type="http://schemas.openxmlformats.org/officeDocument/2006/relationships/hyperlink" Target="http://www.ecfr.gov/cgi-bin/text-idx?c=ecfr&amp;sid=0fc3ab3499768eebc2e3691c8cf88dec&amp;rgn=div5&amp;view=text&amp;node=43:1.1.1.1.2&amp;idno=43" TargetMode="External"/><Relationship Id="rId142" Type="http://schemas.openxmlformats.org/officeDocument/2006/relationships/hyperlink" Target="http://www.ecfr.gov/cgi-bin/text-idx?c=ecfr&amp;sid=0fc3ab3499768eebc2e3691c8cf88dec&amp;rgn=div5&amp;view=text&amp;node=43:1.1.1.1.2&amp;idno=43" TargetMode="External"/><Relationship Id="rId163" Type="http://schemas.openxmlformats.org/officeDocument/2006/relationships/hyperlink" Target="http://www.justice.gov/oip/amended-foia-redlined.pdf" TargetMode="External"/><Relationship Id="rId3" Type="http://schemas.openxmlformats.org/officeDocument/2006/relationships/styles" Target="styles.xml"/><Relationship Id="rId25" Type="http://schemas.openxmlformats.org/officeDocument/2006/relationships/hyperlink" Target="http://www.doi.gov/1234" TargetMode="External"/><Relationship Id="rId46" Type="http://schemas.openxmlformats.org/officeDocument/2006/relationships/hyperlink" Target="http://www.ecfr.gov/cgi-bin/text-idx?c=ecfr&amp;sid=0fc3ab3499768eebc2e3691c8cf88dec&amp;rgn=div5&amp;view=text&amp;node=43:1.1.1.1.2&amp;idno=43" TargetMode="External"/><Relationship Id="rId67" Type="http://schemas.openxmlformats.org/officeDocument/2006/relationships/hyperlink" Target="http://www.ecfr.gov/cgi-bin/text-idx?c=ecfr&amp;sid=0fc3ab3499768eebc2e3691c8cf88dec&amp;rgn=div5&amp;view=text&amp;node=43:1.1.1.1.2&amp;idno=43" TargetMode="External"/><Relationship Id="rId116" Type="http://schemas.openxmlformats.org/officeDocument/2006/relationships/hyperlink" Target="http://www.ecfr.gov/cgi-bin/text-idx?c=ecfr&amp;sid=0fc3ab3499768eebc2e3691c8cf88dec&amp;rgn=div5&amp;view=text&amp;node=43:1.1.1.1.2&amp;idno=43" TargetMode="External"/><Relationship Id="rId137" Type="http://schemas.openxmlformats.org/officeDocument/2006/relationships/hyperlink" Target="http://www.ecfr.gov/cgi-bin/text-idx?c=ecfr&amp;sid=0fc3ab3499768eebc2e3691c8cf88dec&amp;rgn=div5&amp;view=text&amp;node=43:1.1.1.1.2&amp;idno=43" TargetMode="External"/><Relationship Id="rId158" Type="http://schemas.openxmlformats.org/officeDocument/2006/relationships/hyperlink" Target="http://www.ecfr.gov/cgi-bin/text-idx?c=ecfr&amp;sid=0fc3ab3499768eebc2e3691c8cf88dec&amp;rgn=div5&amp;view=text&amp;node=43:1.1.1.1.2&amp;idno=43" TargetMode="External"/><Relationship Id="rId20" Type="http://schemas.openxmlformats.org/officeDocument/2006/relationships/hyperlink" Target="http://www.ecfr.gov/cgi-bin/text-idx?c=ecfr&amp;sid=0fc3ab3499768eebc2e3691c8cf88dec&amp;rgn=div5&amp;view=text&amp;node=43:1.1.1.1.2&amp;idno=43" TargetMode="External"/><Relationship Id="rId41" Type="http://schemas.openxmlformats.org/officeDocument/2006/relationships/hyperlink" Target="http://www.ecfr.gov/cgi-bin/text-idx?c=ecfr&amp;sid=0fc3ab3499768eebc2e3691c8cf88dec&amp;rgn=div5&amp;view=text&amp;node=43:1.1.1.1.2&amp;idno=43" TargetMode="External"/><Relationship Id="rId62" Type="http://schemas.openxmlformats.org/officeDocument/2006/relationships/hyperlink" Target="http://www.ecfr.gov/cgi-bin/text-idx?c=ecfr&amp;sid=0fc3ab3499768eebc2e3691c8cf88dec&amp;rgn=div5&amp;view=text&amp;node=43:1.1.1.1.2&amp;idno=43" TargetMode="External"/><Relationship Id="rId83" Type="http://schemas.openxmlformats.org/officeDocument/2006/relationships/hyperlink" Target="http://www.ecfr.gov/cgi-bin/text-idx?c=ecfr&amp;sid=0fc3ab3499768eebc2e3691c8cf88dec&amp;rgn=div5&amp;view=text&amp;node=43:1.1.1.1.2&amp;idno=43" TargetMode="External"/><Relationship Id="rId88" Type="http://schemas.openxmlformats.org/officeDocument/2006/relationships/hyperlink" Target="http://www.ecfr.gov/cgi-bin/text-idx?c=ecfr&amp;sid=0fc3ab3499768eebc2e3691c8cf88dec&amp;rgn=div5&amp;view=text&amp;node=43:1.1.1.1.2&amp;idno=43" TargetMode="External"/><Relationship Id="rId111" Type="http://schemas.openxmlformats.org/officeDocument/2006/relationships/hyperlink" Target="mailto:FOIA.Appeals@sol.doi.gov" TargetMode="External"/><Relationship Id="rId132" Type="http://schemas.openxmlformats.org/officeDocument/2006/relationships/hyperlink" Target="http://www.ecfr.gov/cgi-bin/text-idx?c=ecfr&amp;sid=0fc3ab3499768eebc2e3691c8cf88dec&amp;rgn=div5&amp;view=text&amp;node=43:1.1.1.1.2&amp;idno=43" TargetMode="External"/><Relationship Id="rId153" Type="http://schemas.openxmlformats.org/officeDocument/2006/relationships/hyperlink" Target="http://www.justice.gov/oip/amended-foia-redlined.pdf" TargetMode="External"/><Relationship Id="rId15" Type="http://schemas.openxmlformats.org/officeDocument/2006/relationships/hyperlink" Target="http://www.ecfr.gov/cgi-bin/text-idx?c=ecfr&amp;sid=0fc3ab3499768eebc2e3691c8cf88dec&amp;rgn=div5&amp;view=text&amp;node=43:1.1.1.1.2&amp;idno=43" TargetMode="External"/><Relationship Id="rId36" Type="http://schemas.openxmlformats.org/officeDocument/2006/relationships/hyperlink" Target="http://www.ecfr.gov/cgi-bin/text-idx?c=ecfr&amp;sid=0fc3ab3499768eebc2e3691c8cf88dec&amp;rgn=div5&amp;view=text&amp;node=43:1.1.1.1.2&amp;idno=43" TargetMode="External"/><Relationship Id="rId57" Type="http://schemas.openxmlformats.org/officeDocument/2006/relationships/hyperlink" Target="http://www.ecfr.gov/cgi-bin/text-idx?c=ecfr&amp;sid=0fc3ab3499768eebc2e3691c8cf88dec&amp;rgn=div5&amp;view=text&amp;node=43:1.1.1.1.2&amp;idno=43" TargetMode="External"/><Relationship Id="rId106" Type="http://schemas.openxmlformats.org/officeDocument/2006/relationships/hyperlink" Target="mailto:FOIA.Appeals@sol.doi.gov" TargetMode="External"/><Relationship Id="rId127" Type="http://schemas.openxmlformats.org/officeDocument/2006/relationships/hyperlink" Target="http://www.ecfr.gov/cgi-bin/text-idx?c=ecfr&amp;sid=0fc3ab3499768eebc2e3691c8cf88dec&amp;rgn=div5&amp;view=text&amp;node=43:1.1.1.1.2&amp;idno=43" TargetMode="External"/><Relationship Id="rId10" Type="http://schemas.openxmlformats.org/officeDocument/2006/relationships/hyperlink" Target="http://www.ecfr.gov/cgi-bin/text-idx?c=ecfr&amp;sid=0fc3ab3499768eebc2e3691c8cf88dec&amp;rgn=div5&amp;view=text&amp;node=43:1.1.1.1.2&amp;idno=43" TargetMode="External"/><Relationship Id="rId31" Type="http://schemas.openxmlformats.org/officeDocument/2006/relationships/hyperlink" Target="http://www.ecfr.gov/cgi-bin/text-idx?c=ecfr&amp;sid=0fc3ab3499768eebc2e3691c8cf88dec&amp;rgn=div5&amp;view=text&amp;node=43:1.1.1.1.2&amp;idno=43" TargetMode="External"/><Relationship Id="rId52" Type="http://schemas.openxmlformats.org/officeDocument/2006/relationships/hyperlink" Target="http://www.ecfr.gov/cgi-bin/text-idx?c=ecfr&amp;sid=0fc3ab3499768eebc2e3691c8cf88dec&amp;rgn=div5&amp;view=text&amp;node=43:1.1.1.1.2&amp;idno=43" TargetMode="External"/><Relationship Id="rId73" Type="http://schemas.openxmlformats.org/officeDocument/2006/relationships/hyperlink" Target="http://www.ecfr.gov/cgi-bin/text-idx?c=ecfr&amp;sid=0fc3ab3499768eebc2e3691c8cf88dec&amp;rgn=div5&amp;view=text&amp;node=43:1.1.1.1.2&amp;idno=43" TargetMode="External"/><Relationship Id="rId78" Type="http://schemas.openxmlformats.org/officeDocument/2006/relationships/hyperlink" Target="http://www.ecfr.gov/cgi-bin/text-idx?c=ecfr&amp;sid=0fc3ab3499768eebc2e3691c8cf88dec&amp;rgn=div5&amp;view=text&amp;node=43:1.1.1.1.2&amp;idno=43" TargetMode="External"/><Relationship Id="rId94" Type="http://schemas.openxmlformats.org/officeDocument/2006/relationships/hyperlink" Target="http://www.ecfr.gov/cgi-bin/text-idx?c=ecfr&amp;sid=0fc3ab3499768eebc2e3691c8cf88dec&amp;rgn=div5&amp;view=text&amp;node=43:1.1.1.1.2&amp;idno=43" TargetMode="External"/><Relationship Id="rId99" Type="http://schemas.openxmlformats.org/officeDocument/2006/relationships/hyperlink" Target="http://www.ecfr.gov/cgi-bin/text-idx?c=ecfr&amp;sid=0fc3ab3499768eebc2e3691c8cf88dec&amp;rgn=div5&amp;view=text&amp;node=43:1.1.1.1.2&amp;idno=43" TargetMode="External"/><Relationship Id="rId101" Type="http://schemas.openxmlformats.org/officeDocument/2006/relationships/hyperlink" Target="mailto:ogis@nara.gov" TargetMode="External"/><Relationship Id="rId122" Type="http://schemas.openxmlformats.org/officeDocument/2006/relationships/hyperlink" Target="http://www.ecfr.gov/cgi-bin/text-idx?c=ecfr&amp;sid=0fc3ab3499768eebc2e3691c8cf88dec&amp;rgn=div5&amp;view=text&amp;node=43:1.1.1.1.2&amp;idno=43" TargetMode="External"/><Relationship Id="rId143" Type="http://schemas.openxmlformats.org/officeDocument/2006/relationships/hyperlink" Target="http://www.ecfr.gov/cgi-bin/text-idx?c=ecfr&amp;sid=0fc3ab3499768eebc2e3691c8cf88dec&amp;rgn=div5&amp;view=text&amp;node=43:1.1.1.1.2&amp;idno=43" TargetMode="External"/><Relationship Id="rId148" Type="http://schemas.openxmlformats.org/officeDocument/2006/relationships/hyperlink" Target="http://www.ecfr.gov/cgi-bin/text-idx?c=ecfr&amp;sid=0fc3ab3499768eebc2e3691c8cf88dec&amp;rgn=div5&amp;view=text&amp;node=43:1.1.1.1.2&amp;idno=43" TargetMode="External"/><Relationship Id="rId164" Type="http://schemas.openxmlformats.org/officeDocument/2006/relationships/hyperlink" Target="mailto:ogis@nara.gov"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ndy.cafaro@sol.doi.gov" TargetMode="External"/><Relationship Id="rId26" Type="http://schemas.openxmlformats.org/officeDocument/2006/relationships/hyperlink" Target="http://www.ecfr.gov/cgi-bin/text-idx?c=ecfr&amp;sid=0fc3ab3499768eebc2e3691c8cf88dec&amp;rgn=div5&amp;view=text&amp;node=43:1.1.1.1.2&amp;idno=43" TargetMode="External"/><Relationship Id="rId47" Type="http://schemas.openxmlformats.org/officeDocument/2006/relationships/hyperlink" Target="http://www.ecfr.gov/cgi-bin/text-idx?c=ecfr&amp;sid=0fc3ab3499768eebc2e3691c8cf88dec&amp;rgn=div5&amp;view=text&amp;node=43:1.1.1.1.2&amp;idno=43" TargetMode="External"/><Relationship Id="rId68" Type="http://schemas.openxmlformats.org/officeDocument/2006/relationships/hyperlink" Target="http://www.ecfr.gov/cgi-bin/text-idx?c=ecfr&amp;sid=0fc3ab3499768eebc2e3691c8cf88dec&amp;rgn=div5&amp;view=text&amp;node=43:1.1.1.1.2&amp;idno=43" TargetMode="External"/><Relationship Id="rId89" Type="http://schemas.openxmlformats.org/officeDocument/2006/relationships/hyperlink" Target="http://www.ecfr.gov/cgi-bin/text-idx?c=ecfr&amp;sid=0fc3ab3499768eebc2e3691c8cf88dec&amp;rgn=div5&amp;view=text&amp;node=43:1.1.1.1.2&amp;idno=43" TargetMode="External"/><Relationship Id="rId112" Type="http://schemas.openxmlformats.org/officeDocument/2006/relationships/hyperlink" Target="http://www.ecfr.gov/cgi-bin/text-idx?c=ecfr&amp;sid=0fc3ab3499768eebc2e3691c8cf88dec&amp;rgn=div5&amp;view=text&amp;node=43:1.1.1.1.2&amp;idno=43" TargetMode="External"/><Relationship Id="rId133" Type="http://schemas.openxmlformats.org/officeDocument/2006/relationships/hyperlink" Target="http://www.ecfr.gov/cgi-bin/text-idx?c=ecfr&amp;sid=0fc3ab3499768eebc2e3691c8cf88dec&amp;rgn=div5&amp;view=text&amp;node=43:1.1.1.1.2&amp;idno=43" TargetMode="External"/><Relationship Id="rId154" Type="http://schemas.openxmlformats.org/officeDocument/2006/relationships/hyperlink" Target="http://www.ecfr.gov/cgi-bin/text-idx?c=ecfr&amp;sid=0fc3ab3499768eebc2e3691c8cf88dec&amp;rgn=div5&amp;view=text&amp;node=43:1.1.1.1.2&amp;idno=43" TargetMode="External"/><Relationship Id="rId16" Type="http://schemas.openxmlformats.org/officeDocument/2006/relationships/hyperlink" Target="http://www.ecfr.gov/cgi-bin/text-idx?c=ecfr&amp;sid=0fc3ab3499768eebc2e3691c8cf88dec&amp;rgn=div5&amp;view=text&amp;node=43:1.1.1.1.2&amp;idno=43" TargetMode="External"/><Relationship Id="rId37" Type="http://schemas.openxmlformats.org/officeDocument/2006/relationships/hyperlink" Target="http://www.ecfr.gov/cgi-bin/text-idx?c=ecfr&amp;sid=0fc3ab3499768eebc2e3691c8cf88dec&amp;rgn=div5&amp;view=text&amp;node=43:1.1.1.1.2&amp;idno=43" TargetMode="External"/><Relationship Id="rId58" Type="http://schemas.openxmlformats.org/officeDocument/2006/relationships/hyperlink" Target="http://www.ecfr.gov/cgi-bin/text-idx?c=ecfr&amp;sid=0fc3ab3499768eebc2e3691c8cf88dec&amp;rgn=div5&amp;view=text&amp;node=43:1.1.1.1.2&amp;idno=43" TargetMode="External"/><Relationship Id="rId79" Type="http://schemas.openxmlformats.org/officeDocument/2006/relationships/hyperlink" Target="http://www.ecfr.gov/cgi-bin/text-idx?c=ecfr&amp;sid=0fc3ab3499768eebc2e3691c8cf88dec&amp;rgn=div5&amp;view=text&amp;node=43:1.1.1.1.2&amp;idno=43" TargetMode="External"/><Relationship Id="rId102" Type="http://schemas.openxmlformats.org/officeDocument/2006/relationships/hyperlink" Target="https://ogis.archives.gov" TargetMode="External"/><Relationship Id="rId123" Type="http://schemas.openxmlformats.org/officeDocument/2006/relationships/hyperlink" Target="http://www.ecfr.gov/cgi-bin/text-idx?c=ecfr&amp;sid=0fc3ab3499768eebc2e3691c8cf88dec&amp;rgn=div5&amp;view=text&amp;node=43:1.1.1.1.2&amp;idno=43" TargetMode="External"/><Relationship Id="rId144" Type="http://schemas.openxmlformats.org/officeDocument/2006/relationships/hyperlink" Target="http://www.ecfr.gov/cgi-bin/text-idx?c=ecfr&amp;sid=0fc3ab3499768eebc2e3691c8cf88dec&amp;rgn=div5&amp;view=text&amp;node=43:1.1.1.1.2&amp;idno=43" TargetMode="External"/><Relationship Id="rId90" Type="http://schemas.openxmlformats.org/officeDocument/2006/relationships/hyperlink" Target="http://www.ecfr.gov/cgi-bin/text-idx?c=ecfr&amp;sid=0fc3ab3499768eebc2e3691c8cf88dec&amp;rgn=div5&amp;view=text&amp;node=43:1.1.1.1.2&amp;idno=43" TargetMode="External"/><Relationship Id="rId165" Type="http://schemas.openxmlformats.org/officeDocument/2006/relationships/hyperlink" Target="https://www.archives.gov/ogis" TargetMode="External"/><Relationship Id="rId27" Type="http://schemas.openxmlformats.org/officeDocument/2006/relationships/hyperlink" Target="http://www.ecfr.gov/cgi-bin/text-idx?c=ecfr&amp;sid=0fc3ab3499768eebc2e3691c8cf88dec&amp;rgn=div5&amp;view=text&amp;node=43:1.1.1.1.2&amp;idno=43" TargetMode="External"/><Relationship Id="rId48" Type="http://schemas.openxmlformats.org/officeDocument/2006/relationships/hyperlink" Target="http://www.ecfr.gov/cgi-bin/text-idx?c=ecfr&amp;sid=0fc3ab3499768eebc2e3691c8cf88dec&amp;rgn=div5&amp;view=text&amp;node=43:1.1.1.1.2&amp;idno=43" TargetMode="External"/><Relationship Id="rId69" Type="http://schemas.openxmlformats.org/officeDocument/2006/relationships/hyperlink" Target="http://www.ecfr.gov/cgi-bin/text-idx?c=ecfr&amp;sid=0fc3ab3499768eebc2e3691c8cf88dec&amp;rgn=div5&amp;view=text&amp;node=43:1.1.1.1.2&amp;idno=43" TargetMode="External"/><Relationship Id="rId113" Type="http://schemas.openxmlformats.org/officeDocument/2006/relationships/hyperlink" Target="http://www.ecfr.gov/cgi-bin/text-idx?c=ecfr&amp;sid=0fc3ab3499768eebc2e3691c8cf88dec&amp;rgn=div5&amp;view=text&amp;node=43:1.1.1.1.2&amp;idno=43" TargetMode="External"/><Relationship Id="rId134" Type="http://schemas.openxmlformats.org/officeDocument/2006/relationships/hyperlink" Target="https://www.ecfr.gov/cgi-bin/text-idx?c=ecfr&amp;sid=0fc3ab3499768eebc2e3691c8cf88dec&amp;rgn=div5&amp;view=text&amp;node=43:1.1.1.1.2&amp;idno=43" TargetMode="External"/><Relationship Id="rId80" Type="http://schemas.openxmlformats.org/officeDocument/2006/relationships/hyperlink" Target="http://www.ecfr.gov/cgi-bin/text-idx?c=ecfr&amp;sid=0fc3ab3499768eebc2e3691c8cf88dec&amp;rgn=div5&amp;view=text&amp;node=43:1.1.1.1.2&amp;idno=43" TargetMode="External"/><Relationship Id="rId155" Type="http://schemas.openxmlformats.org/officeDocument/2006/relationships/hyperlink" Target="http://www.ecfr.gov/cgi-bin/text-idx?c=ecfr&amp;sid=0fc3ab3499768eebc2e3691c8cf88dec&amp;rgn=div5&amp;view=text&amp;node=43:1.1.1.1.2&amp;idno=43" TargetMode="External"/><Relationship Id="rId17" Type="http://schemas.openxmlformats.org/officeDocument/2006/relationships/hyperlink" Target="https://www.doi.gov/sites/doi.gov/files/uploads/FOIA%20Handbook%20-%20Final%20-%20signed.pdf" TargetMode="External"/><Relationship Id="rId38" Type="http://schemas.openxmlformats.org/officeDocument/2006/relationships/hyperlink" Target="http://www.ecfr.gov/cgi-bin/text-idx?c=ecfr&amp;sid=0fc3ab3499768eebc2e3691c8cf88dec&amp;rgn=div5&amp;view=text&amp;node=43:1.1.1.1.2&amp;idno=43" TargetMode="External"/><Relationship Id="rId59" Type="http://schemas.openxmlformats.org/officeDocument/2006/relationships/hyperlink" Target="http://www.ecfr.gov/cgi-bin/text-idx?c=ecfr&amp;sid=0fc3ab3499768eebc2e3691c8cf88dec&amp;rgn=div5&amp;view=text&amp;node=43:1.1.1.1.2&amp;idno=43" TargetMode="External"/><Relationship Id="rId103" Type="http://schemas.openxmlformats.org/officeDocument/2006/relationships/hyperlink" Target="http://www.ecfr.gov/cgi-bin/text-idx?c=ecfr&amp;sid=0fc3ab3499768eebc2e3691c8cf88dec&amp;rgn=div5&amp;view=text&amp;node=43:1.1.1.1.2&amp;idno=43" TargetMode="External"/><Relationship Id="rId124" Type="http://schemas.openxmlformats.org/officeDocument/2006/relationships/hyperlink" Target="http://www.ecfr.gov/cgi-bin/text-idx?c=ecfr&amp;sid=0fc3ab3499768eebc2e3691c8cf88dec&amp;rgn=div5&amp;view=text&amp;node=43:1.1.1.1.2&amp;idno=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22684547D8E7448D9E4E2806A43599" ma:contentTypeVersion="16" ma:contentTypeDescription="Create a new document." ma:contentTypeScope="" ma:versionID="d8cdfc023045606f25652270b9bc98cf">
  <xsd:schema xmlns:xsd="http://www.w3.org/2001/XMLSchema" xmlns:xs="http://www.w3.org/2001/XMLSchema" xmlns:p="http://schemas.microsoft.com/office/2006/metadata/properties" xmlns:ns2="6169908b-99d9-4f12-8060-c76b68150949" xmlns:ns3="ef75707f-a480-45ce-a51b-42d52fbffb2d" xmlns:ns4="31062a0d-ede8-4112-b4bb-00a9c1bc8e16" targetNamespace="http://schemas.microsoft.com/office/2006/metadata/properties" ma:root="true" ma:fieldsID="830644e3983e600c3c862d4ac5422d39" ns2:_="" ns3:_="" ns4:_="">
    <xsd:import namespace="6169908b-99d9-4f12-8060-c76b68150949"/>
    <xsd:import namespace="ef75707f-a480-45ce-a51b-42d52fbffb2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908b-99d9-4f12-8060-c76b6815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5707f-a480-45ce-a51b-42d52fbffb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567d6e-993d-4f39-8e8b-23ad323f3f11}" ma:internalName="TaxCatchAll" ma:showField="CatchAllData" ma:web="ef75707f-a480-45ce-a51b-42d52fbff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69908b-99d9-4f12-8060-c76b68150949">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A1C46436-80A7-41A6-8891-50134772904B}">
  <ds:schemaRefs>
    <ds:schemaRef ds:uri="http://schemas.openxmlformats.org/officeDocument/2006/bibliography"/>
  </ds:schemaRefs>
</ds:datastoreItem>
</file>

<file path=customXml/itemProps2.xml><?xml version="1.0" encoding="utf-8"?>
<ds:datastoreItem xmlns:ds="http://schemas.openxmlformats.org/officeDocument/2006/customXml" ds:itemID="{7447D09D-678F-4F90-9CEC-088A82D3EBDC}"/>
</file>

<file path=customXml/itemProps3.xml><?xml version="1.0" encoding="utf-8"?>
<ds:datastoreItem xmlns:ds="http://schemas.openxmlformats.org/officeDocument/2006/customXml" ds:itemID="{D9170B7B-922E-4B7D-8B85-B419F68BC87C}"/>
</file>

<file path=customXml/itemProps4.xml><?xml version="1.0" encoding="utf-8"?>
<ds:datastoreItem xmlns:ds="http://schemas.openxmlformats.org/officeDocument/2006/customXml" ds:itemID="{EB1A2C9B-3F21-4480-871C-1FEEF0EE8C11}"/>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65</TotalTime>
  <Pages>68</Pages>
  <Words>19279</Words>
  <Characters>103919</Characters>
  <Application>Microsoft Office Word</Application>
  <DocSecurity>0</DocSecurity>
  <Lines>2164</Lines>
  <Paragraphs>774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Cafaro Cindy S</dc:creator>
  <cp:keywords/>
  <dc:description/>
  <cp:lastModifiedBy>Hall, Darren P</cp:lastModifiedBy>
  <cp:revision>25</cp:revision>
  <cp:lastPrinted>2019-12-20T13:30:00Z</cp:lastPrinted>
  <dcterms:created xsi:type="dcterms:W3CDTF">2019-12-20T19:33:00Z</dcterms:created>
  <dcterms:modified xsi:type="dcterms:W3CDTF">2026-02-06T20:17:00Z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0x0101004122684547D8E7448D9E4E2806A43599</vt:lpwstr>
  </property>
</Properties>
</file>